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F74372" w14:textId="1A22CDF7" w:rsidR="004649B8" w:rsidRPr="00B64724" w:rsidRDefault="00D21998" w:rsidP="004649B8">
      <w:pPr>
        <w:pStyle w:val="Kop1"/>
        <w:rPr>
          <w:rFonts w:ascii="Tahoma" w:hAnsi="Tahoma" w:cs="Tahoma"/>
          <w:sz w:val="32"/>
          <w:lang w:val="en-US"/>
        </w:rPr>
      </w:pPr>
      <w:r w:rsidRPr="00B64724">
        <w:rPr>
          <w:rFonts w:ascii="Tahoma" w:hAnsi="Tahoma" w:cs="Tahoma"/>
          <w:sz w:val="32"/>
          <w:lang w:val="en-US"/>
        </w:rPr>
        <w:t>Curriculum Vitae</w:t>
      </w:r>
      <w:r w:rsidR="000638B8" w:rsidRPr="00B64724">
        <w:rPr>
          <w:rFonts w:ascii="Tahoma" w:hAnsi="Tahoma" w:cs="Tahoma"/>
          <w:sz w:val="32"/>
          <w:lang w:val="en-US"/>
        </w:rPr>
        <w:t xml:space="preserve"> Ward Rauws </w:t>
      </w:r>
      <w:r w:rsidR="00B64724" w:rsidRPr="00A92F9E">
        <w:rPr>
          <w:rFonts w:ascii="Tahoma" w:hAnsi="Tahoma" w:cs="Tahoma"/>
          <w:sz w:val="24"/>
          <w:szCs w:val="16"/>
          <w:lang w:val="en-US"/>
        </w:rPr>
        <w:t>- April 2023</w:t>
      </w:r>
    </w:p>
    <w:p w14:paraId="6AE32701" w14:textId="77777777" w:rsidR="004649B8" w:rsidRPr="00B64724" w:rsidRDefault="004649B8" w:rsidP="004649B8">
      <w:pPr>
        <w:rPr>
          <w:rFonts w:ascii="Verdana" w:hAnsi="Verdana"/>
          <w:lang w:val="en-US"/>
        </w:rPr>
      </w:pPr>
    </w:p>
    <w:p w14:paraId="275C5337" w14:textId="5EF36B0C" w:rsidR="004649B8" w:rsidRPr="00B64724" w:rsidRDefault="000638B8" w:rsidP="004649B8">
      <w:pPr>
        <w:pStyle w:val="Kop1"/>
        <w:rPr>
          <w:rFonts w:ascii="Verdana" w:hAnsi="Verdana"/>
          <w:lang w:val="en-US"/>
        </w:rPr>
      </w:pPr>
      <w:r>
        <w:rPr>
          <w:rFonts w:ascii="Helvetica" w:hAnsi="Helvetica" w:cs="Helvetica"/>
          <w:noProof/>
          <w:sz w:val="24"/>
          <w:szCs w:val="24"/>
          <w:lang w:val="nl-NL"/>
        </w:rPr>
        <w:drawing>
          <wp:anchor distT="0" distB="0" distL="114300" distR="114300" simplePos="0" relativeHeight="251659264" behindDoc="0" locked="0" layoutInCell="1" allowOverlap="1" wp14:anchorId="0CADA03C" wp14:editId="3528327A">
            <wp:simplePos x="0" y="0"/>
            <wp:positionH relativeFrom="margin">
              <wp:posOffset>4229100</wp:posOffset>
            </wp:positionH>
            <wp:positionV relativeFrom="margin">
              <wp:posOffset>457200</wp:posOffset>
            </wp:positionV>
            <wp:extent cx="1485900" cy="1980565"/>
            <wp:effectExtent l="0" t="0" r="12700" b="635"/>
            <wp:wrapSquare wrapText="bothSides"/>
            <wp:docPr id="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980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BF13694" w14:textId="77777777" w:rsidR="004649B8" w:rsidRPr="00402BDD" w:rsidRDefault="004649B8" w:rsidP="004649B8">
      <w:pPr>
        <w:pStyle w:val="Kop1"/>
        <w:rPr>
          <w:rFonts w:ascii="Verdana" w:hAnsi="Verdana"/>
          <w:sz w:val="22"/>
        </w:rPr>
      </w:pPr>
      <w:r w:rsidRPr="00402BDD">
        <w:rPr>
          <w:rFonts w:ascii="Verdana" w:hAnsi="Verdana"/>
          <w:sz w:val="22"/>
        </w:rPr>
        <w:t>Personal details</w:t>
      </w:r>
    </w:p>
    <w:p w14:paraId="0FC79E31" w14:textId="77777777" w:rsidR="004649B8" w:rsidRPr="00CD5B7A" w:rsidRDefault="004649B8" w:rsidP="004649B8">
      <w:pPr>
        <w:ind w:left="708"/>
        <w:rPr>
          <w:rFonts w:ascii="Verdana" w:hAnsi="Verdana"/>
          <w:sz w:val="20"/>
          <w:lang w:val="en-GB"/>
        </w:rPr>
      </w:pPr>
      <w:r w:rsidRPr="00CD5B7A">
        <w:rPr>
          <w:rFonts w:ascii="Verdana" w:hAnsi="Verdana"/>
          <w:sz w:val="20"/>
          <w:lang w:val="en-GB"/>
        </w:rPr>
        <w:t xml:space="preserve">Name: </w:t>
      </w:r>
      <w:r w:rsidRPr="00CD5B7A">
        <w:rPr>
          <w:rFonts w:ascii="Verdana" w:hAnsi="Verdana"/>
          <w:sz w:val="20"/>
          <w:lang w:val="en-GB"/>
        </w:rPr>
        <w:tab/>
      </w:r>
      <w:proofErr w:type="spellStart"/>
      <w:r w:rsidRPr="00CD5B7A">
        <w:rPr>
          <w:rFonts w:ascii="Verdana" w:hAnsi="Verdana"/>
          <w:sz w:val="20"/>
          <w:lang w:val="en-GB"/>
        </w:rPr>
        <w:t>Dr.</w:t>
      </w:r>
      <w:proofErr w:type="spellEnd"/>
      <w:r w:rsidRPr="00CD5B7A">
        <w:rPr>
          <w:rFonts w:ascii="Verdana" w:hAnsi="Verdana"/>
          <w:sz w:val="20"/>
          <w:lang w:val="en-GB"/>
        </w:rPr>
        <w:t xml:space="preserve"> W.S. (Ward) Rauws</w:t>
      </w:r>
    </w:p>
    <w:p w14:paraId="780C69C8" w14:textId="77777777" w:rsidR="004649B8" w:rsidRPr="00CD5B7A" w:rsidRDefault="004649B8" w:rsidP="004649B8">
      <w:pPr>
        <w:ind w:firstLine="708"/>
        <w:rPr>
          <w:rFonts w:ascii="Verdana" w:hAnsi="Verdana"/>
          <w:sz w:val="20"/>
          <w:lang w:val="en-GB"/>
        </w:rPr>
      </w:pPr>
      <w:r w:rsidRPr="00CD5B7A">
        <w:rPr>
          <w:rFonts w:ascii="Verdana" w:hAnsi="Verdana"/>
          <w:sz w:val="20"/>
          <w:lang w:val="en-GB"/>
        </w:rPr>
        <w:t>Date of birth: 07/03/1985</w:t>
      </w:r>
    </w:p>
    <w:p w14:paraId="0F430F67" w14:textId="77777777" w:rsidR="004649B8" w:rsidRPr="00CD5B7A" w:rsidRDefault="004649B8" w:rsidP="004649B8">
      <w:pPr>
        <w:ind w:firstLine="708"/>
        <w:rPr>
          <w:rFonts w:ascii="Verdana" w:hAnsi="Verdana"/>
          <w:sz w:val="20"/>
          <w:lang w:val="en-GB"/>
        </w:rPr>
      </w:pPr>
      <w:r w:rsidRPr="00CD5B7A">
        <w:rPr>
          <w:rFonts w:ascii="Verdana" w:hAnsi="Verdana"/>
          <w:sz w:val="20"/>
          <w:lang w:val="en-GB"/>
        </w:rPr>
        <w:t xml:space="preserve">Nationality: </w:t>
      </w:r>
      <w:r w:rsidRPr="00CD5B7A">
        <w:rPr>
          <w:rFonts w:ascii="Verdana" w:hAnsi="Verdana"/>
          <w:sz w:val="20"/>
          <w:lang w:val="en-GB"/>
        </w:rPr>
        <w:tab/>
        <w:t>Dutch</w:t>
      </w:r>
    </w:p>
    <w:p w14:paraId="4EA65573" w14:textId="727CD0AF" w:rsidR="004649B8" w:rsidRPr="00CD5B7A" w:rsidRDefault="004649B8" w:rsidP="004649B8">
      <w:pPr>
        <w:ind w:firstLine="708"/>
        <w:rPr>
          <w:rFonts w:ascii="Verdana" w:hAnsi="Verdana"/>
          <w:sz w:val="20"/>
          <w:lang w:val="en-GB"/>
        </w:rPr>
      </w:pPr>
      <w:r w:rsidRPr="00CD5B7A">
        <w:rPr>
          <w:rFonts w:ascii="Verdana" w:hAnsi="Verdana"/>
          <w:sz w:val="20"/>
          <w:lang w:val="en-GB"/>
        </w:rPr>
        <w:t xml:space="preserve">Email: </w:t>
      </w:r>
      <w:r w:rsidRPr="00CD5B7A">
        <w:rPr>
          <w:rFonts w:ascii="Verdana" w:hAnsi="Verdana"/>
          <w:sz w:val="20"/>
          <w:lang w:val="en-GB"/>
        </w:rPr>
        <w:tab/>
      </w:r>
      <w:hyperlink r:id="rId8" w:history="1">
        <w:r w:rsidR="009D5FFA">
          <w:rPr>
            <w:rStyle w:val="Hyperlink"/>
            <w:rFonts w:ascii="Verdana" w:hAnsi="Verdana"/>
            <w:sz w:val="20"/>
            <w:lang w:val="en-GB"/>
          </w:rPr>
          <w:t>w.s.rauws@rug.nl</w:t>
        </w:r>
      </w:hyperlink>
    </w:p>
    <w:p w14:paraId="67F9757F" w14:textId="2E727B9B" w:rsidR="004649B8" w:rsidRPr="00B64724" w:rsidRDefault="004649B8" w:rsidP="00CD5B7A">
      <w:pPr>
        <w:ind w:firstLine="708"/>
        <w:rPr>
          <w:rStyle w:val="Hyperlink"/>
          <w:rFonts w:ascii="Verdana" w:hAnsi="Verdana"/>
          <w:sz w:val="20"/>
          <w:lang w:val="en-US"/>
        </w:rPr>
      </w:pPr>
      <w:r w:rsidRPr="00CD5B7A">
        <w:rPr>
          <w:rFonts w:ascii="Verdana" w:hAnsi="Verdana"/>
          <w:sz w:val="20"/>
          <w:lang w:val="en-GB"/>
        </w:rPr>
        <w:t xml:space="preserve">Web: </w:t>
      </w:r>
      <w:r w:rsidRPr="00CD5B7A">
        <w:rPr>
          <w:rFonts w:ascii="Verdana" w:hAnsi="Verdana"/>
          <w:sz w:val="20"/>
          <w:lang w:val="en-GB"/>
        </w:rPr>
        <w:tab/>
      </w:r>
      <w:r w:rsidRPr="00CD5B7A">
        <w:rPr>
          <w:rFonts w:ascii="Verdana" w:hAnsi="Verdana"/>
          <w:sz w:val="20"/>
          <w:lang w:val="en-GB"/>
        </w:rPr>
        <w:tab/>
      </w:r>
      <w:hyperlink r:id="rId9" w:history="1">
        <w:r w:rsidRPr="00B64724">
          <w:rPr>
            <w:rStyle w:val="Hyperlink"/>
            <w:rFonts w:ascii="Verdana" w:hAnsi="Verdana"/>
            <w:sz w:val="20"/>
            <w:lang w:val="en-US"/>
          </w:rPr>
          <w:t>http://www.rug.nl/staff/w.s.rauws</w:t>
        </w:r>
      </w:hyperlink>
    </w:p>
    <w:p w14:paraId="5D5C6466" w14:textId="02898667" w:rsidR="0088005B" w:rsidRPr="00B64724" w:rsidRDefault="0088005B" w:rsidP="00CD5B7A">
      <w:pPr>
        <w:ind w:firstLine="708"/>
        <w:rPr>
          <w:rFonts w:ascii="Verdana" w:hAnsi="Verdana"/>
          <w:sz w:val="20"/>
          <w:lang w:val="en-US"/>
        </w:rPr>
      </w:pPr>
      <w:r w:rsidRPr="00B64724">
        <w:rPr>
          <w:rStyle w:val="Hyperlink"/>
          <w:rFonts w:ascii="Verdana" w:hAnsi="Verdana"/>
          <w:color w:val="auto"/>
          <w:sz w:val="20"/>
          <w:u w:val="none"/>
          <w:lang w:val="en-US"/>
        </w:rPr>
        <w:t>Function:</w:t>
      </w:r>
      <w:r w:rsidRPr="00B64724">
        <w:rPr>
          <w:rStyle w:val="Hyperlink"/>
          <w:rFonts w:ascii="Verdana" w:hAnsi="Verdana"/>
          <w:color w:val="auto"/>
          <w:sz w:val="20"/>
          <w:u w:val="none"/>
          <w:lang w:val="en-US"/>
        </w:rPr>
        <w:tab/>
      </w:r>
      <w:r w:rsidR="00B64724">
        <w:rPr>
          <w:rStyle w:val="Hyperlink"/>
          <w:rFonts w:ascii="Verdana" w:hAnsi="Verdana"/>
          <w:color w:val="auto"/>
          <w:sz w:val="20"/>
          <w:u w:val="none"/>
          <w:lang w:val="en-US"/>
        </w:rPr>
        <w:t xml:space="preserve">Associate Professor </w:t>
      </w:r>
      <w:r w:rsidR="009A1996">
        <w:rPr>
          <w:rStyle w:val="Hyperlink"/>
          <w:rFonts w:ascii="Verdana" w:hAnsi="Verdana"/>
          <w:color w:val="auto"/>
          <w:sz w:val="20"/>
          <w:u w:val="none"/>
          <w:lang w:val="en-US"/>
        </w:rPr>
        <w:t xml:space="preserve">in </w:t>
      </w:r>
      <w:r w:rsidR="00B64724">
        <w:rPr>
          <w:rStyle w:val="Hyperlink"/>
          <w:rFonts w:ascii="Verdana" w:hAnsi="Verdana"/>
          <w:color w:val="auto"/>
          <w:sz w:val="20"/>
          <w:u w:val="none"/>
          <w:lang w:val="en-US"/>
        </w:rPr>
        <w:t>Spatial Planning</w:t>
      </w:r>
    </w:p>
    <w:p w14:paraId="681D6778" w14:textId="77777777" w:rsidR="004649B8" w:rsidRPr="00202BE1" w:rsidRDefault="004649B8" w:rsidP="004649B8">
      <w:pPr>
        <w:rPr>
          <w:rFonts w:ascii="Verdana" w:hAnsi="Verdana"/>
          <w:b/>
          <w:lang w:val="en-GB"/>
        </w:rPr>
      </w:pPr>
    </w:p>
    <w:p w14:paraId="4B175ABB" w14:textId="77777777" w:rsidR="004649B8" w:rsidRPr="00AC25F6" w:rsidRDefault="004649B8" w:rsidP="004649B8">
      <w:pPr>
        <w:pStyle w:val="Kop2"/>
        <w:rPr>
          <w:rFonts w:ascii="Verdana" w:hAnsi="Verdana"/>
          <w:b/>
          <w:sz w:val="22"/>
          <w:lang w:val="en-GB"/>
        </w:rPr>
      </w:pPr>
      <w:r w:rsidRPr="00AC25F6">
        <w:rPr>
          <w:rFonts w:ascii="Verdana" w:hAnsi="Verdana"/>
          <w:b/>
          <w:i w:val="0"/>
          <w:sz w:val="22"/>
          <w:lang w:val="en-GB"/>
        </w:rPr>
        <w:t xml:space="preserve">Education </w:t>
      </w:r>
      <w:r w:rsidRPr="00AC25F6">
        <w:rPr>
          <w:rFonts w:ascii="Verdana" w:hAnsi="Verdana"/>
          <w:b/>
          <w:i w:val="0"/>
          <w:sz w:val="22"/>
          <w:lang w:val="en-GB"/>
        </w:rPr>
        <w:tab/>
      </w:r>
      <w:r w:rsidRPr="00AC25F6">
        <w:rPr>
          <w:rFonts w:ascii="Verdana" w:hAnsi="Verdana"/>
          <w:b/>
          <w:sz w:val="22"/>
          <w:lang w:val="en-GB"/>
        </w:rPr>
        <w:tab/>
      </w:r>
    </w:p>
    <w:p w14:paraId="5A00A69A" w14:textId="77777777" w:rsidR="004649B8" w:rsidRPr="00AC25F6" w:rsidRDefault="004649B8" w:rsidP="004649B8">
      <w:pPr>
        <w:rPr>
          <w:rFonts w:ascii="Verdana" w:hAnsi="Verdana"/>
          <w:sz w:val="28"/>
          <w:lang w:val="en-GB"/>
        </w:rPr>
      </w:pPr>
    </w:p>
    <w:p w14:paraId="660446A6" w14:textId="77777777" w:rsidR="004649B8" w:rsidRPr="00CD5B7A" w:rsidRDefault="004649B8" w:rsidP="004649B8">
      <w:pPr>
        <w:pStyle w:val="Kop1"/>
        <w:numPr>
          <w:ilvl w:val="0"/>
          <w:numId w:val="8"/>
        </w:numPr>
        <w:rPr>
          <w:rFonts w:ascii="Verdana" w:hAnsi="Verdana"/>
          <w:b w:val="0"/>
          <w:i/>
        </w:rPr>
      </w:pPr>
      <w:r w:rsidRPr="00CD5B7A">
        <w:rPr>
          <w:rFonts w:ascii="Verdana" w:hAnsi="Verdana"/>
          <w:b w:val="0"/>
          <w:i/>
        </w:rPr>
        <w:t>Doctorate</w:t>
      </w:r>
    </w:p>
    <w:p w14:paraId="4D172CF0" w14:textId="77777777" w:rsidR="004649B8" w:rsidRPr="00CD5B7A" w:rsidRDefault="004649B8" w:rsidP="004649B8">
      <w:pPr>
        <w:pStyle w:val="Lijstalinea"/>
        <w:rPr>
          <w:rFonts w:ascii="Verdana" w:hAnsi="Verdana"/>
          <w:lang w:val="en-GB"/>
        </w:rPr>
      </w:pPr>
      <w:r w:rsidRPr="00CD5B7A">
        <w:rPr>
          <w:rFonts w:ascii="Verdana" w:hAnsi="Verdana"/>
          <w:lang w:val="en-GB"/>
        </w:rPr>
        <w:t>University of Groningen, 2009-2015</w:t>
      </w:r>
      <w:r w:rsidRPr="00CD5B7A">
        <w:rPr>
          <w:rStyle w:val="Voetnootmarkering"/>
          <w:rFonts w:ascii="Verdana" w:hAnsi="Verdana"/>
          <w:lang w:val="en-GB"/>
        </w:rPr>
        <w:footnoteReference w:id="1"/>
      </w:r>
    </w:p>
    <w:p w14:paraId="0D23DCD7" w14:textId="77777777" w:rsidR="004649B8" w:rsidRPr="00CD5B7A" w:rsidRDefault="004649B8" w:rsidP="004649B8">
      <w:pPr>
        <w:pStyle w:val="Lijstalinea"/>
        <w:rPr>
          <w:rFonts w:ascii="Verdana" w:hAnsi="Verdana"/>
          <w:lang w:val="en-GB"/>
        </w:rPr>
      </w:pPr>
      <w:r w:rsidRPr="00CD5B7A">
        <w:rPr>
          <w:rFonts w:ascii="Verdana" w:hAnsi="Verdana"/>
          <w:lang w:val="en-GB"/>
        </w:rPr>
        <w:t xml:space="preserve">Title of thesis: </w:t>
      </w:r>
      <w:r w:rsidRPr="00CD5B7A">
        <w:rPr>
          <w:rFonts w:ascii="Verdana" w:hAnsi="Verdana"/>
          <w:b/>
          <w:lang w:val="en-GB"/>
        </w:rPr>
        <w:t>Why Planning Needs Complexity</w:t>
      </w:r>
      <w:r w:rsidRPr="00CD5B7A">
        <w:rPr>
          <w:rFonts w:ascii="Verdana" w:hAnsi="Verdana"/>
          <w:lang w:val="en-GB"/>
        </w:rPr>
        <w:t xml:space="preserve">. Towards an adaptive approach for guiding urban and peri-urban transformations </w:t>
      </w:r>
    </w:p>
    <w:p w14:paraId="33DBDBEE" w14:textId="77777777" w:rsidR="004649B8" w:rsidRPr="00CD5B7A" w:rsidRDefault="004649B8" w:rsidP="004649B8">
      <w:pPr>
        <w:rPr>
          <w:rFonts w:ascii="Verdana" w:hAnsi="Verdana"/>
          <w:lang w:val="en-GB"/>
        </w:rPr>
      </w:pPr>
    </w:p>
    <w:p w14:paraId="1490F94E" w14:textId="77777777" w:rsidR="004649B8" w:rsidRPr="00CD5B7A" w:rsidRDefault="004649B8" w:rsidP="004649B8">
      <w:pPr>
        <w:pStyle w:val="Lijstalinea"/>
        <w:numPr>
          <w:ilvl w:val="0"/>
          <w:numId w:val="8"/>
        </w:numPr>
        <w:rPr>
          <w:rFonts w:ascii="Verdana" w:hAnsi="Verdana"/>
          <w:i/>
          <w:lang w:val="en-GB"/>
        </w:rPr>
      </w:pPr>
      <w:r w:rsidRPr="00CD5B7A">
        <w:rPr>
          <w:rFonts w:ascii="Verdana" w:hAnsi="Verdana"/>
          <w:i/>
          <w:lang w:val="en-GB"/>
        </w:rPr>
        <w:t>Master’s</w:t>
      </w:r>
    </w:p>
    <w:p w14:paraId="18B8CF86" w14:textId="77777777" w:rsidR="004649B8" w:rsidRPr="00CD5B7A" w:rsidRDefault="004649B8" w:rsidP="004649B8">
      <w:pPr>
        <w:pStyle w:val="Lijstalinea"/>
        <w:rPr>
          <w:rFonts w:ascii="Verdana" w:hAnsi="Verdana"/>
          <w:lang w:val="en-GB"/>
        </w:rPr>
      </w:pPr>
      <w:r w:rsidRPr="00CD5B7A">
        <w:rPr>
          <w:rFonts w:ascii="Verdana" w:hAnsi="Verdana"/>
          <w:lang w:val="en-GB"/>
        </w:rPr>
        <w:t>University of Groningen, 2007-2009</w:t>
      </w:r>
    </w:p>
    <w:p w14:paraId="04FE0546" w14:textId="77777777" w:rsidR="004649B8" w:rsidRPr="00CD5B7A" w:rsidRDefault="004649B8" w:rsidP="004649B8">
      <w:pPr>
        <w:ind w:left="708"/>
        <w:rPr>
          <w:rFonts w:ascii="Verdana" w:hAnsi="Verdana"/>
          <w:sz w:val="20"/>
          <w:lang w:val="en-GB"/>
        </w:rPr>
      </w:pPr>
      <w:r w:rsidRPr="00CD5B7A">
        <w:rPr>
          <w:rFonts w:ascii="Verdana" w:hAnsi="Verdana"/>
          <w:sz w:val="20"/>
          <w:lang w:val="en-GB"/>
        </w:rPr>
        <w:t xml:space="preserve">Main subject: Urban and Regional Planning. </w:t>
      </w:r>
    </w:p>
    <w:p w14:paraId="201D0DBF" w14:textId="77777777" w:rsidR="004649B8" w:rsidRPr="00AC25F6" w:rsidRDefault="004649B8" w:rsidP="004649B8">
      <w:pPr>
        <w:pStyle w:val="Kop1"/>
        <w:rPr>
          <w:rFonts w:ascii="Verdana" w:hAnsi="Verdana"/>
          <w:sz w:val="22"/>
        </w:rPr>
      </w:pPr>
    </w:p>
    <w:p w14:paraId="0D4C5056" w14:textId="77777777" w:rsidR="007146A6" w:rsidRDefault="007146A6" w:rsidP="004649B8">
      <w:pPr>
        <w:pStyle w:val="Kop1"/>
        <w:rPr>
          <w:rFonts w:ascii="Verdana" w:hAnsi="Verdana"/>
          <w:sz w:val="22"/>
        </w:rPr>
      </w:pPr>
    </w:p>
    <w:p w14:paraId="6B7BCD47" w14:textId="77777777" w:rsidR="00D61496" w:rsidRPr="00D61496" w:rsidRDefault="00D61496" w:rsidP="00D61496">
      <w:pPr>
        <w:rPr>
          <w:lang w:val="en-GB"/>
        </w:rPr>
      </w:pPr>
    </w:p>
    <w:p w14:paraId="15A51E86" w14:textId="5772975D" w:rsidR="004649B8" w:rsidRPr="00AC25F6" w:rsidRDefault="004649B8" w:rsidP="004649B8">
      <w:pPr>
        <w:pStyle w:val="Kop1"/>
        <w:rPr>
          <w:rFonts w:ascii="Verdana" w:hAnsi="Verdana"/>
          <w:sz w:val="22"/>
        </w:rPr>
      </w:pPr>
      <w:r w:rsidRPr="00AC25F6">
        <w:rPr>
          <w:rFonts w:ascii="Verdana" w:hAnsi="Verdana"/>
          <w:sz w:val="22"/>
        </w:rPr>
        <w:t xml:space="preserve">Relevant work </w:t>
      </w:r>
      <w:r w:rsidR="0088005B">
        <w:rPr>
          <w:rFonts w:ascii="Verdana" w:hAnsi="Verdana"/>
          <w:sz w:val="22"/>
        </w:rPr>
        <w:t xml:space="preserve">and management </w:t>
      </w:r>
      <w:r w:rsidRPr="00AC25F6">
        <w:rPr>
          <w:rFonts w:ascii="Verdana" w:hAnsi="Verdana"/>
          <w:sz w:val="22"/>
        </w:rPr>
        <w:t xml:space="preserve">experience </w:t>
      </w:r>
    </w:p>
    <w:p w14:paraId="7A90AEC0" w14:textId="77777777" w:rsidR="004649B8" w:rsidRPr="00D61496" w:rsidRDefault="004649B8" w:rsidP="004649B8">
      <w:pPr>
        <w:rPr>
          <w:sz w:val="28"/>
          <w:lang w:val="en-US"/>
        </w:rPr>
      </w:pPr>
    </w:p>
    <w:p w14:paraId="3AA6FEE0" w14:textId="3411860D" w:rsidR="00B64724" w:rsidRPr="00CD5B7A" w:rsidRDefault="00B64724" w:rsidP="00B64724">
      <w:pPr>
        <w:pStyle w:val="Lijstalinea"/>
        <w:numPr>
          <w:ilvl w:val="0"/>
          <w:numId w:val="7"/>
        </w:numPr>
        <w:rPr>
          <w:rFonts w:ascii="Verdana" w:hAnsi="Verdana"/>
          <w:b/>
          <w:lang w:val="en-US"/>
        </w:rPr>
      </w:pPr>
      <w:r w:rsidRPr="00CD5B7A">
        <w:rPr>
          <w:rFonts w:ascii="Verdana" w:hAnsi="Verdana"/>
          <w:b/>
          <w:lang w:val="en-US"/>
        </w:rPr>
        <w:t>Ass</w:t>
      </w:r>
      <w:r>
        <w:rPr>
          <w:rFonts w:ascii="Verdana" w:hAnsi="Verdana"/>
          <w:b/>
          <w:lang w:val="en-US"/>
        </w:rPr>
        <w:t xml:space="preserve">ociate </w:t>
      </w:r>
      <w:r w:rsidRPr="00CD5B7A">
        <w:rPr>
          <w:rFonts w:ascii="Verdana" w:hAnsi="Verdana"/>
          <w:b/>
          <w:lang w:val="en-US"/>
        </w:rPr>
        <w:t>Professor Spatial Planning, Faculty of Spatial Sciences, University of Groningen</w:t>
      </w:r>
    </w:p>
    <w:p w14:paraId="338C9FFB" w14:textId="55EBBB22" w:rsidR="00B64724" w:rsidRPr="00CD5B7A" w:rsidRDefault="00B64724" w:rsidP="00B64724">
      <w:pPr>
        <w:pStyle w:val="Lijstalinea"/>
        <w:rPr>
          <w:rFonts w:ascii="Verdana" w:hAnsi="Verdana"/>
          <w:lang w:val="en-US"/>
        </w:rPr>
      </w:pPr>
      <w:r>
        <w:rPr>
          <w:rFonts w:ascii="Verdana" w:hAnsi="Verdana"/>
          <w:lang w:val="en-US"/>
        </w:rPr>
        <w:t>2020</w:t>
      </w:r>
      <w:r w:rsidRPr="00CD5B7A">
        <w:rPr>
          <w:rFonts w:ascii="Verdana" w:hAnsi="Verdana"/>
          <w:lang w:val="en-US"/>
        </w:rPr>
        <w:t xml:space="preserve"> –</w:t>
      </w:r>
      <w:r>
        <w:rPr>
          <w:rFonts w:ascii="Verdana" w:hAnsi="Verdana"/>
          <w:lang w:val="en-US"/>
        </w:rPr>
        <w:t xml:space="preserve"> present</w:t>
      </w:r>
      <w:r w:rsidRPr="00CD5B7A">
        <w:rPr>
          <w:rFonts w:ascii="Verdana" w:hAnsi="Verdana"/>
          <w:lang w:val="en-US"/>
        </w:rPr>
        <w:t>, 0</w:t>
      </w:r>
      <w:r>
        <w:rPr>
          <w:rFonts w:ascii="Verdana" w:hAnsi="Verdana"/>
          <w:lang w:val="en-US"/>
        </w:rPr>
        <w:t>.8</w:t>
      </w:r>
      <w:r w:rsidRPr="00CD5B7A">
        <w:rPr>
          <w:rFonts w:ascii="Verdana" w:hAnsi="Verdana"/>
          <w:lang w:val="en-US"/>
        </w:rPr>
        <w:t xml:space="preserve"> FTE </w:t>
      </w:r>
    </w:p>
    <w:p w14:paraId="418791DD" w14:textId="3F3440A7" w:rsidR="00B64724" w:rsidRDefault="00B64724" w:rsidP="00B64724">
      <w:pPr>
        <w:pStyle w:val="Lijstalinea"/>
        <w:rPr>
          <w:rFonts w:ascii="Verdana" w:hAnsi="Verdana"/>
          <w:b/>
          <w:lang w:val="en-US"/>
        </w:rPr>
      </w:pPr>
    </w:p>
    <w:p w14:paraId="52A10B27" w14:textId="3D1EE673" w:rsidR="00B64724" w:rsidRDefault="00B64724" w:rsidP="00B64724">
      <w:pPr>
        <w:pStyle w:val="Lijstalinea"/>
        <w:rPr>
          <w:rFonts w:ascii="Verdana" w:hAnsi="Verdana"/>
          <w:b/>
          <w:lang w:val="en-US"/>
        </w:rPr>
      </w:pPr>
      <w:r>
        <w:rPr>
          <w:rFonts w:ascii="Verdana" w:hAnsi="Verdana"/>
          <w:lang w:val="en-US"/>
        </w:rPr>
        <w:t>European and nationally funded r</w:t>
      </w:r>
      <w:r w:rsidRPr="00CD5B7A">
        <w:rPr>
          <w:rFonts w:ascii="Verdana" w:hAnsi="Verdana"/>
          <w:lang w:val="en-US"/>
        </w:rPr>
        <w:t>esearch on adaptive urban planning</w:t>
      </w:r>
      <w:r>
        <w:rPr>
          <w:rFonts w:ascii="Verdana" w:hAnsi="Verdana"/>
          <w:lang w:val="en-US"/>
        </w:rPr>
        <w:t xml:space="preserve">, </w:t>
      </w:r>
      <w:r w:rsidR="00766E76">
        <w:rPr>
          <w:rFonts w:ascii="Verdana" w:hAnsi="Verdana"/>
          <w:lang w:val="en-US"/>
        </w:rPr>
        <w:t xml:space="preserve">peri-urban development, </w:t>
      </w:r>
      <w:r>
        <w:rPr>
          <w:rFonts w:ascii="Verdana" w:hAnsi="Verdana"/>
          <w:lang w:val="en-US"/>
        </w:rPr>
        <w:t>city logistics</w:t>
      </w:r>
      <w:r w:rsidR="005F7E74">
        <w:rPr>
          <w:rFonts w:ascii="Verdana" w:hAnsi="Verdana"/>
          <w:lang w:val="en-US"/>
        </w:rPr>
        <w:t xml:space="preserve">, civic initiatives </w:t>
      </w:r>
      <w:r>
        <w:rPr>
          <w:rFonts w:ascii="Verdana" w:hAnsi="Verdana"/>
          <w:lang w:val="en-US"/>
        </w:rPr>
        <w:t xml:space="preserve">and </w:t>
      </w:r>
      <w:proofErr w:type="spellStart"/>
      <w:r w:rsidRPr="00CD5B7A">
        <w:rPr>
          <w:rFonts w:ascii="Verdana" w:hAnsi="Verdana"/>
          <w:lang w:val="en-US"/>
        </w:rPr>
        <w:t>neighbourhoods</w:t>
      </w:r>
      <w:proofErr w:type="spellEnd"/>
      <w:r w:rsidRPr="00CD5B7A">
        <w:rPr>
          <w:rFonts w:ascii="Verdana" w:hAnsi="Verdana"/>
          <w:lang w:val="en-US"/>
        </w:rPr>
        <w:t xml:space="preserve">. </w:t>
      </w:r>
      <w:r>
        <w:rPr>
          <w:rFonts w:ascii="Verdana" w:hAnsi="Verdana"/>
          <w:lang w:val="en-US"/>
        </w:rPr>
        <w:t>Managing a team of six PhD-researchers and a post-Doc.  Core lecturer for a Master course, a Bachelor course and M</w:t>
      </w:r>
      <w:r w:rsidR="005F7E74">
        <w:rPr>
          <w:rFonts w:ascii="Verdana" w:hAnsi="Verdana"/>
          <w:lang w:val="en-US"/>
        </w:rPr>
        <w:t>Sc</w:t>
      </w:r>
      <w:r>
        <w:rPr>
          <w:rFonts w:ascii="Verdana" w:hAnsi="Verdana"/>
          <w:lang w:val="en-US"/>
        </w:rPr>
        <w:t xml:space="preserve"> </w:t>
      </w:r>
      <w:r w:rsidR="005F7E74">
        <w:rPr>
          <w:rFonts w:ascii="Verdana" w:hAnsi="Verdana"/>
          <w:lang w:val="en-US"/>
        </w:rPr>
        <w:t xml:space="preserve">&amp; BSc </w:t>
      </w:r>
      <w:r>
        <w:rPr>
          <w:rFonts w:ascii="Verdana" w:hAnsi="Verdana"/>
          <w:lang w:val="en-US"/>
        </w:rPr>
        <w:t>Thes</w:t>
      </w:r>
      <w:r w:rsidR="005F7E74">
        <w:rPr>
          <w:rFonts w:ascii="Verdana" w:hAnsi="Verdana"/>
          <w:lang w:val="en-US"/>
        </w:rPr>
        <w:t>i</w:t>
      </w:r>
      <w:r>
        <w:rPr>
          <w:rFonts w:ascii="Verdana" w:hAnsi="Verdana"/>
          <w:lang w:val="en-US"/>
        </w:rPr>
        <w:t>s</w:t>
      </w:r>
      <w:r w:rsidR="005F7E74">
        <w:rPr>
          <w:rFonts w:ascii="Verdana" w:hAnsi="Verdana"/>
          <w:lang w:val="en-US"/>
        </w:rPr>
        <w:t xml:space="preserve"> supervision</w:t>
      </w:r>
      <w:r>
        <w:rPr>
          <w:rFonts w:ascii="Verdana" w:hAnsi="Verdana"/>
          <w:lang w:val="en-US"/>
        </w:rPr>
        <w:t xml:space="preserve">. </w:t>
      </w:r>
    </w:p>
    <w:p w14:paraId="54B84258" w14:textId="77777777" w:rsidR="00B64724" w:rsidRDefault="00B64724" w:rsidP="00B64724">
      <w:pPr>
        <w:pStyle w:val="Lijstalinea"/>
        <w:rPr>
          <w:rFonts w:ascii="Verdana" w:hAnsi="Verdana"/>
          <w:b/>
          <w:lang w:val="en-US"/>
        </w:rPr>
      </w:pPr>
    </w:p>
    <w:p w14:paraId="1B8D052C" w14:textId="0D3C132C" w:rsidR="004649B8" w:rsidRPr="00CD5B7A" w:rsidRDefault="004649B8" w:rsidP="004649B8">
      <w:pPr>
        <w:pStyle w:val="Lijstalinea"/>
        <w:numPr>
          <w:ilvl w:val="0"/>
          <w:numId w:val="7"/>
        </w:numPr>
        <w:rPr>
          <w:rFonts w:ascii="Verdana" w:hAnsi="Verdana"/>
          <w:b/>
          <w:lang w:val="en-US"/>
        </w:rPr>
      </w:pPr>
      <w:r w:rsidRPr="00CD5B7A">
        <w:rPr>
          <w:rFonts w:ascii="Verdana" w:hAnsi="Verdana"/>
          <w:b/>
          <w:lang w:val="en-US"/>
        </w:rPr>
        <w:t>Assistant Professor Spatial Planning, Faculty of Spatial Sciences, University of Groningen</w:t>
      </w:r>
    </w:p>
    <w:p w14:paraId="0C0C218F" w14:textId="0E87C18E" w:rsidR="004649B8" w:rsidRPr="00CD5B7A" w:rsidRDefault="004649B8" w:rsidP="004649B8">
      <w:pPr>
        <w:pStyle w:val="Lijstalinea"/>
        <w:rPr>
          <w:rFonts w:ascii="Verdana" w:hAnsi="Verdana"/>
          <w:lang w:val="en-US"/>
        </w:rPr>
      </w:pPr>
      <w:r w:rsidRPr="00CD5B7A">
        <w:rPr>
          <w:rFonts w:ascii="Verdana" w:hAnsi="Verdana"/>
          <w:lang w:val="en-US"/>
        </w:rPr>
        <w:t>2015 –</w:t>
      </w:r>
      <w:r w:rsidR="00B64724">
        <w:rPr>
          <w:rFonts w:ascii="Verdana" w:hAnsi="Verdana"/>
          <w:lang w:val="en-US"/>
        </w:rPr>
        <w:t>2020</w:t>
      </w:r>
      <w:r w:rsidRPr="00CD5B7A">
        <w:rPr>
          <w:rFonts w:ascii="Verdana" w:hAnsi="Verdana"/>
          <w:lang w:val="en-US"/>
        </w:rPr>
        <w:t xml:space="preserve">, 1.0 FTE </w:t>
      </w:r>
    </w:p>
    <w:p w14:paraId="662D47B1" w14:textId="77777777" w:rsidR="004649B8" w:rsidRPr="005F7E74" w:rsidRDefault="004649B8" w:rsidP="005F7E74">
      <w:pPr>
        <w:rPr>
          <w:rFonts w:ascii="Verdana" w:hAnsi="Verdana"/>
          <w:lang w:val="en-US"/>
        </w:rPr>
      </w:pPr>
    </w:p>
    <w:p w14:paraId="72243A1F" w14:textId="77777777" w:rsidR="004649B8" w:rsidRPr="00CD5B7A" w:rsidRDefault="004649B8" w:rsidP="004649B8">
      <w:pPr>
        <w:pStyle w:val="Lijstalinea"/>
        <w:numPr>
          <w:ilvl w:val="0"/>
          <w:numId w:val="7"/>
        </w:numPr>
        <w:rPr>
          <w:rFonts w:ascii="Verdana" w:hAnsi="Verdana"/>
          <w:lang w:val="en-US"/>
        </w:rPr>
      </w:pPr>
      <w:r w:rsidRPr="00CD5B7A">
        <w:rPr>
          <w:rFonts w:ascii="Verdana" w:hAnsi="Verdana"/>
          <w:b/>
          <w:lang w:val="en-GB"/>
        </w:rPr>
        <w:t>Programme director MSc Environmental and Infrastructure Planning</w:t>
      </w:r>
      <w:r w:rsidRPr="00CD5B7A">
        <w:rPr>
          <w:rFonts w:ascii="Verdana" w:hAnsi="Verdana"/>
          <w:lang w:val="en-GB"/>
        </w:rPr>
        <w:t xml:space="preserve"> </w:t>
      </w:r>
    </w:p>
    <w:p w14:paraId="72D6BBE2" w14:textId="77777777" w:rsidR="004649B8" w:rsidRDefault="004649B8" w:rsidP="004649B8">
      <w:pPr>
        <w:pStyle w:val="Lijstalinea"/>
        <w:widowControl/>
        <w:rPr>
          <w:rFonts w:ascii="Verdana" w:hAnsi="Verdana"/>
          <w:lang w:val="en-GB"/>
        </w:rPr>
      </w:pPr>
      <w:r w:rsidRPr="00CD5B7A">
        <w:rPr>
          <w:rFonts w:ascii="Verdana" w:hAnsi="Verdana"/>
          <w:lang w:val="en-GB"/>
        </w:rPr>
        <w:t>2013-2018, in average 60 students with 10 different nationalities.</w:t>
      </w:r>
    </w:p>
    <w:p w14:paraId="1F620395" w14:textId="0E3021E8" w:rsidR="007146A6" w:rsidRPr="00CD5B7A" w:rsidRDefault="007146A6" w:rsidP="004649B8">
      <w:pPr>
        <w:pStyle w:val="Lijstalinea"/>
        <w:widowControl/>
        <w:rPr>
          <w:rFonts w:ascii="Verdana" w:hAnsi="Verdana"/>
          <w:lang w:val="en-GB"/>
        </w:rPr>
      </w:pPr>
      <w:r>
        <w:rPr>
          <w:rFonts w:ascii="Verdana" w:hAnsi="Verdana"/>
          <w:lang w:val="en-GB"/>
        </w:rPr>
        <w:tab/>
        <w:t>- member of the admission committee 2013-2018</w:t>
      </w:r>
    </w:p>
    <w:p w14:paraId="32F2BA6C" w14:textId="77777777" w:rsidR="004649B8" w:rsidRPr="00CD5B7A" w:rsidRDefault="004649B8" w:rsidP="004649B8">
      <w:pPr>
        <w:rPr>
          <w:rFonts w:ascii="Verdana" w:hAnsi="Verdana"/>
          <w:b/>
          <w:lang w:val="en-US"/>
        </w:rPr>
      </w:pPr>
    </w:p>
    <w:p w14:paraId="49994890" w14:textId="02F63ECE" w:rsidR="00A47173" w:rsidRDefault="001344D0" w:rsidP="001344D0">
      <w:pPr>
        <w:pStyle w:val="Lijstalinea"/>
        <w:numPr>
          <w:ilvl w:val="0"/>
          <w:numId w:val="7"/>
        </w:numPr>
        <w:rPr>
          <w:rFonts w:ascii="Verdana" w:hAnsi="Verdana"/>
          <w:szCs w:val="22"/>
          <w:lang w:val="en-GB"/>
        </w:rPr>
      </w:pPr>
      <w:r w:rsidRPr="00CD5B7A">
        <w:rPr>
          <w:rFonts w:ascii="Verdana" w:hAnsi="Verdana"/>
          <w:b/>
          <w:szCs w:val="22"/>
          <w:lang w:val="en-GB"/>
        </w:rPr>
        <w:t>Invited member of the Young Academy Groningen</w:t>
      </w:r>
      <w:r w:rsidRPr="00CD5B7A">
        <w:rPr>
          <w:rFonts w:ascii="Verdana" w:hAnsi="Verdana"/>
          <w:szCs w:val="22"/>
          <w:lang w:val="en-GB"/>
        </w:rPr>
        <w:t xml:space="preserve"> </w:t>
      </w:r>
    </w:p>
    <w:p w14:paraId="24E69BAD" w14:textId="2B335CD5" w:rsidR="001344D0" w:rsidRPr="00A47173" w:rsidRDefault="00A47173" w:rsidP="00A47173">
      <w:pPr>
        <w:pStyle w:val="Lijstalinea"/>
        <w:rPr>
          <w:rFonts w:ascii="Verdana" w:hAnsi="Verdana"/>
          <w:lang w:val="en-US"/>
        </w:rPr>
      </w:pPr>
      <w:r w:rsidRPr="00A47173">
        <w:rPr>
          <w:rFonts w:ascii="Verdana" w:hAnsi="Verdana"/>
          <w:lang w:val="en-US"/>
        </w:rPr>
        <w:t xml:space="preserve">2018 </w:t>
      </w:r>
      <w:r>
        <w:rPr>
          <w:rFonts w:ascii="Verdana" w:hAnsi="Verdana"/>
          <w:lang w:val="en-US"/>
        </w:rPr>
        <w:t>–</w:t>
      </w:r>
      <w:r w:rsidRPr="00A47173">
        <w:rPr>
          <w:rFonts w:ascii="Verdana" w:hAnsi="Verdana"/>
          <w:lang w:val="en-US"/>
        </w:rPr>
        <w:t xml:space="preserve"> present</w:t>
      </w:r>
      <w:r>
        <w:rPr>
          <w:rFonts w:ascii="Verdana" w:hAnsi="Verdana"/>
          <w:lang w:val="en-US"/>
        </w:rPr>
        <w:t xml:space="preserve">, </w:t>
      </w:r>
      <w:r w:rsidR="001344D0" w:rsidRPr="00A47173">
        <w:rPr>
          <w:rFonts w:ascii="Verdana" w:hAnsi="Verdana"/>
          <w:szCs w:val="22"/>
          <w:lang w:val="en-GB"/>
        </w:rPr>
        <w:t xml:space="preserve">A network of ambitious young researchers at the university of Groningen that aim to foster </w:t>
      </w:r>
      <w:r w:rsidRPr="00A47173">
        <w:rPr>
          <w:rFonts w:ascii="Verdana" w:hAnsi="Verdana"/>
          <w:szCs w:val="22"/>
          <w:lang w:val="en-GB"/>
        </w:rPr>
        <w:t>interdisciplinary</w:t>
      </w:r>
      <w:r w:rsidR="001344D0" w:rsidRPr="00A47173">
        <w:rPr>
          <w:rFonts w:ascii="Verdana" w:hAnsi="Verdana"/>
          <w:szCs w:val="22"/>
          <w:lang w:val="en-GB"/>
        </w:rPr>
        <w:t xml:space="preserve"> research and science-society interaction. </w:t>
      </w:r>
    </w:p>
    <w:p w14:paraId="13C1A4EC" w14:textId="77777777" w:rsidR="001344D0" w:rsidRPr="00CD5B7A" w:rsidRDefault="001344D0" w:rsidP="001344D0">
      <w:pPr>
        <w:rPr>
          <w:rFonts w:ascii="Verdana" w:hAnsi="Verdana"/>
          <w:b/>
          <w:sz w:val="20"/>
          <w:lang w:val="en-US"/>
        </w:rPr>
      </w:pPr>
    </w:p>
    <w:p w14:paraId="06E09C99" w14:textId="77777777" w:rsidR="004649B8" w:rsidRPr="00CD5B7A" w:rsidRDefault="004649B8" w:rsidP="004649B8">
      <w:pPr>
        <w:pStyle w:val="Lijstalinea"/>
        <w:numPr>
          <w:ilvl w:val="0"/>
          <w:numId w:val="7"/>
        </w:numPr>
        <w:rPr>
          <w:rFonts w:ascii="Verdana" w:hAnsi="Verdana"/>
          <w:b/>
          <w:lang w:val="en-US"/>
        </w:rPr>
      </w:pPr>
      <w:r w:rsidRPr="00CD5B7A">
        <w:rPr>
          <w:rFonts w:ascii="Verdana" w:hAnsi="Verdana"/>
          <w:b/>
          <w:lang w:val="en-US"/>
        </w:rPr>
        <w:t xml:space="preserve">Visiting researcher </w:t>
      </w:r>
      <w:proofErr w:type="spellStart"/>
      <w:r w:rsidRPr="00CD5B7A">
        <w:rPr>
          <w:rFonts w:ascii="Verdana" w:hAnsi="Verdana"/>
          <w:b/>
          <w:lang w:val="en-US"/>
        </w:rPr>
        <w:t>Politecnico</w:t>
      </w:r>
      <w:proofErr w:type="spellEnd"/>
      <w:r w:rsidRPr="00CD5B7A">
        <w:rPr>
          <w:rFonts w:ascii="Verdana" w:hAnsi="Verdana"/>
          <w:b/>
          <w:lang w:val="en-US"/>
        </w:rPr>
        <w:t xml:space="preserve"> di Milano, Italy </w:t>
      </w:r>
    </w:p>
    <w:p w14:paraId="71E44929" w14:textId="77777777" w:rsidR="004649B8" w:rsidRPr="00CD5B7A" w:rsidRDefault="004649B8" w:rsidP="004649B8">
      <w:pPr>
        <w:pStyle w:val="Lijstalinea"/>
        <w:rPr>
          <w:rFonts w:ascii="Verdana" w:hAnsi="Verdana"/>
        </w:rPr>
      </w:pPr>
      <w:proofErr w:type="spellStart"/>
      <w:r w:rsidRPr="00CD5B7A">
        <w:rPr>
          <w:rFonts w:ascii="Verdana" w:hAnsi="Verdana"/>
        </w:rPr>
        <w:t>June</w:t>
      </w:r>
      <w:proofErr w:type="spellEnd"/>
      <w:r w:rsidRPr="00CD5B7A">
        <w:rPr>
          <w:rFonts w:ascii="Verdana" w:hAnsi="Verdana"/>
        </w:rPr>
        <w:t xml:space="preserve"> – </w:t>
      </w:r>
      <w:proofErr w:type="spellStart"/>
      <w:r w:rsidRPr="00CD5B7A">
        <w:rPr>
          <w:rFonts w:ascii="Verdana" w:hAnsi="Verdana"/>
        </w:rPr>
        <w:t>July</w:t>
      </w:r>
      <w:proofErr w:type="spellEnd"/>
      <w:r w:rsidRPr="00CD5B7A">
        <w:rPr>
          <w:rFonts w:ascii="Verdana" w:hAnsi="Verdana"/>
        </w:rPr>
        <w:t>, 2017</w:t>
      </w:r>
    </w:p>
    <w:p w14:paraId="31DC9E7D" w14:textId="78FCC0BF" w:rsidR="00402BDD" w:rsidRPr="00CD5B7A" w:rsidRDefault="00402BDD">
      <w:pPr>
        <w:rPr>
          <w:rFonts w:ascii="Verdana" w:hAnsi="Verdana"/>
          <w:b/>
          <w:sz w:val="20"/>
          <w:szCs w:val="20"/>
        </w:rPr>
      </w:pPr>
    </w:p>
    <w:p w14:paraId="77B8EA16" w14:textId="77777777" w:rsidR="004649B8" w:rsidRPr="00CD5B7A" w:rsidRDefault="004649B8" w:rsidP="004649B8">
      <w:pPr>
        <w:pStyle w:val="Lijstalinea"/>
        <w:numPr>
          <w:ilvl w:val="0"/>
          <w:numId w:val="7"/>
        </w:numPr>
        <w:rPr>
          <w:rFonts w:ascii="Verdana" w:hAnsi="Verdana"/>
          <w:b/>
        </w:rPr>
      </w:pPr>
      <w:proofErr w:type="spellStart"/>
      <w:r w:rsidRPr="00CD5B7A">
        <w:rPr>
          <w:rFonts w:ascii="Verdana" w:hAnsi="Verdana"/>
          <w:b/>
        </w:rPr>
        <w:lastRenderedPageBreak/>
        <w:t>Visiting</w:t>
      </w:r>
      <w:proofErr w:type="spellEnd"/>
      <w:r w:rsidRPr="00CD5B7A">
        <w:rPr>
          <w:rFonts w:ascii="Verdana" w:hAnsi="Verdana"/>
          <w:b/>
        </w:rPr>
        <w:t xml:space="preserve"> researcher Wuhan University, China</w:t>
      </w:r>
    </w:p>
    <w:p w14:paraId="0BF9558A" w14:textId="77777777" w:rsidR="004649B8" w:rsidRPr="00CD5B7A" w:rsidRDefault="004649B8" w:rsidP="004649B8">
      <w:pPr>
        <w:pStyle w:val="Lijstalinea"/>
        <w:rPr>
          <w:rFonts w:ascii="Verdana" w:hAnsi="Verdana"/>
          <w:lang w:val="en-US"/>
        </w:rPr>
      </w:pPr>
      <w:r w:rsidRPr="00CD5B7A">
        <w:rPr>
          <w:rFonts w:ascii="Verdana" w:hAnsi="Verdana"/>
          <w:lang w:val="en-US"/>
        </w:rPr>
        <w:t>November 2015, Marie Curie Action, FP7-PEOPLE-2011-IRSES.</w:t>
      </w:r>
    </w:p>
    <w:p w14:paraId="183B2208" w14:textId="77777777" w:rsidR="007146A6" w:rsidRPr="00CD5B7A" w:rsidRDefault="007146A6" w:rsidP="004649B8">
      <w:pPr>
        <w:rPr>
          <w:rFonts w:ascii="Verdana" w:hAnsi="Verdana"/>
          <w:lang w:val="en-US"/>
        </w:rPr>
      </w:pPr>
    </w:p>
    <w:p w14:paraId="53934549" w14:textId="77777777" w:rsidR="004649B8" w:rsidRPr="00CD5B7A" w:rsidRDefault="004649B8" w:rsidP="004649B8">
      <w:pPr>
        <w:pStyle w:val="Lijstalinea"/>
        <w:widowControl/>
        <w:numPr>
          <w:ilvl w:val="0"/>
          <w:numId w:val="7"/>
        </w:numPr>
        <w:rPr>
          <w:rFonts w:ascii="Verdana" w:hAnsi="Verdana"/>
          <w:b/>
          <w:lang w:val="en-GB"/>
        </w:rPr>
      </w:pPr>
      <w:r w:rsidRPr="00CD5B7A">
        <w:rPr>
          <w:rFonts w:ascii="Verdana" w:hAnsi="Verdana"/>
          <w:b/>
          <w:lang w:val="en-GB"/>
        </w:rPr>
        <w:t>Coordinator AESOP’s Thematic Group on Planning and Complexity</w:t>
      </w:r>
    </w:p>
    <w:p w14:paraId="53D5F056" w14:textId="77777777" w:rsidR="004649B8" w:rsidRDefault="004649B8" w:rsidP="004649B8">
      <w:pPr>
        <w:pStyle w:val="Lijstalinea"/>
        <w:widowControl/>
        <w:rPr>
          <w:rFonts w:ascii="Verdana" w:hAnsi="Verdana"/>
          <w:lang w:val="en-GB"/>
        </w:rPr>
      </w:pPr>
      <w:r w:rsidRPr="00CD5B7A">
        <w:rPr>
          <w:rFonts w:ascii="Verdana" w:hAnsi="Verdana"/>
          <w:lang w:val="en-GB"/>
        </w:rPr>
        <w:t xml:space="preserve">2013 - present </w:t>
      </w:r>
    </w:p>
    <w:p w14:paraId="2116F478" w14:textId="02DACF7E" w:rsidR="007146A6" w:rsidRDefault="007146A6" w:rsidP="004649B8">
      <w:pPr>
        <w:pStyle w:val="Lijstalinea"/>
        <w:widowControl/>
        <w:rPr>
          <w:rFonts w:ascii="Verdana" w:hAnsi="Verdana"/>
          <w:lang w:val="en-GB"/>
        </w:rPr>
      </w:pPr>
      <w:r w:rsidRPr="00CD5B7A">
        <w:rPr>
          <w:rFonts w:ascii="Verdana" w:hAnsi="Verdana"/>
          <w:lang w:val="en-GB"/>
        </w:rPr>
        <w:t>Responsible for an international network over 200 members, both academics and practitioners from a variety disciplines, its conferences and joint publications.</w:t>
      </w:r>
    </w:p>
    <w:p w14:paraId="1F56C062" w14:textId="77777777" w:rsidR="007146A6" w:rsidRDefault="007146A6" w:rsidP="004649B8">
      <w:pPr>
        <w:pStyle w:val="Lijstalinea"/>
        <w:widowControl/>
        <w:rPr>
          <w:rFonts w:ascii="Verdana" w:hAnsi="Verdana"/>
          <w:lang w:val="en-GB"/>
        </w:rPr>
      </w:pPr>
    </w:p>
    <w:p w14:paraId="67916C4A" w14:textId="798697DC" w:rsidR="007146A6" w:rsidRDefault="0073233D" w:rsidP="007146A6">
      <w:pPr>
        <w:pStyle w:val="Lijstalinea"/>
        <w:widowControl/>
        <w:numPr>
          <w:ilvl w:val="0"/>
          <w:numId w:val="7"/>
        </w:numPr>
        <w:rPr>
          <w:rFonts w:ascii="Verdana" w:hAnsi="Verdana"/>
          <w:lang w:val="en-GB"/>
        </w:rPr>
      </w:pPr>
      <w:r>
        <w:rPr>
          <w:rFonts w:ascii="Verdana" w:hAnsi="Verdana"/>
          <w:b/>
          <w:lang w:val="en-GB"/>
        </w:rPr>
        <w:t>Chair</w:t>
      </w:r>
      <w:r w:rsidR="007146A6" w:rsidRPr="007146A6">
        <w:rPr>
          <w:rFonts w:ascii="Verdana" w:hAnsi="Verdana"/>
          <w:b/>
          <w:lang w:val="en-GB"/>
        </w:rPr>
        <w:t xml:space="preserve"> programm</w:t>
      </w:r>
      <w:r w:rsidR="007146A6">
        <w:rPr>
          <w:rFonts w:ascii="Verdana" w:hAnsi="Verdana"/>
          <w:b/>
          <w:lang w:val="en-GB"/>
        </w:rPr>
        <w:t>e</w:t>
      </w:r>
      <w:r w:rsidR="007146A6" w:rsidRPr="007146A6">
        <w:rPr>
          <w:rFonts w:ascii="Verdana" w:hAnsi="Verdana"/>
          <w:b/>
          <w:lang w:val="en-GB"/>
        </w:rPr>
        <w:t xml:space="preserve"> committee</w:t>
      </w:r>
      <w:r>
        <w:rPr>
          <w:rFonts w:ascii="Verdana" w:hAnsi="Verdana"/>
          <w:b/>
          <w:lang w:val="en-GB"/>
        </w:rPr>
        <w:t xml:space="preserve"> Research Master</w:t>
      </w:r>
    </w:p>
    <w:p w14:paraId="38A81330" w14:textId="3B160E7A" w:rsidR="007146A6" w:rsidRDefault="007146A6" w:rsidP="007146A6">
      <w:pPr>
        <w:pStyle w:val="Lijstalinea"/>
        <w:widowControl/>
        <w:rPr>
          <w:rFonts w:ascii="Verdana" w:hAnsi="Verdana"/>
          <w:lang w:val="en-GB"/>
        </w:rPr>
      </w:pPr>
      <w:r>
        <w:rPr>
          <w:rFonts w:ascii="Verdana" w:hAnsi="Verdana"/>
          <w:lang w:val="en-GB"/>
        </w:rPr>
        <w:t>201</w:t>
      </w:r>
      <w:r w:rsidR="0073233D">
        <w:rPr>
          <w:rFonts w:ascii="Verdana" w:hAnsi="Verdana"/>
          <w:lang w:val="en-GB"/>
        </w:rPr>
        <w:t>9</w:t>
      </w:r>
      <w:r>
        <w:rPr>
          <w:rFonts w:ascii="Verdana" w:hAnsi="Verdana"/>
          <w:lang w:val="en-GB"/>
        </w:rPr>
        <w:t xml:space="preserve"> - present</w:t>
      </w:r>
    </w:p>
    <w:p w14:paraId="4F3831C9" w14:textId="6DD64A8C" w:rsidR="007146A6" w:rsidRDefault="007146A6" w:rsidP="007146A6">
      <w:pPr>
        <w:pStyle w:val="Lijstalinea"/>
        <w:widowControl/>
        <w:rPr>
          <w:rFonts w:ascii="Verdana" w:hAnsi="Verdana"/>
          <w:lang w:val="en-GB"/>
        </w:rPr>
      </w:pPr>
      <w:r w:rsidRPr="007146A6">
        <w:rPr>
          <w:rFonts w:ascii="Verdana" w:hAnsi="Verdana"/>
          <w:lang w:val="en-GB"/>
        </w:rPr>
        <w:t xml:space="preserve">Evaluation </w:t>
      </w:r>
      <w:r>
        <w:rPr>
          <w:rFonts w:ascii="Verdana" w:hAnsi="Verdana"/>
          <w:lang w:val="en-GB"/>
        </w:rPr>
        <w:t>and quality control for</w:t>
      </w:r>
      <w:r w:rsidRPr="007146A6">
        <w:rPr>
          <w:rFonts w:ascii="Verdana" w:hAnsi="Verdana"/>
          <w:lang w:val="en-GB"/>
        </w:rPr>
        <w:t xml:space="preserve"> the </w:t>
      </w:r>
      <w:r w:rsidR="0073233D">
        <w:rPr>
          <w:rFonts w:ascii="Verdana" w:hAnsi="Verdana"/>
          <w:lang w:val="en-GB"/>
        </w:rPr>
        <w:t>Research Master Spatial Sciences</w:t>
      </w:r>
      <w:r>
        <w:rPr>
          <w:rFonts w:ascii="Verdana" w:hAnsi="Verdana"/>
          <w:lang w:val="en-GB"/>
        </w:rPr>
        <w:t>.</w:t>
      </w:r>
      <w:r w:rsidRPr="007146A6">
        <w:rPr>
          <w:rFonts w:ascii="Verdana" w:hAnsi="Verdana"/>
          <w:lang w:val="en-GB"/>
        </w:rPr>
        <w:t xml:space="preserve"> </w:t>
      </w:r>
    </w:p>
    <w:p w14:paraId="71907CD6" w14:textId="6200285E" w:rsidR="0084573E" w:rsidRDefault="0084573E" w:rsidP="0084573E">
      <w:pPr>
        <w:rPr>
          <w:rFonts w:ascii="Verdana" w:hAnsi="Verdana"/>
          <w:lang w:val="en-GB"/>
        </w:rPr>
      </w:pPr>
    </w:p>
    <w:p w14:paraId="3B197F42" w14:textId="7F005BD3" w:rsidR="0084573E" w:rsidRPr="0084573E" w:rsidRDefault="0084573E" w:rsidP="0084573E">
      <w:pPr>
        <w:pStyle w:val="Lijstalinea"/>
        <w:numPr>
          <w:ilvl w:val="0"/>
          <w:numId w:val="21"/>
        </w:numPr>
        <w:rPr>
          <w:rFonts w:ascii="Verdana" w:hAnsi="Verdana"/>
          <w:b/>
          <w:bCs/>
          <w:lang w:val="en-GB"/>
        </w:rPr>
      </w:pPr>
      <w:r w:rsidRPr="0084573E">
        <w:rPr>
          <w:rFonts w:ascii="Verdana" w:hAnsi="Verdana"/>
          <w:b/>
          <w:bCs/>
          <w:lang w:val="en-GB"/>
        </w:rPr>
        <w:t>Co-founder ‘</w:t>
      </w:r>
      <w:proofErr w:type="spellStart"/>
      <w:r w:rsidRPr="0084573E">
        <w:rPr>
          <w:rFonts w:ascii="Verdana" w:hAnsi="Verdana"/>
          <w:b/>
          <w:bCs/>
          <w:lang w:val="en-GB"/>
        </w:rPr>
        <w:t>Onder</w:t>
      </w:r>
      <w:proofErr w:type="spellEnd"/>
      <w:r w:rsidRPr="0084573E">
        <w:rPr>
          <w:rFonts w:ascii="Verdana" w:hAnsi="Verdana"/>
          <w:b/>
          <w:bCs/>
          <w:lang w:val="en-GB"/>
        </w:rPr>
        <w:t xml:space="preserve"> </w:t>
      </w:r>
      <w:proofErr w:type="spellStart"/>
      <w:r w:rsidRPr="0084573E">
        <w:rPr>
          <w:rFonts w:ascii="Verdana" w:hAnsi="Verdana"/>
          <w:b/>
          <w:bCs/>
          <w:lang w:val="en-GB"/>
        </w:rPr>
        <w:t>Planologen</w:t>
      </w:r>
      <w:proofErr w:type="spellEnd"/>
      <w:r w:rsidRPr="0084573E">
        <w:rPr>
          <w:rFonts w:ascii="Verdana" w:hAnsi="Verdana"/>
          <w:b/>
          <w:bCs/>
          <w:lang w:val="en-GB"/>
        </w:rPr>
        <w:t xml:space="preserve">’ </w:t>
      </w:r>
    </w:p>
    <w:p w14:paraId="517205E2" w14:textId="4BADD406" w:rsidR="004649B8" w:rsidRDefault="0084573E" w:rsidP="004649B8">
      <w:pPr>
        <w:pStyle w:val="Lijstalinea"/>
        <w:widowControl/>
        <w:rPr>
          <w:rFonts w:ascii="Verdana" w:hAnsi="Verdana"/>
          <w:lang w:val="en-GB"/>
        </w:rPr>
      </w:pPr>
      <w:r>
        <w:rPr>
          <w:rFonts w:ascii="Verdana" w:hAnsi="Verdana"/>
          <w:lang w:val="en-GB"/>
        </w:rPr>
        <w:t>2020 - present</w:t>
      </w:r>
    </w:p>
    <w:p w14:paraId="028A1AD5" w14:textId="188FF7F7" w:rsidR="0084573E" w:rsidRPr="00CD5B7A" w:rsidRDefault="0084573E" w:rsidP="004649B8">
      <w:pPr>
        <w:pStyle w:val="Lijstalinea"/>
        <w:widowControl/>
        <w:rPr>
          <w:rFonts w:ascii="Verdana" w:hAnsi="Verdana"/>
          <w:lang w:val="en-GB"/>
        </w:rPr>
      </w:pPr>
      <w:r>
        <w:rPr>
          <w:rFonts w:ascii="Verdana" w:hAnsi="Verdana"/>
          <w:lang w:val="en-GB"/>
        </w:rPr>
        <w:t>A network of mid-career Urban Planning scholars in the Netherlands. Co-founded with Peter Pelzer (UU)</w:t>
      </w:r>
    </w:p>
    <w:p w14:paraId="45061D2C" w14:textId="77777777" w:rsidR="004649B8" w:rsidRDefault="004649B8" w:rsidP="004649B8">
      <w:pPr>
        <w:rPr>
          <w:rFonts w:ascii="Verdana" w:hAnsi="Verdana"/>
          <w:b/>
          <w:lang w:val="en-GB"/>
        </w:rPr>
      </w:pPr>
    </w:p>
    <w:p w14:paraId="1699F821" w14:textId="77777777" w:rsidR="004649B8" w:rsidRPr="00AC25F6" w:rsidRDefault="004649B8" w:rsidP="004649B8">
      <w:pPr>
        <w:rPr>
          <w:rFonts w:ascii="Verdana" w:hAnsi="Verdana"/>
          <w:sz w:val="22"/>
          <w:szCs w:val="22"/>
          <w:lang w:val="en-GB"/>
        </w:rPr>
      </w:pPr>
      <w:r w:rsidRPr="00AC25F6">
        <w:rPr>
          <w:rFonts w:ascii="Verdana" w:hAnsi="Verdana"/>
          <w:b/>
          <w:sz w:val="22"/>
          <w:szCs w:val="22"/>
          <w:lang w:val="en-GB"/>
        </w:rPr>
        <w:t xml:space="preserve">Teaching excellence &amp; innovation </w:t>
      </w:r>
    </w:p>
    <w:p w14:paraId="6286D7CA" w14:textId="77777777" w:rsidR="00C814E5" w:rsidRPr="00CD5B7A" w:rsidRDefault="00C814E5" w:rsidP="0088005B">
      <w:pPr>
        <w:rPr>
          <w:rFonts w:ascii="Verdana" w:hAnsi="Verdana"/>
          <w:sz w:val="20"/>
          <w:szCs w:val="22"/>
          <w:lang w:val="en-GB"/>
        </w:rPr>
      </w:pPr>
    </w:p>
    <w:p w14:paraId="0C999653" w14:textId="77777777" w:rsidR="00E20DAC" w:rsidRDefault="004649B8" w:rsidP="004649B8">
      <w:pPr>
        <w:ind w:left="1416" w:hanging="1416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>2017</w:t>
      </w:r>
      <w:r w:rsidR="001344D0" w:rsidRPr="00CD5B7A">
        <w:rPr>
          <w:rFonts w:ascii="Verdana" w:hAnsi="Verdana"/>
          <w:sz w:val="20"/>
          <w:szCs w:val="22"/>
          <w:lang w:val="en-GB"/>
        </w:rPr>
        <w:t xml:space="preserve"> -</w:t>
      </w:r>
      <w:r w:rsidRPr="00CD5B7A">
        <w:rPr>
          <w:rFonts w:ascii="Verdana" w:hAnsi="Verdana"/>
          <w:sz w:val="20"/>
          <w:szCs w:val="22"/>
          <w:lang w:val="en-GB"/>
        </w:rPr>
        <w:t xml:space="preserve"> </w:t>
      </w:r>
      <w:r w:rsidRPr="00CD5B7A">
        <w:rPr>
          <w:rFonts w:ascii="Verdana" w:hAnsi="Verdana"/>
          <w:sz w:val="20"/>
          <w:szCs w:val="22"/>
          <w:lang w:val="en-GB"/>
        </w:rPr>
        <w:tab/>
      </w:r>
      <w:r w:rsidRPr="00CD5B7A">
        <w:rPr>
          <w:rFonts w:ascii="Verdana" w:hAnsi="Verdana"/>
          <w:b/>
          <w:sz w:val="20"/>
          <w:szCs w:val="22"/>
          <w:lang w:val="en-GB"/>
        </w:rPr>
        <w:t>Student-Lab</w:t>
      </w:r>
      <w:r w:rsidR="00E20DAC">
        <w:rPr>
          <w:rFonts w:ascii="Verdana" w:hAnsi="Verdana"/>
          <w:b/>
          <w:sz w:val="20"/>
          <w:szCs w:val="22"/>
          <w:lang w:val="en-GB"/>
        </w:rPr>
        <w:t>s on neighbourhoods</w:t>
      </w:r>
      <w:r w:rsidR="001344D0" w:rsidRPr="00CD5B7A">
        <w:rPr>
          <w:rFonts w:ascii="Verdana" w:hAnsi="Verdana"/>
          <w:sz w:val="20"/>
          <w:szCs w:val="22"/>
          <w:lang w:val="en-GB"/>
        </w:rPr>
        <w:t xml:space="preserve">. </w:t>
      </w:r>
      <w:r w:rsidR="00E20DAC">
        <w:rPr>
          <w:rFonts w:ascii="Verdana" w:hAnsi="Verdana"/>
          <w:sz w:val="20"/>
          <w:szCs w:val="22"/>
          <w:lang w:val="en-GB"/>
        </w:rPr>
        <w:t xml:space="preserve">A </w:t>
      </w:r>
      <w:r w:rsidR="00E20DAC" w:rsidRPr="00CD5B7A">
        <w:rPr>
          <w:rFonts w:ascii="Verdana" w:hAnsi="Verdana"/>
          <w:sz w:val="20"/>
          <w:szCs w:val="22"/>
          <w:lang w:val="en-GB"/>
        </w:rPr>
        <w:t>research lab</w:t>
      </w:r>
      <w:r w:rsidR="00E20DAC">
        <w:rPr>
          <w:rFonts w:ascii="Verdana" w:hAnsi="Verdana"/>
          <w:sz w:val="20"/>
          <w:szCs w:val="22"/>
          <w:lang w:val="en-GB"/>
        </w:rPr>
        <w:t xml:space="preserve"> on neighbourhood</w:t>
      </w:r>
    </w:p>
    <w:p w14:paraId="3C51B26C" w14:textId="2F7E48B3" w:rsidR="004649B8" w:rsidRPr="00CD5B7A" w:rsidRDefault="00E20DAC" w:rsidP="004649B8">
      <w:pPr>
        <w:ind w:left="1416" w:hanging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 xml:space="preserve">present </w:t>
      </w:r>
      <w:r>
        <w:rPr>
          <w:rFonts w:ascii="Verdana" w:hAnsi="Verdana"/>
          <w:sz w:val="20"/>
          <w:szCs w:val="22"/>
          <w:lang w:val="en-GB"/>
        </w:rPr>
        <w:tab/>
        <w:t xml:space="preserve">issues such as studentification, age-friendliness, pro-environmental behaviour and civic initiatives </w:t>
      </w:r>
      <w:r w:rsidR="004649B8" w:rsidRPr="00CD5B7A">
        <w:rPr>
          <w:rFonts w:ascii="Verdana" w:hAnsi="Verdana"/>
          <w:sz w:val="20"/>
          <w:szCs w:val="22"/>
          <w:lang w:val="en-GB"/>
        </w:rPr>
        <w:t xml:space="preserve">in collaboration with Groningen municipality and </w:t>
      </w:r>
      <w:proofErr w:type="spellStart"/>
      <w:r w:rsidR="004649B8" w:rsidRPr="00CD5B7A">
        <w:rPr>
          <w:rFonts w:ascii="Verdana" w:hAnsi="Verdana"/>
          <w:sz w:val="20"/>
          <w:szCs w:val="22"/>
          <w:lang w:val="en-GB"/>
        </w:rPr>
        <w:t>Rijksbouwmeester</w:t>
      </w:r>
      <w:proofErr w:type="spellEnd"/>
      <w:r>
        <w:rPr>
          <w:rFonts w:ascii="Verdana" w:hAnsi="Verdana"/>
          <w:sz w:val="20"/>
          <w:szCs w:val="22"/>
          <w:lang w:val="en-GB"/>
        </w:rPr>
        <w:t xml:space="preserve"> (only in 2017)</w:t>
      </w:r>
    </w:p>
    <w:p w14:paraId="2536B0AD" w14:textId="77777777" w:rsidR="004649B8" w:rsidRPr="00CD5B7A" w:rsidRDefault="004649B8" w:rsidP="004649B8">
      <w:pPr>
        <w:ind w:left="1416" w:hanging="1416"/>
        <w:rPr>
          <w:rFonts w:ascii="Verdana" w:hAnsi="Verdana"/>
          <w:sz w:val="20"/>
          <w:szCs w:val="22"/>
          <w:lang w:val="en-GB"/>
        </w:rPr>
      </w:pPr>
    </w:p>
    <w:p w14:paraId="3E24B5B7" w14:textId="77777777" w:rsidR="004649B8" w:rsidRPr="00CD5B7A" w:rsidRDefault="004649B8" w:rsidP="004649B8">
      <w:pPr>
        <w:ind w:left="1416" w:hanging="1416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 xml:space="preserve">2016 </w:t>
      </w:r>
      <w:r w:rsidRPr="00CD5B7A">
        <w:rPr>
          <w:rFonts w:ascii="Verdana" w:hAnsi="Verdana"/>
          <w:sz w:val="20"/>
          <w:szCs w:val="22"/>
          <w:lang w:val="en-GB"/>
        </w:rPr>
        <w:tab/>
        <w:t xml:space="preserve">Co-founder </w:t>
      </w:r>
      <w:r w:rsidRPr="00CD5B7A">
        <w:rPr>
          <w:rFonts w:ascii="Verdana" w:hAnsi="Verdana"/>
          <w:bCs/>
          <w:sz w:val="20"/>
          <w:szCs w:val="22"/>
          <w:lang w:val="en-US"/>
        </w:rPr>
        <w:t>Pathways Towards Sustainable Futures</w:t>
      </w:r>
      <w:r w:rsidRPr="00CD5B7A">
        <w:rPr>
          <w:rFonts w:ascii="Verdana" w:hAnsi="Verdana"/>
          <w:sz w:val="20"/>
          <w:szCs w:val="22"/>
          <w:lang w:val="en-GB"/>
        </w:rPr>
        <w:t xml:space="preserve"> </w:t>
      </w:r>
      <w:r w:rsidRPr="00CD5B7A">
        <w:rPr>
          <w:rFonts w:ascii="Verdana" w:hAnsi="Verdana"/>
          <w:b/>
          <w:sz w:val="20"/>
          <w:szCs w:val="22"/>
          <w:lang w:val="en-GB"/>
        </w:rPr>
        <w:t>Summer School</w:t>
      </w:r>
      <w:r w:rsidRPr="00CD5B7A">
        <w:rPr>
          <w:rFonts w:ascii="Verdana" w:hAnsi="Verdana"/>
          <w:sz w:val="20"/>
          <w:szCs w:val="22"/>
          <w:lang w:val="en-GB"/>
        </w:rPr>
        <w:t xml:space="preserve">, Brazil </w:t>
      </w:r>
    </w:p>
    <w:p w14:paraId="215BF14B" w14:textId="77777777" w:rsidR="004649B8" w:rsidRPr="00CD5B7A" w:rsidRDefault="004649B8" w:rsidP="004649B8">
      <w:pPr>
        <w:ind w:left="1416" w:hanging="1416"/>
        <w:rPr>
          <w:rFonts w:ascii="Verdana" w:hAnsi="Verdana"/>
          <w:sz w:val="20"/>
          <w:szCs w:val="22"/>
          <w:lang w:val="en-GB"/>
        </w:rPr>
      </w:pPr>
    </w:p>
    <w:p w14:paraId="5F448C7B" w14:textId="77777777" w:rsidR="004649B8" w:rsidRPr="00CD5B7A" w:rsidRDefault="004649B8" w:rsidP="004649B8">
      <w:pPr>
        <w:ind w:left="1416" w:hanging="1416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>2015</w:t>
      </w:r>
      <w:r w:rsidRPr="00CD5B7A">
        <w:rPr>
          <w:rFonts w:ascii="Verdana" w:hAnsi="Verdana"/>
          <w:sz w:val="20"/>
          <w:szCs w:val="22"/>
          <w:lang w:val="en-GB"/>
        </w:rPr>
        <w:tab/>
      </w:r>
      <w:r w:rsidRPr="00CD5B7A">
        <w:rPr>
          <w:rFonts w:ascii="Verdana" w:hAnsi="Verdana"/>
          <w:b/>
          <w:bCs/>
          <w:sz w:val="20"/>
          <w:szCs w:val="22"/>
          <w:lang w:val="en-US"/>
        </w:rPr>
        <w:t>Lecturer of the Year</w:t>
      </w:r>
      <w:r w:rsidRPr="00CD5B7A">
        <w:rPr>
          <w:rFonts w:ascii="Verdana" w:hAnsi="Verdana"/>
          <w:bCs/>
          <w:sz w:val="20"/>
          <w:szCs w:val="22"/>
          <w:lang w:val="en-US"/>
        </w:rPr>
        <w:t>, Faculty of Spatial Sciences</w:t>
      </w:r>
    </w:p>
    <w:p w14:paraId="63CE3A66" w14:textId="77777777" w:rsidR="004649B8" w:rsidRPr="00CD5B7A" w:rsidRDefault="004649B8" w:rsidP="004649B8">
      <w:pPr>
        <w:ind w:left="1416" w:hanging="1416"/>
        <w:rPr>
          <w:rFonts w:ascii="Verdana" w:hAnsi="Verdana"/>
          <w:sz w:val="20"/>
          <w:szCs w:val="22"/>
          <w:lang w:val="en-GB"/>
        </w:rPr>
      </w:pPr>
    </w:p>
    <w:p w14:paraId="2ADA9095" w14:textId="6ED09755" w:rsidR="00E20DAC" w:rsidRDefault="00E20DAC" w:rsidP="00B3303B">
      <w:pPr>
        <w:ind w:left="1416" w:hanging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 xml:space="preserve">2015- </w:t>
      </w:r>
      <w:r>
        <w:rPr>
          <w:rFonts w:ascii="Verdana" w:hAnsi="Verdana"/>
          <w:sz w:val="20"/>
          <w:szCs w:val="22"/>
          <w:lang w:val="en-GB"/>
        </w:rPr>
        <w:tab/>
      </w:r>
      <w:proofErr w:type="gramStart"/>
      <w:r>
        <w:rPr>
          <w:rFonts w:ascii="Verdana" w:hAnsi="Verdana"/>
          <w:b/>
          <w:sz w:val="20"/>
          <w:szCs w:val="22"/>
          <w:lang w:val="en-GB"/>
        </w:rPr>
        <w:t>A d</w:t>
      </w:r>
      <w:r w:rsidRPr="00E20DAC">
        <w:rPr>
          <w:rFonts w:ascii="Verdana" w:hAnsi="Verdana"/>
          <w:b/>
          <w:sz w:val="20"/>
          <w:szCs w:val="22"/>
          <w:lang w:val="en-GB"/>
        </w:rPr>
        <w:t>ay</w:t>
      </w:r>
      <w:proofErr w:type="gramEnd"/>
      <w:r w:rsidRPr="00E20DAC">
        <w:rPr>
          <w:rFonts w:ascii="Verdana" w:hAnsi="Verdana"/>
          <w:b/>
          <w:sz w:val="20"/>
          <w:szCs w:val="22"/>
          <w:lang w:val="en-GB"/>
        </w:rPr>
        <w:t xml:space="preserve"> in planning practice</w:t>
      </w:r>
      <w:r>
        <w:rPr>
          <w:rFonts w:ascii="Verdana" w:hAnsi="Verdana"/>
          <w:sz w:val="20"/>
          <w:szCs w:val="22"/>
          <w:lang w:val="en-GB"/>
        </w:rPr>
        <w:t xml:space="preserve"> 3 one-day events in which MSc planning</w:t>
      </w:r>
    </w:p>
    <w:p w14:paraId="5905B3C9" w14:textId="7AC60987" w:rsidR="00E20DAC" w:rsidRDefault="00E20DAC" w:rsidP="00B3303B">
      <w:pPr>
        <w:ind w:left="1416" w:hanging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>2018</w:t>
      </w:r>
      <w:r>
        <w:rPr>
          <w:rFonts w:ascii="Verdana" w:hAnsi="Verdana"/>
          <w:sz w:val="20"/>
          <w:szCs w:val="22"/>
          <w:lang w:val="en-GB"/>
        </w:rPr>
        <w:tab/>
        <w:t>student visit a</w:t>
      </w:r>
      <w:r w:rsidR="00664306">
        <w:rPr>
          <w:rFonts w:ascii="Verdana" w:hAnsi="Verdana"/>
          <w:sz w:val="20"/>
          <w:szCs w:val="22"/>
          <w:lang w:val="en-GB"/>
        </w:rPr>
        <w:t>n</w:t>
      </w:r>
      <w:r>
        <w:rPr>
          <w:rFonts w:ascii="Verdana" w:hAnsi="Verdana"/>
          <w:sz w:val="20"/>
          <w:szCs w:val="22"/>
          <w:lang w:val="en-GB"/>
        </w:rPr>
        <w:t xml:space="preserve"> organization </w:t>
      </w:r>
      <w:r w:rsidR="00664306">
        <w:rPr>
          <w:rFonts w:ascii="Verdana" w:hAnsi="Verdana"/>
          <w:sz w:val="20"/>
          <w:szCs w:val="22"/>
          <w:lang w:val="en-GB"/>
        </w:rPr>
        <w:t>to</w:t>
      </w:r>
      <w:r>
        <w:rPr>
          <w:rFonts w:ascii="Verdana" w:hAnsi="Verdana"/>
          <w:sz w:val="20"/>
          <w:szCs w:val="22"/>
          <w:lang w:val="en-GB"/>
        </w:rPr>
        <w:t xml:space="preserve"> work on a concrete case, hosted by an alumnus</w:t>
      </w:r>
      <w:r w:rsidR="00664306">
        <w:rPr>
          <w:rFonts w:ascii="Verdana" w:hAnsi="Verdana"/>
          <w:sz w:val="20"/>
          <w:szCs w:val="22"/>
          <w:lang w:val="en-GB"/>
        </w:rPr>
        <w:t xml:space="preserve"> of the faculty</w:t>
      </w:r>
      <w:r>
        <w:rPr>
          <w:rFonts w:ascii="Verdana" w:hAnsi="Verdana"/>
          <w:sz w:val="20"/>
          <w:szCs w:val="22"/>
          <w:lang w:val="en-GB"/>
        </w:rPr>
        <w:t xml:space="preserve">. </w:t>
      </w:r>
      <w:r>
        <w:rPr>
          <w:rFonts w:ascii="Verdana" w:hAnsi="Verdana"/>
          <w:sz w:val="20"/>
          <w:szCs w:val="22"/>
          <w:lang w:val="en-GB"/>
        </w:rPr>
        <w:tab/>
      </w:r>
    </w:p>
    <w:p w14:paraId="71E0E22B" w14:textId="77777777" w:rsidR="00E20DAC" w:rsidRDefault="00E20DAC" w:rsidP="00B3303B">
      <w:pPr>
        <w:ind w:left="1416" w:hanging="1416"/>
        <w:rPr>
          <w:rFonts w:ascii="Verdana" w:hAnsi="Verdana"/>
          <w:sz w:val="20"/>
          <w:szCs w:val="22"/>
          <w:lang w:val="en-GB"/>
        </w:rPr>
      </w:pPr>
    </w:p>
    <w:p w14:paraId="153AE901" w14:textId="3B84DDA4" w:rsidR="00B3303B" w:rsidRPr="00CD5B7A" w:rsidRDefault="004649B8" w:rsidP="00B3303B">
      <w:pPr>
        <w:ind w:left="1416" w:hanging="1416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 xml:space="preserve">2013 - </w:t>
      </w:r>
      <w:r w:rsidRPr="00CD5B7A">
        <w:rPr>
          <w:rFonts w:ascii="Verdana" w:hAnsi="Verdana"/>
          <w:sz w:val="20"/>
          <w:szCs w:val="22"/>
          <w:lang w:val="en-GB"/>
        </w:rPr>
        <w:tab/>
      </w:r>
      <w:r w:rsidRPr="00CD5B7A">
        <w:rPr>
          <w:rFonts w:ascii="Verdana" w:hAnsi="Verdana"/>
          <w:b/>
          <w:sz w:val="20"/>
          <w:szCs w:val="22"/>
          <w:lang w:val="en-GB"/>
        </w:rPr>
        <w:t>Co-founder Urban Gro Lab</w:t>
      </w:r>
      <w:r w:rsidR="00B3303B" w:rsidRPr="00CD5B7A">
        <w:rPr>
          <w:rFonts w:ascii="Verdana" w:hAnsi="Verdana"/>
          <w:sz w:val="20"/>
          <w:szCs w:val="22"/>
          <w:lang w:val="en-GB"/>
        </w:rPr>
        <w:t xml:space="preserve">. A research lab of Groningen </w:t>
      </w:r>
    </w:p>
    <w:p w14:paraId="09F0F029" w14:textId="708995FA" w:rsidR="004649B8" w:rsidRPr="00CD5B7A" w:rsidRDefault="00C21031" w:rsidP="00B3303B">
      <w:pPr>
        <w:ind w:left="1416" w:hanging="1416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>2019</w:t>
      </w:r>
      <w:r w:rsidR="00B3303B" w:rsidRPr="00CD5B7A">
        <w:rPr>
          <w:rFonts w:ascii="Verdana" w:hAnsi="Verdana"/>
          <w:sz w:val="20"/>
          <w:szCs w:val="22"/>
          <w:lang w:val="en-GB"/>
        </w:rPr>
        <w:t xml:space="preserve"> </w:t>
      </w:r>
      <w:r w:rsidR="00B3303B" w:rsidRPr="00CD5B7A">
        <w:rPr>
          <w:rFonts w:ascii="Verdana" w:hAnsi="Verdana"/>
          <w:sz w:val="20"/>
          <w:szCs w:val="22"/>
          <w:lang w:val="en-GB"/>
        </w:rPr>
        <w:tab/>
      </w:r>
      <w:r w:rsidR="004649B8" w:rsidRPr="00CD5B7A">
        <w:rPr>
          <w:rFonts w:ascii="Verdana" w:hAnsi="Verdana"/>
          <w:sz w:val="20"/>
          <w:szCs w:val="22"/>
          <w:lang w:val="en-GB"/>
        </w:rPr>
        <w:t>municipality</w:t>
      </w:r>
      <w:r w:rsidR="00B3303B" w:rsidRPr="00CD5B7A">
        <w:rPr>
          <w:rFonts w:ascii="Verdana" w:hAnsi="Verdana"/>
          <w:sz w:val="20"/>
          <w:szCs w:val="22"/>
          <w:lang w:val="en-GB"/>
        </w:rPr>
        <w:t xml:space="preserve"> </w:t>
      </w:r>
      <w:r w:rsidR="004649B8" w:rsidRPr="00CD5B7A">
        <w:rPr>
          <w:rFonts w:ascii="Verdana" w:hAnsi="Verdana"/>
          <w:sz w:val="20"/>
          <w:szCs w:val="22"/>
          <w:lang w:val="en-GB"/>
        </w:rPr>
        <w:t>and the University of Groningen.</w:t>
      </w:r>
    </w:p>
    <w:p w14:paraId="7B3A1D7F" w14:textId="77777777" w:rsidR="004649B8" w:rsidRDefault="004649B8" w:rsidP="004649B8">
      <w:pPr>
        <w:rPr>
          <w:rFonts w:ascii="Verdana" w:hAnsi="Verdana"/>
          <w:sz w:val="20"/>
          <w:szCs w:val="22"/>
          <w:lang w:val="en-GB"/>
        </w:rPr>
      </w:pPr>
    </w:p>
    <w:p w14:paraId="6C7D1FAF" w14:textId="0D2CD588" w:rsidR="00A47173" w:rsidRDefault="00A47173" w:rsidP="004649B8">
      <w:pPr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>2010</w:t>
      </w:r>
      <w:r>
        <w:rPr>
          <w:rFonts w:ascii="Verdana" w:hAnsi="Verdana"/>
          <w:sz w:val="20"/>
          <w:szCs w:val="22"/>
          <w:lang w:val="en-GB"/>
        </w:rPr>
        <w:tab/>
      </w:r>
      <w:r>
        <w:rPr>
          <w:rFonts w:ascii="Verdana" w:hAnsi="Verdana"/>
          <w:sz w:val="20"/>
          <w:szCs w:val="22"/>
          <w:lang w:val="en-GB"/>
        </w:rPr>
        <w:tab/>
      </w:r>
      <w:r w:rsidR="00780552" w:rsidRPr="00780552">
        <w:rPr>
          <w:rFonts w:ascii="Verdana" w:hAnsi="Verdana"/>
          <w:b/>
          <w:sz w:val="20"/>
          <w:szCs w:val="22"/>
          <w:lang w:val="en-GB"/>
        </w:rPr>
        <w:t>Basic University Teaching Qualification</w:t>
      </w:r>
    </w:p>
    <w:p w14:paraId="17356148" w14:textId="77777777" w:rsidR="00A47173" w:rsidRPr="00CD5B7A" w:rsidRDefault="00A47173" w:rsidP="004649B8">
      <w:pPr>
        <w:rPr>
          <w:rFonts w:ascii="Verdana" w:hAnsi="Verdana"/>
          <w:sz w:val="20"/>
          <w:szCs w:val="22"/>
          <w:lang w:val="en-GB"/>
        </w:rPr>
      </w:pPr>
    </w:p>
    <w:p w14:paraId="7F8A91B6" w14:textId="77777777" w:rsidR="004649B8" w:rsidRPr="00CD5B7A" w:rsidRDefault="004649B8" w:rsidP="004649B8">
      <w:pPr>
        <w:ind w:left="1416" w:hanging="1416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>2008 -</w:t>
      </w:r>
      <w:r w:rsidRPr="00CD5B7A">
        <w:rPr>
          <w:rFonts w:ascii="Verdana" w:hAnsi="Verdana"/>
          <w:sz w:val="20"/>
          <w:szCs w:val="22"/>
          <w:lang w:val="en-GB"/>
        </w:rPr>
        <w:tab/>
      </w:r>
      <w:r w:rsidRPr="00CD5B7A">
        <w:rPr>
          <w:rFonts w:ascii="Verdana" w:hAnsi="Verdana"/>
          <w:b/>
          <w:sz w:val="20"/>
          <w:szCs w:val="22"/>
          <w:lang w:val="en-GB"/>
        </w:rPr>
        <w:t xml:space="preserve">Co-founder G.D.P. Ekistics, </w:t>
      </w:r>
      <w:r w:rsidRPr="00CD5B7A">
        <w:rPr>
          <w:rFonts w:ascii="Verdana" w:hAnsi="Verdana"/>
          <w:sz w:val="20"/>
          <w:szCs w:val="22"/>
          <w:lang w:val="en-GB"/>
        </w:rPr>
        <w:t xml:space="preserve">a community in which urban </w:t>
      </w:r>
    </w:p>
    <w:p w14:paraId="0204E7A3" w14:textId="77777777" w:rsidR="004649B8" w:rsidRPr="00CD5B7A" w:rsidRDefault="004649B8" w:rsidP="004649B8">
      <w:pPr>
        <w:ind w:left="1416" w:hanging="1416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>present</w:t>
      </w:r>
      <w:r w:rsidRPr="00CD5B7A">
        <w:rPr>
          <w:rFonts w:ascii="Verdana" w:hAnsi="Verdana"/>
          <w:sz w:val="20"/>
          <w:szCs w:val="22"/>
          <w:lang w:val="en-GB"/>
        </w:rPr>
        <w:tab/>
        <w:t>planning students and professionals work together on planning issues, and discuss new trends in national and international planning practice</w:t>
      </w:r>
    </w:p>
    <w:p w14:paraId="04A37B31" w14:textId="77777777" w:rsidR="004649B8" w:rsidRPr="00AC25F6" w:rsidRDefault="004649B8" w:rsidP="004649B8">
      <w:pPr>
        <w:rPr>
          <w:rFonts w:ascii="Verdana" w:hAnsi="Verdana"/>
          <w:b/>
          <w:sz w:val="22"/>
          <w:szCs w:val="22"/>
          <w:lang w:val="en-GB"/>
        </w:rPr>
      </w:pPr>
    </w:p>
    <w:p w14:paraId="792693ED" w14:textId="77777777" w:rsidR="00344A6A" w:rsidRDefault="00344A6A">
      <w:pPr>
        <w:rPr>
          <w:rFonts w:ascii="Verdana" w:hAnsi="Verdana"/>
          <w:b/>
          <w:sz w:val="22"/>
          <w:szCs w:val="22"/>
          <w:lang w:val="en-GB"/>
        </w:rPr>
      </w:pPr>
      <w:r>
        <w:rPr>
          <w:rFonts w:ascii="Verdana" w:hAnsi="Verdana"/>
          <w:b/>
          <w:sz w:val="22"/>
          <w:szCs w:val="22"/>
          <w:lang w:val="en-GB"/>
        </w:rPr>
        <w:br w:type="page"/>
      </w:r>
    </w:p>
    <w:p w14:paraId="0EB9AD78" w14:textId="166699CA" w:rsidR="004649B8" w:rsidRPr="00AC25F6" w:rsidRDefault="004649B8" w:rsidP="004649B8">
      <w:pPr>
        <w:rPr>
          <w:rFonts w:ascii="Verdana" w:hAnsi="Verdana"/>
          <w:b/>
          <w:sz w:val="22"/>
          <w:szCs w:val="22"/>
          <w:lang w:val="en-GB"/>
        </w:rPr>
      </w:pPr>
      <w:r w:rsidRPr="00AC25F6">
        <w:rPr>
          <w:rFonts w:ascii="Verdana" w:hAnsi="Verdana"/>
          <w:b/>
          <w:sz w:val="22"/>
          <w:szCs w:val="22"/>
          <w:lang w:val="en-GB"/>
        </w:rPr>
        <w:lastRenderedPageBreak/>
        <w:t xml:space="preserve">Grants </w:t>
      </w:r>
    </w:p>
    <w:p w14:paraId="04407D95" w14:textId="77777777" w:rsidR="004649B8" w:rsidRDefault="004649B8" w:rsidP="004649B8">
      <w:pPr>
        <w:rPr>
          <w:rFonts w:ascii="Verdana" w:hAnsi="Verdana"/>
          <w:b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98"/>
        <w:gridCol w:w="1503"/>
        <w:gridCol w:w="1255"/>
      </w:tblGrid>
      <w:tr w:rsidR="004649B8" w14:paraId="2B0CDBBC" w14:textId="77777777" w:rsidTr="00207E5E">
        <w:tc>
          <w:tcPr>
            <w:tcW w:w="6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E7E51" w14:textId="7A07EBF5" w:rsidR="004649B8" w:rsidRPr="00CD5B7A" w:rsidRDefault="00664306" w:rsidP="00664306">
            <w:pPr>
              <w:rPr>
                <w:rFonts w:ascii="Verdana" w:hAnsi="Verdana"/>
                <w:i/>
                <w:sz w:val="20"/>
                <w:szCs w:val="22"/>
                <w:lang w:val="en-GB"/>
              </w:rPr>
            </w:pPr>
            <w:r>
              <w:rPr>
                <w:rFonts w:ascii="Verdana" w:hAnsi="Verdana"/>
                <w:i/>
                <w:sz w:val="20"/>
                <w:szCs w:val="22"/>
                <w:lang w:val="en-GB"/>
              </w:rPr>
              <w:t>Grants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0C450" w14:textId="77777777" w:rsidR="004649B8" w:rsidRPr="00CD5B7A" w:rsidRDefault="004649B8" w:rsidP="001344D0">
            <w:pPr>
              <w:rPr>
                <w:rFonts w:ascii="Verdana" w:hAnsi="Verdana"/>
                <w:i/>
                <w:sz w:val="20"/>
                <w:szCs w:val="22"/>
                <w:lang w:val="en-GB"/>
              </w:rPr>
            </w:pPr>
            <w:r w:rsidRPr="00CD5B7A">
              <w:rPr>
                <w:rFonts w:ascii="Verdana" w:hAnsi="Verdana"/>
                <w:i/>
                <w:sz w:val="20"/>
                <w:szCs w:val="22"/>
                <w:lang w:val="en-GB"/>
              </w:rPr>
              <w:t>Amount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81791" w14:textId="22556392" w:rsidR="004649B8" w:rsidRPr="00CD5B7A" w:rsidRDefault="001D61F4" w:rsidP="001344D0">
            <w:pPr>
              <w:rPr>
                <w:rFonts w:ascii="Verdana" w:hAnsi="Verdana"/>
                <w:i/>
                <w:sz w:val="20"/>
                <w:szCs w:val="22"/>
                <w:lang w:val="en-GB"/>
              </w:rPr>
            </w:pPr>
            <w:r>
              <w:rPr>
                <w:rFonts w:ascii="Verdana" w:hAnsi="Verdana"/>
                <w:i/>
                <w:sz w:val="20"/>
                <w:szCs w:val="22"/>
                <w:lang w:val="en-GB"/>
              </w:rPr>
              <w:t xml:space="preserve">Year </w:t>
            </w:r>
          </w:p>
        </w:tc>
      </w:tr>
      <w:tr w:rsidR="00207E5E" w:rsidRPr="00F46629" w14:paraId="1ED76CAE" w14:textId="77777777" w:rsidTr="00207E5E">
        <w:tc>
          <w:tcPr>
            <w:tcW w:w="6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A27A2" w14:textId="2505FDE1" w:rsidR="00207E5E" w:rsidRDefault="0039367E" w:rsidP="0039367E">
            <w:pPr>
              <w:rPr>
                <w:rFonts w:ascii="Verdana" w:hAnsi="Verdana"/>
                <w:sz w:val="20"/>
                <w:szCs w:val="22"/>
                <w:lang w:val="en-GB"/>
              </w:rPr>
            </w:pPr>
            <w:r>
              <w:rPr>
                <w:rFonts w:ascii="Verdana" w:hAnsi="Verdana"/>
                <w:sz w:val="20"/>
                <w:szCs w:val="22"/>
                <w:lang w:val="en-GB"/>
              </w:rPr>
              <w:t xml:space="preserve">Co-PI </w:t>
            </w:r>
            <w:r w:rsidR="00664306">
              <w:rPr>
                <w:rFonts w:ascii="Verdana" w:hAnsi="Verdana"/>
                <w:sz w:val="20"/>
                <w:szCs w:val="22"/>
                <w:lang w:val="en-GB"/>
              </w:rPr>
              <w:t xml:space="preserve">of </w:t>
            </w:r>
            <w:r>
              <w:rPr>
                <w:rFonts w:ascii="Verdana" w:hAnsi="Verdana"/>
                <w:sz w:val="20"/>
                <w:szCs w:val="22"/>
                <w:lang w:val="en-GB"/>
              </w:rPr>
              <w:t xml:space="preserve">University of Groningen team - </w:t>
            </w:r>
            <w:r w:rsidR="00207E5E">
              <w:rPr>
                <w:rFonts w:ascii="Verdana" w:hAnsi="Verdana"/>
                <w:sz w:val="20"/>
                <w:szCs w:val="22"/>
                <w:lang w:val="en-GB"/>
              </w:rPr>
              <w:t xml:space="preserve">H2020 (RIA) </w:t>
            </w:r>
            <w:proofErr w:type="spellStart"/>
            <w:r w:rsidR="00207E5E">
              <w:rPr>
                <w:rFonts w:ascii="Verdana" w:hAnsi="Verdana"/>
                <w:sz w:val="20"/>
                <w:szCs w:val="22"/>
                <w:lang w:val="en-GB"/>
              </w:rPr>
              <w:t>Constortium</w:t>
            </w:r>
            <w:proofErr w:type="spellEnd"/>
            <w:r w:rsidR="00207E5E">
              <w:rPr>
                <w:rFonts w:ascii="Verdana" w:hAnsi="Verdana"/>
                <w:sz w:val="20"/>
                <w:szCs w:val="22"/>
                <w:lang w:val="en-GB"/>
              </w:rPr>
              <w:t xml:space="preserve"> proposal. </w:t>
            </w:r>
            <w:proofErr w:type="spellStart"/>
            <w:r w:rsidR="00207E5E" w:rsidRPr="00B64724">
              <w:rPr>
                <w:rFonts w:ascii="Verdana" w:hAnsi="Verdana"/>
                <w:sz w:val="20"/>
                <w:szCs w:val="22"/>
                <w:lang w:val="en-US"/>
              </w:rPr>
              <w:t>ULaaDS</w:t>
            </w:r>
            <w:proofErr w:type="spellEnd"/>
            <w:r w:rsidR="00207E5E" w:rsidRPr="00B64724">
              <w:rPr>
                <w:rFonts w:ascii="Verdana" w:hAnsi="Verdana"/>
                <w:sz w:val="20"/>
                <w:szCs w:val="22"/>
                <w:lang w:val="en-US"/>
              </w:rPr>
              <w:t xml:space="preserve"> - </w:t>
            </w:r>
            <w:r w:rsidR="00207E5E" w:rsidRPr="000C2397">
              <w:rPr>
                <w:rFonts w:ascii="Verdana" w:hAnsi="Verdana"/>
                <w:i/>
                <w:sz w:val="20"/>
                <w:szCs w:val="22"/>
                <w:lang w:val="en-GB"/>
              </w:rPr>
              <w:t>Urban Logistics as an on-Demand Service</w:t>
            </w:r>
            <w:r w:rsidR="00207E5E">
              <w:rPr>
                <w:rFonts w:ascii="Verdana" w:hAnsi="Verdana"/>
                <w:i/>
                <w:sz w:val="20"/>
                <w:szCs w:val="22"/>
                <w:lang w:val="en-GB"/>
              </w:rPr>
              <w:t xml:space="preserve">. </w:t>
            </w:r>
            <w:r w:rsidR="00207E5E">
              <w:rPr>
                <w:rFonts w:ascii="Verdana" w:hAnsi="Verdana"/>
                <w:sz w:val="20"/>
                <w:szCs w:val="22"/>
                <w:lang w:val="en-GB"/>
              </w:rPr>
              <w:t xml:space="preserve">Co-applicant with 23 other European partners (mainly public authorities, think tanks and businesses). 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F15AC" w14:textId="37FBA3AC" w:rsidR="00207E5E" w:rsidRDefault="00207E5E" w:rsidP="001344D0">
            <w:pPr>
              <w:rPr>
                <w:rFonts w:ascii="Verdana" w:hAnsi="Verdana"/>
                <w:b/>
                <w:sz w:val="20"/>
                <w:szCs w:val="22"/>
                <w:lang w:val="en-GB"/>
              </w:rPr>
            </w:pPr>
            <w:proofErr w:type="gramStart"/>
            <w:r>
              <w:rPr>
                <w:rFonts w:ascii="Verdana" w:hAnsi="Verdana"/>
                <w:b/>
                <w:sz w:val="20"/>
                <w:szCs w:val="22"/>
                <w:lang w:val="en-GB"/>
              </w:rPr>
              <w:t>315.000,-</w:t>
            </w:r>
            <w:proofErr w:type="gramEnd"/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F1438" w14:textId="2D76BDA0" w:rsidR="00207E5E" w:rsidRDefault="00207E5E" w:rsidP="001344D0">
            <w:pPr>
              <w:rPr>
                <w:rFonts w:ascii="Verdana" w:hAnsi="Verdana"/>
                <w:sz w:val="20"/>
                <w:szCs w:val="22"/>
                <w:lang w:val="en-GB"/>
              </w:rPr>
            </w:pPr>
            <w:r>
              <w:rPr>
                <w:rFonts w:ascii="Verdana" w:hAnsi="Verdana"/>
                <w:sz w:val="20"/>
                <w:szCs w:val="22"/>
                <w:lang w:val="en-GB"/>
              </w:rPr>
              <w:t>2020</w:t>
            </w:r>
          </w:p>
        </w:tc>
      </w:tr>
      <w:tr w:rsidR="0073233D" w:rsidRPr="00F46629" w14:paraId="63D0E4E3" w14:textId="77777777" w:rsidTr="00207E5E">
        <w:tc>
          <w:tcPr>
            <w:tcW w:w="6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3750B" w14:textId="236FD28E" w:rsidR="0073233D" w:rsidRDefault="0073233D" w:rsidP="0073233D">
            <w:pPr>
              <w:rPr>
                <w:rFonts w:ascii="Verdana" w:hAnsi="Verdana"/>
                <w:sz w:val="20"/>
                <w:szCs w:val="22"/>
                <w:lang w:val="en-GB"/>
              </w:rPr>
            </w:pPr>
            <w:r>
              <w:rPr>
                <w:rFonts w:ascii="Verdana" w:hAnsi="Verdana"/>
                <w:sz w:val="20"/>
                <w:szCs w:val="22"/>
                <w:lang w:val="en-GB"/>
              </w:rPr>
              <w:t xml:space="preserve">PhD-position </w:t>
            </w:r>
            <w:proofErr w:type="spellStart"/>
            <w:r w:rsidRPr="00BE3E5A">
              <w:rPr>
                <w:rFonts w:ascii="Verdana" w:hAnsi="Verdana"/>
                <w:bCs/>
                <w:i/>
                <w:sz w:val="20"/>
                <w:szCs w:val="22"/>
                <w:lang w:val="id-ID"/>
              </w:rPr>
              <w:t>Sp</w:t>
            </w:r>
            <w:r w:rsidRPr="00BE3E5A">
              <w:rPr>
                <w:rFonts w:ascii="Verdana" w:hAnsi="Verdana"/>
                <w:i/>
                <w:sz w:val="20"/>
                <w:szCs w:val="22"/>
                <w:lang w:val="id-ID"/>
              </w:rPr>
              <w:t>atial</w:t>
            </w:r>
            <w:proofErr w:type="spellEnd"/>
            <w:r w:rsidRPr="00BE3E5A">
              <w:rPr>
                <w:rFonts w:ascii="Verdana" w:hAnsi="Verdana"/>
                <w:i/>
                <w:sz w:val="20"/>
                <w:szCs w:val="22"/>
                <w:lang w:val="id-ID"/>
              </w:rPr>
              <w:t xml:space="preserve"> </w:t>
            </w:r>
            <w:proofErr w:type="spellStart"/>
            <w:r w:rsidRPr="00BE3E5A">
              <w:rPr>
                <w:rFonts w:ascii="Verdana" w:hAnsi="Verdana"/>
                <w:i/>
                <w:sz w:val="20"/>
                <w:szCs w:val="22"/>
                <w:lang w:val="id-ID"/>
              </w:rPr>
              <w:t>Planning</w:t>
            </w:r>
            <w:proofErr w:type="spellEnd"/>
            <w:r w:rsidRPr="00BE3E5A">
              <w:rPr>
                <w:rFonts w:ascii="Verdana" w:hAnsi="Verdana"/>
                <w:i/>
                <w:sz w:val="20"/>
                <w:szCs w:val="22"/>
                <w:lang w:val="id-ID"/>
              </w:rPr>
              <w:t xml:space="preserve"> </w:t>
            </w:r>
            <w:proofErr w:type="spellStart"/>
            <w:r w:rsidRPr="00BE3E5A">
              <w:rPr>
                <w:rFonts w:ascii="Verdana" w:hAnsi="Verdana"/>
                <w:i/>
                <w:sz w:val="20"/>
                <w:szCs w:val="22"/>
                <w:lang w:val="id-ID"/>
              </w:rPr>
              <w:t>Instruments</w:t>
            </w:r>
            <w:proofErr w:type="spellEnd"/>
            <w:r w:rsidRPr="00BE3E5A">
              <w:rPr>
                <w:rFonts w:ascii="Verdana" w:hAnsi="Verdana"/>
                <w:i/>
                <w:sz w:val="20"/>
                <w:szCs w:val="22"/>
                <w:lang w:val="id-ID"/>
              </w:rPr>
              <w:t xml:space="preserve"> </w:t>
            </w:r>
            <w:proofErr w:type="spellStart"/>
            <w:r w:rsidRPr="00BE3E5A">
              <w:rPr>
                <w:rFonts w:ascii="Verdana" w:hAnsi="Verdana"/>
                <w:i/>
                <w:sz w:val="20"/>
                <w:szCs w:val="22"/>
                <w:lang w:val="id-ID"/>
              </w:rPr>
              <w:t>for</w:t>
            </w:r>
            <w:proofErr w:type="spellEnd"/>
            <w:r w:rsidRPr="00BE3E5A">
              <w:rPr>
                <w:rFonts w:ascii="Verdana" w:hAnsi="Verdana"/>
                <w:i/>
                <w:sz w:val="20"/>
                <w:szCs w:val="22"/>
                <w:lang w:val="id-ID"/>
              </w:rPr>
              <w:t xml:space="preserve"> </w:t>
            </w:r>
            <w:proofErr w:type="spellStart"/>
            <w:r w:rsidRPr="00BE3E5A">
              <w:rPr>
                <w:rFonts w:ascii="Verdana" w:hAnsi="Verdana"/>
                <w:i/>
                <w:sz w:val="20"/>
                <w:szCs w:val="22"/>
                <w:lang w:val="id-ID"/>
              </w:rPr>
              <w:t>Governing</w:t>
            </w:r>
            <w:proofErr w:type="spellEnd"/>
            <w:r w:rsidRPr="00BE3E5A">
              <w:rPr>
                <w:rFonts w:ascii="Verdana" w:hAnsi="Verdana"/>
                <w:i/>
                <w:sz w:val="20"/>
                <w:szCs w:val="22"/>
                <w:lang w:val="id-ID"/>
              </w:rPr>
              <w:t xml:space="preserve"> </w:t>
            </w:r>
            <w:proofErr w:type="spellStart"/>
            <w:r w:rsidRPr="00BE3E5A">
              <w:rPr>
                <w:rFonts w:ascii="Verdana" w:hAnsi="Verdana"/>
                <w:i/>
                <w:sz w:val="20"/>
                <w:szCs w:val="22"/>
                <w:lang w:val="id-ID"/>
              </w:rPr>
              <w:t>Complex</w:t>
            </w:r>
            <w:proofErr w:type="spellEnd"/>
            <w:r w:rsidRPr="00BE3E5A">
              <w:rPr>
                <w:rFonts w:ascii="Verdana" w:hAnsi="Verdana"/>
                <w:i/>
                <w:sz w:val="20"/>
                <w:szCs w:val="22"/>
                <w:lang w:val="id-ID"/>
              </w:rPr>
              <w:t xml:space="preserve"> </w:t>
            </w:r>
            <w:proofErr w:type="spellStart"/>
            <w:r>
              <w:rPr>
                <w:rFonts w:ascii="Verdana" w:hAnsi="Verdana"/>
                <w:i/>
                <w:sz w:val="20"/>
                <w:szCs w:val="22"/>
                <w:lang w:val="id-ID"/>
              </w:rPr>
              <w:t>Sustainbility</w:t>
            </w:r>
            <w:proofErr w:type="spellEnd"/>
            <w:r w:rsidRPr="00BE3E5A">
              <w:rPr>
                <w:rFonts w:ascii="Verdana" w:hAnsi="Verdana"/>
                <w:i/>
                <w:sz w:val="20"/>
                <w:szCs w:val="22"/>
                <w:lang w:val="id-ID"/>
              </w:rPr>
              <w:t xml:space="preserve"> </w:t>
            </w:r>
            <w:proofErr w:type="spellStart"/>
            <w:r w:rsidRPr="00BE3E5A">
              <w:rPr>
                <w:rFonts w:ascii="Verdana" w:hAnsi="Verdana"/>
                <w:i/>
                <w:sz w:val="20"/>
                <w:szCs w:val="22"/>
                <w:lang w:val="id-ID"/>
              </w:rPr>
              <w:t>Transformation</w:t>
            </w:r>
            <w:r>
              <w:rPr>
                <w:rFonts w:ascii="Verdana" w:hAnsi="Verdana"/>
                <w:i/>
                <w:sz w:val="20"/>
                <w:szCs w:val="22"/>
                <w:lang w:val="id-ID"/>
              </w:rPr>
              <w:t>s</w:t>
            </w:r>
            <w:proofErr w:type="spellEnd"/>
            <w:r>
              <w:rPr>
                <w:rFonts w:ascii="Verdana" w:hAnsi="Verdana"/>
                <w:i/>
                <w:sz w:val="20"/>
                <w:szCs w:val="22"/>
                <w:lang w:val="id-ID"/>
              </w:rPr>
              <w:t xml:space="preserve">. </w:t>
            </w:r>
            <w:r>
              <w:rPr>
                <w:rFonts w:ascii="Verdana" w:hAnsi="Verdana"/>
                <w:sz w:val="20"/>
                <w:szCs w:val="22"/>
                <w:lang w:val="en-GB"/>
              </w:rPr>
              <w:t xml:space="preserve">Co-application with Christian </w:t>
            </w:r>
            <w:proofErr w:type="spellStart"/>
            <w:r>
              <w:rPr>
                <w:rFonts w:ascii="Verdana" w:hAnsi="Verdana"/>
                <w:sz w:val="20"/>
                <w:szCs w:val="22"/>
                <w:lang w:val="en-GB"/>
              </w:rPr>
              <w:t>Zuidema</w:t>
            </w:r>
            <w:proofErr w:type="spellEnd"/>
            <w:r>
              <w:rPr>
                <w:rFonts w:ascii="Verdana" w:hAnsi="Verdana"/>
                <w:sz w:val="20"/>
                <w:szCs w:val="22"/>
                <w:lang w:val="en-GB"/>
              </w:rPr>
              <w:t>. LPDP Scholarship, Ministry of Finance, Indonesia.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E0E8B" w14:textId="157A46B5" w:rsidR="0073233D" w:rsidRDefault="00664306" w:rsidP="0073233D">
            <w:pPr>
              <w:rPr>
                <w:rFonts w:ascii="Verdana" w:hAnsi="Verdana"/>
                <w:b/>
                <w:sz w:val="20"/>
                <w:szCs w:val="22"/>
                <w:lang w:val="en-GB"/>
              </w:rPr>
            </w:pPr>
            <w:r>
              <w:rPr>
                <w:rFonts w:ascii="Verdana" w:hAnsi="Verdana"/>
                <w:b/>
                <w:sz w:val="20"/>
                <w:szCs w:val="22"/>
                <w:lang w:val="en-GB"/>
              </w:rPr>
              <w:t>Not public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0EBC0" w14:textId="11739D7F" w:rsidR="0073233D" w:rsidRDefault="0073233D" w:rsidP="0073233D">
            <w:pPr>
              <w:rPr>
                <w:rFonts w:ascii="Verdana" w:hAnsi="Verdana"/>
                <w:sz w:val="20"/>
                <w:szCs w:val="22"/>
                <w:lang w:val="en-GB"/>
              </w:rPr>
            </w:pPr>
            <w:r>
              <w:rPr>
                <w:rFonts w:ascii="Verdana" w:hAnsi="Verdana"/>
                <w:sz w:val="20"/>
                <w:szCs w:val="22"/>
                <w:lang w:val="en-GB"/>
              </w:rPr>
              <w:t>2020</w:t>
            </w:r>
          </w:p>
        </w:tc>
      </w:tr>
      <w:tr w:rsidR="0073233D" w:rsidRPr="00F46629" w14:paraId="1D8622A1" w14:textId="77777777" w:rsidTr="00207E5E">
        <w:tc>
          <w:tcPr>
            <w:tcW w:w="6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CF1F4" w14:textId="6B8515B4" w:rsidR="0073233D" w:rsidRPr="007105CF" w:rsidRDefault="0073233D" w:rsidP="0073233D">
            <w:pPr>
              <w:rPr>
                <w:rFonts w:ascii="Verdana" w:hAnsi="Verdana"/>
                <w:i/>
                <w:sz w:val="20"/>
                <w:szCs w:val="22"/>
              </w:rPr>
            </w:pPr>
            <w:r>
              <w:rPr>
                <w:rFonts w:ascii="Verdana" w:hAnsi="Verdana"/>
                <w:sz w:val="20"/>
                <w:szCs w:val="22"/>
                <w:lang w:val="en-GB"/>
              </w:rPr>
              <w:t xml:space="preserve">Interdisciplinary PhD-position </w:t>
            </w:r>
            <w:r w:rsidRPr="007105CF">
              <w:rPr>
                <w:rFonts w:ascii="Verdana" w:hAnsi="Verdana"/>
                <w:bCs/>
                <w:i/>
                <w:iCs/>
                <w:sz w:val="20"/>
                <w:szCs w:val="22"/>
                <w:lang w:val="en-US"/>
              </w:rPr>
              <w:t>Shaping cities by managing social norms</w:t>
            </w:r>
            <w:r>
              <w:rPr>
                <w:rFonts w:ascii="Verdana" w:hAnsi="Verdana"/>
                <w:bCs/>
                <w:i/>
                <w:iCs/>
                <w:sz w:val="20"/>
                <w:szCs w:val="22"/>
                <w:lang w:val="en-US"/>
              </w:rPr>
              <w:t xml:space="preserve">, </w:t>
            </w:r>
            <w:r>
              <w:rPr>
                <w:rFonts w:ascii="Verdana" w:hAnsi="Verdana"/>
                <w:sz w:val="20"/>
                <w:szCs w:val="22"/>
                <w:lang w:val="en-GB"/>
              </w:rPr>
              <w:t xml:space="preserve">Co-applicant with Jan-Willem </w:t>
            </w:r>
            <w:proofErr w:type="spellStart"/>
            <w:r>
              <w:rPr>
                <w:rFonts w:ascii="Verdana" w:hAnsi="Verdana"/>
                <w:sz w:val="20"/>
                <w:szCs w:val="22"/>
                <w:lang w:val="en-GB"/>
              </w:rPr>
              <w:t>Bolderdijk</w:t>
            </w:r>
            <w:proofErr w:type="spellEnd"/>
            <w:r>
              <w:rPr>
                <w:rFonts w:ascii="Verdana" w:hAnsi="Verdana"/>
                <w:sz w:val="20"/>
                <w:szCs w:val="22"/>
                <w:lang w:val="en-GB"/>
              </w:rPr>
              <w:t xml:space="preserve"> (FEB). University of Groningen Funding Scheme</w:t>
            </w:r>
          </w:p>
          <w:p w14:paraId="56D025B3" w14:textId="4817723E" w:rsidR="0073233D" w:rsidRDefault="0073233D" w:rsidP="0073233D">
            <w:pPr>
              <w:rPr>
                <w:rFonts w:ascii="Verdana" w:hAnsi="Verdana"/>
                <w:sz w:val="20"/>
                <w:szCs w:val="22"/>
                <w:lang w:val="en-GB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330C0" w14:textId="2DFF5447" w:rsidR="0073233D" w:rsidRPr="00CD5B7A" w:rsidRDefault="0073233D" w:rsidP="0073233D">
            <w:pPr>
              <w:rPr>
                <w:rFonts w:ascii="Verdana" w:hAnsi="Verdana"/>
                <w:b/>
                <w:sz w:val="20"/>
                <w:szCs w:val="22"/>
                <w:lang w:val="en-GB"/>
              </w:rPr>
            </w:pPr>
            <w:proofErr w:type="gramStart"/>
            <w:r>
              <w:rPr>
                <w:rFonts w:ascii="Verdana" w:hAnsi="Verdana"/>
                <w:b/>
                <w:sz w:val="20"/>
                <w:szCs w:val="22"/>
                <w:lang w:val="en-GB"/>
              </w:rPr>
              <w:t>180.000,-</w:t>
            </w:r>
            <w:proofErr w:type="gramEnd"/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1FEBB" w14:textId="6814F578" w:rsidR="0073233D" w:rsidRDefault="0073233D" w:rsidP="0073233D">
            <w:pPr>
              <w:rPr>
                <w:rFonts w:ascii="Verdana" w:hAnsi="Verdana"/>
                <w:sz w:val="20"/>
                <w:szCs w:val="22"/>
                <w:lang w:val="en-GB"/>
              </w:rPr>
            </w:pPr>
            <w:r>
              <w:rPr>
                <w:rFonts w:ascii="Verdana" w:hAnsi="Verdana"/>
                <w:sz w:val="20"/>
                <w:szCs w:val="22"/>
                <w:lang w:val="en-GB"/>
              </w:rPr>
              <w:t>2019</w:t>
            </w:r>
          </w:p>
        </w:tc>
      </w:tr>
      <w:tr w:rsidR="0073233D" w:rsidRPr="00F46629" w14:paraId="36E3DC0D" w14:textId="77777777" w:rsidTr="00207E5E">
        <w:tc>
          <w:tcPr>
            <w:tcW w:w="6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68EC5" w14:textId="28296176" w:rsidR="0073233D" w:rsidRPr="00CD5B7A" w:rsidRDefault="00664306" w:rsidP="00664306">
            <w:pPr>
              <w:rPr>
                <w:rFonts w:ascii="Verdana" w:hAnsi="Verdana"/>
                <w:sz w:val="20"/>
                <w:szCs w:val="22"/>
                <w:lang w:val="en-GB"/>
              </w:rPr>
            </w:pPr>
            <w:r>
              <w:rPr>
                <w:rFonts w:ascii="Verdana" w:hAnsi="Verdana"/>
                <w:sz w:val="20"/>
                <w:szCs w:val="22"/>
                <w:lang w:val="en-GB"/>
              </w:rPr>
              <w:t xml:space="preserve">PI </w:t>
            </w:r>
            <w:r w:rsidR="0073233D" w:rsidRPr="00CD5B7A">
              <w:rPr>
                <w:rFonts w:ascii="Verdana" w:hAnsi="Verdana"/>
                <w:sz w:val="20"/>
                <w:szCs w:val="22"/>
                <w:lang w:val="en-GB"/>
              </w:rPr>
              <w:t>Adaptive Planning and the National Environ</w:t>
            </w:r>
            <w:r w:rsidR="0073233D">
              <w:rPr>
                <w:rFonts w:ascii="Verdana" w:hAnsi="Verdana"/>
                <w:sz w:val="20"/>
                <w:szCs w:val="22"/>
                <w:lang w:val="en-GB"/>
              </w:rPr>
              <w:t>mental Vision, Ministry of Interior</w:t>
            </w:r>
            <w:r w:rsidR="0073233D" w:rsidRPr="00CD5B7A">
              <w:rPr>
                <w:rFonts w:ascii="Verdana" w:hAnsi="Verdana"/>
                <w:sz w:val="20"/>
                <w:szCs w:val="22"/>
                <w:lang w:val="en-GB"/>
              </w:rPr>
              <w:t xml:space="preserve"> Affairs</w:t>
            </w:r>
            <w:r w:rsidR="0073233D">
              <w:rPr>
                <w:rFonts w:ascii="Verdana" w:hAnsi="Verdana"/>
                <w:sz w:val="20"/>
                <w:szCs w:val="22"/>
                <w:lang w:val="en-GB"/>
              </w:rPr>
              <w:t xml:space="preserve"> 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FDC61" w14:textId="77777777" w:rsidR="0073233D" w:rsidRPr="00CD5B7A" w:rsidRDefault="0073233D" w:rsidP="0073233D">
            <w:pPr>
              <w:rPr>
                <w:rFonts w:ascii="Verdana" w:hAnsi="Verdana"/>
                <w:b/>
                <w:sz w:val="20"/>
                <w:szCs w:val="22"/>
                <w:lang w:val="en-GB"/>
              </w:rPr>
            </w:pPr>
            <w:proofErr w:type="gramStart"/>
            <w:r w:rsidRPr="00CD5B7A">
              <w:rPr>
                <w:rFonts w:ascii="Verdana" w:hAnsi="Verdana"/>
                <w:b/>
                <w:sz w:val="20"/>
                <w:szCs w:val="22"/>
                <w:lang w:val="en-GB"/>
              </w:rPr>
              <w:t>22.000,-</w:t>
            </w:r>
            <w:proofErr w:type="gramEnd"/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653A5" w14:textId="77777777" w:rsidR="0073233D" w:rsidRPr="00CD5B7A" w:rsidRDefault="0073233D" w:rsidP="0073233D">
            <w:pPr>
              <w:rPr>
                <w:rFonts w:ascii="Verdana" w:hAnsi="Verdana"/>
                <w:sz w:val="20"/>
                <w:szCs w:val="22"/>
                <w:lang w:val="en-GB"/>
              </w:rPr>
            </w:pPr>
            <w:r w:rsidRPr="00CD5B7A">
              <w:rPr>
                <w:rFonts w:ascii="Verdana" w:hAnsi="Verdana"/>
                <w:sz w:val="20"/>
                <w:szCs w:val="22"/>
                <w:lang w:val="en-GB"/>
              </w:rPr>
              <w:t>2018</w:t>
            </w:r>
          </w:p>
        </w:tc>
      </w:tr>
      <w:tr w:rsidR="0073233D" w14:paraId="0FA81C05" w14:textId="77777777" w:rsidTr="00207E5E">
        <w:tc>
          <w:tcPr>
            <w:tcW w:w="6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DA2FB" w14:textId="7048D456" w:rsidR="0073233D" w:rsidRPr="00CD5B7A" w:rsidRDefault="00664306" w:rsidP="0073233D">
            <w:pPr>
              <w:rPr>
                <w:rFonts w:ascii="Verdana" w:hAnsi="Verdana"/>
                <w:sz w:val="20"/>
                <w:szCs w:val="22"/>
                <w:lang w:val="en-GB"/>
              </w:rPr>
            </w:pPr>
            <w:r>
              <w:rPr>
                <w:rFonts w:ascii="Verdana" w:hAnsi="Verdana"/>
                <w:sz w:val="20"/>
                <w:szCs w:val="22"/>
                <w:lang w:val="en-GB"/>
              </w:rPr>
              <w:t>PI</w:t>
            </w:r>
            <w:r w:rsidR="0073233D">
              <w:rPr>
                <w:rFonts w:ascii="Verdana" w:hAnsi="Verdana"/>
                <w:sz w:val="20"/>
                <w:szCs w:val="22"/>
                <w:lang w:val="en-GB"/>
              </w:rPr>
              <w:t xml:space="preserve">, </w:t>
            </w:r>
            <w:r w:rsidR="0073233D" w:rsidRPr="00CD5B7A">
              <w:rPr>
                <w:rFonts w:ascii="Verdana" w:hAnsi="Verdana"/>
                <w:sz w:val="20"/>
                <w:szCs w:val="22"/>
                <w:lang w:val="en-GB"/>
              </w:rPr>
              <w:t xml:space="preserve">Active Citizenship in the Neighbourhood, with housing corporation Accolade 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2633C" w14:textId="77777777" w:rsidR="0073233D" w:rsidRPr="00CD5B7A" w:rsidRDefault="0073233D" w:rsidP="0073233D">
            <w:pPr>
              <w:rPr>
                <w:rFonts w:ascii="Verdana" w:hAnsi="Verdana"/>
                <w:b/>
                <w:sz w:val="20"/>
                <w:szCs w:val="22"/>
                <w:lang w:val="en-GB"/>
              </w:rPr>
            </w:pPr>
            <w:proofErr w:type="gramStart"/>
            <w:r w:rsidRPr="00CD5B7A">
              <w:rPr>
                <w:rFonts w:ascii="Verdana" w:hAnsi="Verdana"/>
                <w:b/>
                <w:sz w:val="20"/>
                <w:szCs w:val="22"/>
                <w:lang w:val="en-GB"/>
              </w:rPr>
              <w:t>140.000,-</w:t>
            </w:r>
            <w:proofErr w:type="gramEnd"/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5A56D" w14:textId="77777777" w:rsidR="0073233D" w:rsidRPr="00CD5B7A" w:rsidRDefault="0073233D" w:rsidP="0073233D">
            <w:pPr>
              <w:rPr>
                <w:rFonts w:ascii="Verdana" w:hAnsi="Verdana"/>
                <w:sz w:val="20"/>
                <w:szCs w:val="22"/>
                <w:lang w:val="en-GB"/>
              </w:rPr>
            </w:pPr>
            <w:r w:rsidRPr="00CD5B7A">
              <w:rPr>
                <w:rFonts w:ascii="Verdana" w:hAnsi="Verdana"/>
                <w:sz w:val="20"/>
                <w:szCs w:val="22"/>
                <w:lang w:val="en-GB"/>
              </w:rPr>
              <w:t>2016</w:t>
            </w:r>
          </w:p>
        </w:tc>
      </w:tr>
    </w:tbl>
    <w:p w14:paraId="4613BFE6" w14:textId="1CCCC3AF" w:rsidR="000638B8" w:rsidRPr="000638B8" w:rsidRDefault="000638B8" w:rsidP="00207E5E">
      <w:pPr>
        <w:rPr>
          <w:rFonts w:ascii="Verdana" w:hAnsi="Verdana"/>
          <w:sz w:val="20"/>
          <w:szCs w:val="22"/>
          <w:lang w:val="en-GB"/>
        </w:rPr>
      </w:pPr>
    </w:p>
    <w:p w14:paraId="3774A777" w14:textId="77777777" w:rsidR="0088005B" w:rsidRPr="0088005B" w:rsidRDefault="0088005B" w:rsidP="0088005B"/>
    <w:p w14:paraId="55AB5325" w14:textId="0712FD2E" w:rsidR="00F52107" w:rsidRPr="00207E5E" w:rsidRDefault="00F52107" w:rsidP="000638B8">
      <w:pPr>
        <w:rPr>
          <w:rFonts w:ascii="Verdana" w:hAnsi="Verdana" w:cs="Tahoma"/>
          <w:b/>
          <w:sz w:val="22"/>
          <w:szCs w:val="22"/>
        </w:rPr>
      </w:pPr>
      <w:proofErr w:type="spellStart"/>
      <w:r w:rsidRPr="000638B8">
        <w:rPr>
          <w:rFonts w:ascii="Verdana" w:hAnsi="Verdana" w:cs="Tahoma"/>
          <w:b/>
          <w:sz w:val="22"/>
          <w:szCs w:val="22"/>
        </w:rPr>
        <w:t>Projects</w:t>
      </w:r>
      <w:proofErr w:type="spellEnd"/>
      <w:r w:rsidRPr="000638B8">
        <w:rPr>
          <w:rFonts w:ascii="Verdana" w:hAnsi="Verdana" w:cs="Tahoma"/>
          <w:b/>
          <w:sz w:val="22"/>
          <w:szCs w:val="22"/>
        </w:rPr>
        <w:tab/>
      </w:r>
    </w:p>
    <w:p w14:paraId="5822F4B1" w14:textId="77777777" w:rsidR="00F52107" w:rsidRPr="00F52107" w:rsidRDefault="00F52107" w:rsidP="00F52107">
      <w:pPr>
        <w:rPr>
          <w:rFonts w:ascii="Verdana" w:hAnsi="Verdana"/>
          <w:i/>
          <w:sz w:val="22"/>
          <w:szCs w:val="22"/>
          <w:lang w:val="en-GB"/>
        </w:rPr>
      </w:pPr>
    </w:p>
    <w:p w14:paraId="50120410" w14:textId="77777777" w:rsidR="00F52107" w:rsidRPr="00CD5B7A" w:rsidRDefault="00F52107" w:rsidP="00F52107">
      <w:pPr>
        <w:rPr>
          <w:rFonts w:ascii="Verdana" w:hAnsi="Verdana"/>
          <w:i/>
          <w:sz w:val="20"/>
          <w:szCs w:val="22"/>
          <w:lang w:val="en-GB"/>
        </w:rPr>
      </w:pPr>
      <w:r w:rsidRPr="00CD5B7A">
        <w:rPr>
          <w:rFonts w:ascii="Verdana" w:hAnsi="Verdana"/>
          <w:i/>
          <w:sz w:val="20"/>
          <w:szCs w:val="22"/>
          <w:lang w:val="en-GB"/>
        </w:rPr>
        <w:t xml:space="preserve">Projects as </w:t>
      </w:r>
      <w:proofErr w:type="gramStart"/>
      <w:r w:rsidRPr="00CD5B7A">
        <w:rPr>
          <w:rFonts w:ascii="Verdana" w:hAnsi="Verdana"/>
          <w:i/>
          <w:sz w:val="20"/>
          <w:szCs w:val="22"/>
          <w:lang w:val="en-GB"/>
        </w:rPr>
        <w:t>Principle</w:t>
      </w:r>
      <w:proofErr w:type="gramEnd"/>
      <w:r w:rsidRPr="00CD5B7A">
        <w:rPr>
          <w:rFonts w:ascii="Verdana" w:hAnsi="Verdana"/>
          <w:i/>
          <w:sz w:val="20"/>
          <w:szCs w:val="22"/>
          <w:lang w:val="en-GB"/>
        </w:rPr>
        <w:t xml:space="preserve"> Investigator</w:t>
      </w:r>
    </w:p>
    <w:p w14:paraId="5E32CAE1" w14:textId="77777777" w:rsidR="00F52107" w:rsidRPr="00CD5B7A" w:rsidRDefault="00F52107" w:rsidP="00F52107">
      <w:pPr>
        <w:rPr>
          <w:rFonts w:ascii="Verdana" w:hAnsi="Verdana"/>
          <w:sz w:val="20"/>
          <w:szCs w:val="22"/>
          <w:lang w:val="en-GB"/>
        </w:rPr>
      </w:pPr>
    </w:p>
    <w:p w14:paraId="419C1CE8" w14:textId="77777777" w:rsidR="00B56EC2" w:rsidRDefault="00B56EC2" w:rsidP="00B56EC2">
      <w:pPr>
        <w:ind w:left="1416" w:hanging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>2020</w:t>
      </w:r>
      <w:r>
        <w:rPr>
          <w:rFonts w:ascii="Verdana" w:hAnsi="Verdana"/>
          <w:sz w:val="20"/>
          <w:szCs w:val="22"/>
          <w:lang w:val="en-GB"/>
        </w:rPr>
        <w:tab/>
      </w:r>
      <w:proofErr w:type="spellStart"/>
      <w:r w:rsidRPr="001B6865">
        <w:rPr>
          <w:rFonts w:ascii="Verdana" w:hAnsi="Verdana"/>
          <w:b/>
          <w:bCs/>
          <w:sz w:val="20"/>
          <w:szCs w:val="22"/>
          <w:lang w:val="en-GB"/>
        </w:rPr>
        <w:t>ULaaDs</w:t>
      </w:r>
      <w:proofErr w:type="spellEnd"/>
      <w:r w:rsidRPr="001B6865">
        <w:rPr>
          <w:rFonts w:ascii="Verdana" w:hAnsi="Verdana"/>
          <w:b/>
          <w:bCs/>
          <w:sz w:val="20"/>
          <w:szCs w:val="22"/>
          <w:lang w:val="en-GB"/>
        </w:rPr>
        <w:t xml:space="preserve"> - Urban Logistics as an on-Demand Service</w:t>
      </w:r>
      <w:r>
        <w:rPr>
          <w:rFonts w:ascii="Verdana" w:hAnsi="Verdana"/>
          <w:b/>
          <w:bCs/>
          <w:sz w:val="20"/>
          <w:szCs w:val="22"/>
          <w:lang w:val="en-GB"/>
        </w:rPr>
        <w:t xml:space="preserve"> </w:t>
      </w:r>
      <w:r>
        <w:rPr>
          <w:rFonts w:ascii="Verdana" w:hAnsi="Verdana"/>
          <w:sz w:val="20"/>
          <w:szCs w:val="22"/>
          <w:lang w:val="en-GB"/>
        </w:rPr>
        <w:t>(H2020 RIA)</w:t>
      </w:r>
    </w:p>
    <w:p w14:paraId="1D0DBD3C" w14:textId="39CE54A8" w:rsidR="00B56EC2" w:rsidRPr="00B64724" w:rsidRDefault="00B56EC2" w:rsidP="00B56EC2">
      <w:pPr>
        <w:ind w:left="1416" w:hanging="1416"/>
        <w:rPr>
          <w:rFonts w:ascii="Verdana" w:hAnsi="Verdana"/>
          <w:sz w:val="20"/>
          <w:szCs w:val="22"/>
          <w:lang w:val="en-US"/>
        </w:rPr>
      </w:pPr>
      <w:r>
        <w:rPr>
          <w:rFonts w:ascii="Verdana" w:hAnsi="Verdana"/>
          <w:sz w:val="20"/>
          <w:szCs w:val="22"/>
          <w:lang w:val="en-GB"/>
        </w:rPr>
        <w:t>present</w:t>
      </w:r>
      <w:r>
        <w:rPr>
          <w:rFonts w:ascii="Verdana" w:hAnsi="Verdana"/>
          <w:sz w:val="20"/>
          <w:szCs w:val="22"/>
          <w:lang w:val="en-GB"/>
        </w:rPr>
        <w:tab/>
      </w:r>
      <w:r w:rsidRPr="00B64724">
        <w:rPr>
          <w:rFonts w:ascii="Verdana" w:hAnsi="Verdana"/>
          <w:sz w:val="20"/>
          <w:szCs w:val="22"/>
          <w:lang w:val="en-US"/>
        </w:rPr>
        <w:t>A consortium of local governments, logistics stakeholders and leading academic institutions aims to accelerate the deployment of novel, feasible, shared and zero-</w:t>
      </w:r>
      <w:proofErr w:type="spellStart"/>
      <w:r w:rsidRPr="00B64724">
        <w:rPr>
          <w:rFonts w:ascii="Verdana" w:hAnsi="Verdana"/>
          <w:sz w:val="20"/>
          <w:szCs w:val="22"/>
          <w:lang w:val="en-US"/>
        </w:rPr>
        <w:t>emmisson</w:t>
      </w:r>
      <w:proofErr w:type="spellEnd"/>
      <w:r w:rsidRPr="00B64724">
        <w:rPr>
          <w:rFonts w:ascii="Verdana" w:hAnsi="Verdana"/>
          <w:sz w:val="20"/>
          <w:szCs w:val="22"/>
          <w:lang w:val="en-US"/>
        </w:rPr>
        <w:t xml:space="preserve"> solutions for inner-city logistics. </w:t>
      </w:r>
      <w:r w:rsidR="00664306">
        <w:rPr>
          <w:rFonts w:ascii="Verdana" w:hAnsi="Verdana"/>
          <w:sz w:val="20"/>
          <w:szCs w:val="22"/>
          <w:lang w:val="en-US"/>
        </w:rPr>
        <w:t>R</w:t>
      </w:r>
      <w:r w:rsidRPr="00B64724">
        <w:rPr>
          <w:rFonts w:ascii="Verdana" w:hAnsi="Verdana"/>
          <w:sz w:val="20"/>
          <w:szCs w:val="22"/>
          <w:lang w:val="en-US"/>
        </w:rPr>
        <w:t>esponsible for developing a policy Delphi and an adaptive planning policy framework</w:t>
      </w:r>
      <w:r w:rsidR="00664306">
        <w:rPr>
          <w:rFonts w:ascii="Verdana" w:hAnsi="Verdana"/>
          <w:sz w:val="20"/>
          <w:szCs w:val="22"/>
          <w:lang w:val="en-US"/>
        </w:rPr>
        <w:t xml:space="preserve"> and supervising Paul </w:t>
      </w:r>
      <w:proofErr w:type="spellStart"/>
      <w:r w:rsidR="00664306">
        <w:rPr>
          <w:rFonts w:ascii="Verdana" w:hAnsi="Verdana"/>
          <w:sz w:val="20"/>
          <w:szCs w:val="22"/>
          <w:lang w:val="en-US"/>
        </w:rPr>
        <w:t>Plazier</w:t>
      </w:r>
      <w:proofErr w:type="spellEnd"/>
      <w:r w:rsidR="00664306">
        <w:rPr>
          <w:rFonts w:ascii="Verdana" w:hAnsi="Verdana"/>
          <w:sz w:val="20"/>
          <w:szCs w:val="22"/>
          <w:lang w:val="en-US"/>
        </w:rPr>
        <w:t xml:space="preserve"> as </w:t>
      </w:r>
      <w:proofErr w:type="gramStart"/>
      <w:r w:rsidR="00664306">
        <w:rPr>
          <w:rFonts w:ascii="Verdana" w:hAnsi="Verdana"/>
          <w:sz w:val="20"/>
          <w:szCs w:val="22"/>
          <w:lang w:val="en-US"/>
        </w:rPr>
        <w:t>Post-Doc</w:t>
      </w:r>
      <w:r w:rsidRPr="00B64724">
        <w:rPr>
          <w:rFonts w:ascii="Verdana" w:hAnsi="Verdana"/>
          <w:sz w:val="20"/>
          <w:szCs w:val="22"/>
          <w:lang w:val="en-US"/>
        </w:rPr>
        <w:t>.</w:t>
      </w:r>
      <w:proofErr w:type="gramEnd"/>
    </w:p>
    <w:p w14:paraId="6ED83881" w14:textId="77777777" w:rsidR="00B56EC2" w:rsidRPr="00B56EC2" w:rsidRDefault="00B56EC2" w:rsidP="00F52107">
      <w:pPr>
        <w:ind w:left="1416" w:hanging="1416"/>
        <w:rPr>
          <w:rFonts w:ascii="Verdana" w:hAnsi="Verdana"/>
          <w:sz w:val="20"/>
          <w:szCs w:val="22"/>
          <w:lang w:val="en-US"/>
        </w:rPr>
      </w:pPr>
    </w:p>
    <w:p w14:paraId="5D9DF73F" w14:textId="3DB549AD" w:rsidR="00F52107" w:rsidRPr="00CD5B7A" w:rsidRDefault="00F52107" w:rsidP="00F52107">
      <w:pPr>
        <w:ind w:left="1416" w:hanging="1416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>2018</w:t>
      </w:r>
      <w:r w:rsidR="0073233D">
        <w:rPr>
          <w:rFonts w:ascii="Verdana" w:hAnsi="Verdana"/>
          <w:sz w:val="20"/>
          <w:szCs w:val="22"/>
          <w:lang w:val="en-GB"/>
        </w:rPr>
        <w:t>-2019</w:t>
      </w:r>
      <w:r w:rsidRPr="00CD5B7A">
        <w:rPr>
          <w:rFonts w:ascii="Verdana" w:hAnsi="Verdana"/>
          <w:sz w:val="20"/>
          <w:szCs w:val="22"/>
          <w:lang w:val="en-GB"/>
        </w:rPr>
        <w:tab/>
      </w:r>
      <w:r w:rsidRPr="00CD5B7A">
        <w:rPr>
          <w:rFonts w:ascii="Verdana" w:hAnsi="Verdana"/>
          <w:b/>
          <w:sz w:val="20"/>
          <w:szCs w:val="22"/>
          <w:lang w:val="en-GB"/>
        </w:rPr>
        <w:t>Adaptive Planning and the National Environmental Vision for the Netherlands</w:t>
      </w:r>
    </w:p>
    <w:p w14:paraId="1023201B" w14:textId="77777777" w:rsidR="00F52107" w:rsidRPr="00CD5B7A" w:rsidRDefault="00F52107" w:rsidP="00F52107">
      <w:pPr>
        <w:ind w:left="1416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 xml:space="preserve">How can Dutch planning strategies become better equipped for dealing with dynamic change? In this project, Commissioned by Ministry of Internal Affairs, I analyse, together with my team, various types of adaptive planning and identify the related dilemmas for planners.  </w:t>
      </w:r>
    </w:p>
    <w:p w14:paraId="2E9354B9" w14:textId="77777777" w:rsidR="00F52107" w:rsidRPr="00CD5B7A" w:rsidRDefault="00F52107" w:rsidP="00F52107">
      <w:pPr>
        <w:ind w:left="1416" w:hanging="1416"/>
        <w:rPr>
          <w:rFonts w:ascii="Verdana" w:hAnsi="Verdana"/>
          <w:sz w:val="20"/>
          <w:szCs w:val="22"/>
          <w:lang w:val="en-GB"/>
        </w:rPr>
      </w:pPr>
    </w:p>
    <w:p w14:paraId="6525F76D" w14:textId="77777777" w:rsidR="00F52107" w:rsidRPr="00CD5B7A" w:rsidRDefault="00F52107" w:rsidP="00F52107">
      <w:pPr>
        <w:ind w:left="1416" w:hanging="1416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 xml:space="preserve">2017 </w:t>
      </w:r>
      <w:r w:rsidRPr="00CD5B7A">
        <w:rPr>
          <w:rFonts w:ascii="Verdana" w:hAnsi="Verdana"/>
          <w:sz w:val="20"/>
          <w:szCs w:val="22"/>
          <w:lang w:val="en-GB"/>
        </w:rPr>
        <w:tab/>
      </w:r>
      <w:r w:rsidRPr="00CD5B7A">
        <w:rPr>
          <w:rFonts w:ascii="Verdana" w:hAnsi="Verdana"/>
          <w:b/>
          <w:sz w:val="20"/>
          <w:szCs w:val="22"/>
          <w:lang w:val="en-GB"/>
        </w:rPr>
        <w:t>'</w:t>
      </w:r>
      <w:proofErr w:type="spellStart"/>
      <w:r w:rsidRPr="00CD5B7A">
        <w:rPr>
          <w:rFonts w:ascii="Verdana" w:hAnsi="Verdana"/>
          <w:b/>
          <w:sz w:val="20"/>
          <w:szCs w:val="22"/>
          <w:lang w:val="en-GB"/>
        </w:rPr>
        <w:t>Buurtmakers</w:t>
      </w:r>
      <w:proofErr w:type="spellEnd"/>
      <w:r w:rsidRPr="00CD5B7A">
        <w:rPr>
          <w:rFonts w:ascii="Verdana" w:hAnsi="Verdana"/>
          <w:b/>
          <w:sz w:val="20"/>
          <w:szCs w:val="22"/>
          <w:lang w:val="en-GB"/>
        </w:rPr>
        <w:t>' - Active citizenship in the neighbourhood</w:t>
      </w:r>
    </w:p>
    <w:p w14:paraId="7C91EF9A" w14:textId="77777777" w:rsidR="00F52107" w:rsidRPr="00CD5B7A" w:rsidRDefault="00F52107" w:rsidP="00F52107">
      <w:pPr>
        <w:ind w:left="1416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 xml:space="preserve">For social housing corporation </w:t>
      </w:r>
      <w:proofErr w:type="gramStart"/>
      <w:r w:rsidRPr="00CD5B7A">
        <w:rPr>
          <w:rFonts w:ascii="Verdana" w:hAnsi="Verdana"/>
          <w:sz w:val="20"/>
          <w:szCs w:val="22"/>
          <w:lang w:val="en-GB"/>
        </w:rPr>
        <w:t>Accolade</w:t>
      </w:r>
      <w:proofErr w:type="gramEnd"/>
      <w:r w:rsidRPr="00CD5B7A">
        <w:rPr>
          <w:rFonts w:ascii="Verdana" w:hAnsi="Verdana"/>
          <w:sz w:val="20"/>
          <w:szCs w:val="22"/>
          <w:lang w:val="en-GB"/>
        </w:rPr>
        <w:t xml:space="preserve"> we explored, together with </w:t>
      </w:r>
      <w:proofErr w:type="spellStart"/>
      <w:r w:rsidRPr="00CD5B7A">
        <w:rPr>
          <w:rFonts w:ascii="Verdana" w:hAnsi="Verdana"/>
          <w:sz w:val="20"/>
          <w:szCs w:val="22"/>
          <w:lang w:val="en-GB"/>
        </w:rPr>
        <w:t>Twynstra</w:t>
      </w:r>
      <w:proofErr w:type="spellEnd"/>
      <w:r w:rsidRPr="00CD5B7A">
        <w:rPr>
          <w:rFonts w:ascii="Verdana" w:hAnsi="Verdana"/>
          <w:sz w:val="20"/>
          <w:szCs w:val="22"/>
          <w:lang w:val="en-GB"/>
        </w:rPr>
        <w:t xml:space="preserve"> </w:t>
      </w:r>
      <w:proofErr w:type="spellStart"/>
      <w:r w:rsidRPr="00CD5B7A">
        <w:rPr>
          <w:rFonts w:ascii="Verdana" w:hAnsi="Verdana"/>
          <w:sz w:val="20"/>
          <w:szCs w:val="22"/>
          <w:lang w:val="en-GB"/>
        </w:rPr>
        <w:t>Gudde</w:t>
      </w:r>
      <w:proofErr w:type="spellEnd"/>
      <w:r w:rsidRPr="00CD5B7A">
        <w:rPr>
          <w:rFonts w:ascii="Verdana" w:hAnsi="Verdana"/>
          <w:sz w:val="20"/>
          <w:szCs w:val="22"/>
          <w:lang w:val="en-GB"/>
        </w:rPr>
        <w:t xml:space="preserve"> consultancy, the characteristics of civic initiatives on neighbourhood level. We also analysed how housing corporations can relate to these initiatives and which unique role they have in comparison to local governments.</w:t>
      </w:r>
    </w:p>
    <w:p w14:paraId="05A1F371" w14:textId="77777777" w:rsidR="00F52107" w:rsidRPr="00F52107" w:rsidRDefault="00F52107" w:rsidP="00F52107">
      <w:pPr>
        <w:rPr>
          <w:rFonts w:ascii="Verdana" w:hAnsi="Verdana"/>
          <w:i/>
          <w:sz w:val="22"/>
          <w:szCs w:val="22"/>
          <w:lang w:val="en-GB"/>
        </w:rPr>
      </w:pPr>
    </w:p>
    <w:p w14:paraId="3104D958" w14:textId="497681A9" w:rsidR="00F52107" w:rsidRPr="00CD5B7A" w:rsidRDefault="00B56EC2" w:rsidP="00F52107">
      <w:pPr>
        <w:rPr>
          <w:rFonts w:ascii="Verdana" w:hAnsi="Verdana"/>
          <w:i/>
          <w:sz w:val="20"/>
          <w:szCs w:val="22"/>
          <w:lang w:val="en-GB"/>
        </w:rPr>
      </w:pPr>
      <w:r>
        <w:rPr>
          <w:rFonts w:ascii="Verdana" w:hAnsi="Verdana"/>
          <w:i/>
          <w:sz w:val="20"/>
          <w:szCs w:val="22"/>
          <w:lang w:val="en-GB"/>
        </w:rPr>
        <w:t xml:space="preserve">Other </w:t>
      </w:r>
      <w:r w:rsidR="00F52107" w:rsidRPr="00CD5B7A">
        <w:rPr>
          <w:rFonts w:ascii="Verdana" w:hAnsi="Verdana"/>
          <w:i/>
          <w:sz w:val="20"/>
          <w:szCs w:val="22"/>
          <w:lang w:val="en-GB"/>
        </w:rPr>
        <w:t>projects</w:t>
      </w:r>
    </w:p>
    <w:p w14:paraId="2212CDA7" w14:textId="77777777" w:rsidR="00F52107" w:rsidRPr="00CD5B7A" w:rsidRDefault="00F52107" w:rsidP="00F52107">
      <w:pPr>
        <w:rPr>
          <w:rFonts w:ascii="Verdana" w:hAnsi="Verdana"/>
          <w:i/>
          <w:sz w:val="20"/>
          <w:szCs w:val="22"/>
          <w:lang w:val="en-GB"/>
        </w:rPr>
      </w:pPr>
    </w:p>
    <w:p w14:paraId="11A04386" w14:textId="77777777" w:rsidR="001B6865" w:rsidRDefault="001B6865" w:rsidP="00F52107">
      <w:pPr>
        <w:ind w:left="1416" w:hanging="1416"/>
        <w:rPr>
          <w:rFonts w:ascii="Verdana" w:hAnsi="Verdana"/>
          <w:sz w:val="20"/>
          <w:szCs w:val="22"/>
          <w:lang w:val="en-GB"/>
        </w:rPr>
      </w:pPr>
    </w:p>
    <w:p w14:paraId="46683A7D" w14:textId="135A342F" w:rsidR="00F52107" w:rsidRPr="00CD5B7A" w:rsidRDefault="00F52107" w:rsidP="00F52107">
      <w:pPr>
        <w:ind w:left="1416" w:hanging="1416"/>
        <w:rPr>
          <w:rFonts w:ascii="Verdana" w:hAnsi="Verdana"/>
          <w:b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 xml:space="preserve">2018 - </w:t>
      </w:r>
      <w:r w:rsidRPr="00CD5B7A">
        <w:rPr>
          <w:rFonts w:ascii="Verdana" w:hAnsi="Verdana"/>
          <w:sz w:val="20"/>
          <w:szCs w:val="22"/>
          <w:lang w:val="en-GB"/>
        </w:rPr>
        <w:tab/>
      </w:r>
      <w:r w:rsidRPr="00CD5B7A">
        <w:rPr>
          <w:rFonts w:ascii="Verdana" w:hAnsi="Verdana"/>
          <w:b/>
          <w:sz w:val="20"/>
          <w:szCs w:val="22"/>
          <w:lang w:val="en-GB"/>
        </w:rPr>
        <w:t xml:space="preserve">RECOMS - Building Resourceful and Resilient </w:t>
      </w:r>
      <w:r w:rsidR="004E4320" w:rsidRPr="00CD5B7A">
        <w:rPr>
          <w:rFonts w:ascii="Verdana" w:hAnsi="Verdana"/>
          <w:b/>
          <w:sz w:val="20"/>
          <w:szCs w:val="22"/>
          <w:lang w:val="en-GB"/>
        </w:rPr>
        <w:t>Communities</w:t>
      </w:r>
    </w:p>
    <w:p w14:paraId="27989771" w14:textId="0690A5B3" w:rsidR="00F52107" w:rsidRPr="00CD5B7A" w:rsidRDefault="00F52107" w:rsidP="00F52107">
      <w:pPr>
        <w:ind w:left="1416" w:hanging="1416"/>
        <w:rPr>
          <w:rFonts w:ascii="Verdana" w:hAnsi="Verdana"/>
          <w:b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>present</w:t>
      </w:r>
      <w:r w:rsidRPr="00CD5B7A">
        <w:rPr>
          <w:rFonts w:ascii="Verdana" w:hAnsi="Verdana"/>
          <w:b/>
          <w:sz w:val="20"/>
          <w:szCs w:val="22"/>
          <w:lang w:val="en-GB"/>
        </w:rPr>
        <w:t xml:space="preserve"> </w:t>
      </w:r>
      <w:r w:rsidRPr="00CD5B7A">
        <w:rPr>
          <w:rFonts w:ascii="Verdana" w:hAnsi="Verdana"/>
          <w:b/>
          <w:sz w:val="20"/>
          <w:szCs w:val="22"/>
          <w:lang w:val="en-GB"/>
        </w:rPr>
        <w:tab/>
      </w:r>
      <w:r w:rsidRPr="00CD5B7A">
        <w:rPr>
          <w:rFonts w:ascii="Verdana" w:hAnsi="Verdana"/>
          <w:sz w:val="20"/>
          <w:szCs w:val="22"/>
          <w:lang w:val="en-GB"/>
        </w:rPr>
        <w:t>(Marie Curie ITN)</w:t>
      </w:r>
    </w:p>
    <w:p w14:paraId="23F68F36" w14:textId="560F16CB" w:rsidR="00F52107" w:rsidRPr="00CD5B7A" w:rsidRDefault="00F52107" w:rsidP="00F52107">
      <w:pPr>
        <w:ind w:left="1416" w:hanging="1416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ab/>
        <w:t xml:space="preserve">RECOMS trains fifteen </w:t>
      </w:r>
      <w:proofErr w:type="gramStart"/>
      <w:r w:rsidRPr="00CD5B7A">
        <w:rPr>
          <w:rFonts w:ascii="Verdana" w:hAnsi="Verdana"/>
          <w:sz w:val="20"/>
          <w:szCs w:val="22"/>
          <w:lang w:val="en-GB"/>
        </w:rPr>
        <w:t>Early Stage</w:t>
      </w:r>
      <w:proofErr w:type="gramEnd"/>
      <w:r w:rsidRPr="00CD5B7A">
        <w:rPr>
          <w:rFonts w:ascii="Verdana" w:hAnsi="Verdana"/>
          <w:sz w:val="20"/>
          <w:szCs w:val="22"/>
          <w:lang w:val="en-GB"/>
        </w:rPr>
        <w:t xml:space="preserve"> Researchers (ESRs) in tackling social-ecological challenges, such as how to transform urban and rural environments for the health and wellbeing of vulnerable communities. I am </w:t>
      </w:r>
      <w:r w:rsidRPr="00CD5B7A">
        <w:rPr>
          <w:rFonts w:ascii="Verdana" w:hAnsi="Verdana"/>
          <w:sz w:val="20"/>
          <w:szCs w:val="22"/>
          <w:lang w:val="en-GB"/>
        </w:rPr>
        <w:lastRenderedPageBreak/>
        <w:t xml:space="preserve">involved as </w:t>
      </w:r>
      <w:r w:rsidR="000638B8">
        <w:rPr>
          <w:rFonts w:ascii="Verdana" w:hAnsi="Verdana"/>
          <w:sz w:val="20"/>
          <w:szCs w:val="22"/>
          <w:lang w:val="en-GB"/>
        </w:rPr>
        <w:t>co-</w:t>
      </w:r>
      <w:r w:rsidRPr="00CD5B7A">
        <w:rPr>
          <w:rFonts w:ascii="Verdana" w:hAnsi="Verdana"/>
          <w:sz w:val="20"/>
          <w:szCs w:val="22"/>
          <w:lang w:val="en-GB"/>
        </w:rPr>
        <w:t>supervi</w:t>
      </w:r>
      <w:r w:rsidR="005701DA">
        <w:rPr>
          <w:rFonts w:ascii="Verdana" w:hAnsi="Verdana"/>
          <w:sz w:val="20"/>
          <w:szCs w:val="22"/>
          <w:lang w:val="en-GB"/>
        </w:rPr>
        <w:t>s</w:t>
      </w:r>
      <w:r w:rsidRPr="00CD5B7A">
        <w:rPr>
          <w:rFonts w:ascii="Verdana" w:hAnsi="Verdana"/>
          <w:sz w:val="20"/>
          <w:szCs w:val="22"/>
          <w:lang w:val="en-GB"/>
        </w:rPr>
        <w:t xml:space="preserve">or of one of </w:t>
      </w:r>
      <w:proofErr w:type="gramStart"/>
      <w:r w:rsidRPr="00CD5B7A">
        <w:rPr>
          <w:rFonts w:ascii="Verdana" w:hAnsi="Verdana"/>
          <w:sz w:val="20"/>
          <w:szCs w:val="22"/>
          <w:lang w:val="en-GB"/>
        </w:rPr>
        <w:t>Early Stage</w:t>
      </w:r>
      <w:proofErr w:type="gramEnd"/>
      <w:r w:rsidRPr="00CD5B7A">
        <w:rPr>
          <w:rFonts w:ascii="Verdana" w:hAnsi="Verdana"/>
          <w:sz w:val="20"/>
          <w:szCs w:val="22"/>
          <w:lang w:val="en-GB"/>
        </w:rPr>
        <w:t xml:space="preserve"> Researchers (see PhD supervision).</w:t>
      </w:r>
    </w:p>
    <w:p w14:paraId="44E0D732" w14:textId="77777777" w:rsidR="00F52107" w:rsidRPr="00CD5B7A" w:rsidRDefault="00F52107" w:rsidP="00F52107">
      <w:pPr>
        <w:rPr>
          <w:rFonts w:ascii="Verdana" w:hAnsi="Verdana"/>
          <w:i/>
          <w:sz w:val="20"/>
          <w:szCs w:val="22"/>
          <w:lang w:val="en-GB"/>
        </w:rPr>
      </w:pPr>
    </w:p>
    <w:p w14:paraId="00AC6512" w14:textId="23D71205" w:rsidR="00F52107" w:rsidRPr="00CD5B7A" w:rsidRDefault="00F52107" w:rsidP="00F52107">
      <w:pPr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>2008 -</w:t>
      </w:r>
      <w:r w:rsidRPr="00CD5B7A">
        <w:rPr>
          <w:rFonts w:ascii="Verdana" w:hAnsi="Verdana"/>
          <w:sz w:val="20"/>
          <w:szCs w:val="22"/>
          <w:lang w:val="en-GB"/>
        </w:rPr>
        <w:tab/>
      </w:r>
      <w:r w:rsidR="000638B8">
        <w:rPr>
          <w:rFonts w:ascii="Verdana" w:hAnsi="Verdana"/>
          <w:sz w:val="20"/>
          <w:szCs w:val="22"/>
          <w:lang w:val="en-GB"/>
        </w:rPr>
        <w:tab/>
      </w:r>
      <w:r w:rsidRPr="00CD5B7A">
        <w:rPr>
          <w:rFonts w:ascii="Verdana" w:hAnsi="Verdana"/>
          <w:b/>
          <w:sz w:val="20"/>
          <w:szCs w:val="22"/>
          <w:lang w:val="en-GB"/>
        </w:rPr>
        <w:t xml:space="preserve">PLUREL – Peri Urban Land Use </w:t>
      </w:r>
      <w:r w:rsidRPr="00CD5B7A">
        <w:rPr>
          <w:rFonts w:ascii="Verdana" w:hAnsi="Verdana"/>
          <w:sz w:val="20"/>
          <w:szCs w:val="22"/>
          <w:lang w:val="en-GB"/>
        </w:rPr>
        <w:t xml:space="preserve">(FP6) </w:t>
      </w:r>
    </w:p>
    <w:p w14:paraId="70AE1716" w14:textId="466595F6" w:rsidR="00F52107" w:rsidRPr="00CD5B7A" w:rsidRDefault="00F52107" w:rsidP="00F52107">
      <w:pPr>
        <w:ind w:left="1416" w:hanging="1416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>2010</w:t>
      </w:r>
      <w:r w:rsidRPr="00CD5B7A">
        <w:rPr>
          <w:rFonts w:ascii="Verdana" w:hAnsi="Verdana"/>
          <w:sz w:val="20"/>
          <w:szCs w:val="22"/>
          <w:lang w:val="en-GB"/>
        </w:rPr>
        <w:tab/>
        <w:t xml:space="preserve">European wide research on the development of peri-urban areas - the transitional zones between the urban and the rural - with 29 international partners. As part of this project, I analysed five metropolitan regions in Europe and took responsibility for the internal project management. </w:t>
      </w:r>
    </w:p>
    <w:p w14:paraId="61B8A5FF" w14:textId="77777777" w:rsidR="00F52107" w:rsidRPr="00CD5B7A" w:rsidRDefault="00F52107" w:rsidP="00F52107">
      <w:pPr>
        <w:rPr>
          <w:rFonts w:ascii="Verdana" w:hAnsi="Verdana"/>
          <w:i/>
          <w:sz w:val="20"/>
          <w:szCs w:val="22"/>
          <w:lang w:val="en-GB"/>
        </w:rPr>
      </w:pPr>
    </w:p>
    <w:p w14:paraId="29AABBEB" w14:textId="566F1991" w:rsidR="007D7C37" w:rsidRDefault="007D7C37">
      <w:pPr>
        <w:rPr>
          <w:rFonts w:ascii="Verdana" w:hAnsi="Verdana"/>
          <w:i/>
          <w:sz w:val="20"/>
          <w:szCs w:val="22"/>
          <w:lang w:val="en-GB"/>
        </w:rPr>
      </w:pPr>
    </w:p>
    <w:p w14:paraId="38E4AAD6" w14:textId="6ACDDB6E" w:rsidR="00F52107" w:rsidRPr="00CD5B7A" w:rsidRDefault="00F52107" w:rsidP="00F52107">
      <w:pPr>
        <w:rPr>
          <w:rFonts w:ascii="Verdana" w:hAnsi="Verdana"/>
          <w:i/>
          <w:sz w:val="20"/>
          <w:szCs w:val="22"/>
          <w:lang w:val="en-GB"/>
        </w:rPr>
      </w:pPr>
      <w:r w:rsidRPr="00CD5B7A">
        <w:rPr>
          <w:rFonts w:ascii="Verdana" w:hAnsi="Verdana"/>
          <w:i/>
          <w:sz w:val="20"/>
          <w:szCs w:val="22"/>
          <w:lang w:val="en-GB"/>
        </w:rPr>
        <w:t>PhD supervis</w:t>
      </w:r>
      <w:r w:rsidR="00B56EC2">
        <w:rPr>
          <w:rFonts w:ascii="Verdana" w:hAnsi="Verdana"/>
          <w:i/>
          <w:sz w:val="20"/>
          <w:szCs w:val="22"/>
          <w:lang w:val="en-GB"/>
        </w:rPr>
        <w:t>i</w:t>
      </w:r>
      <w:r w:rsidRPr="00CD5B7A">
        <w:rPr>
          <w:rFonts w:ascii="Verdana" w:hAnsi="Verdana"/>
          <w:i/>
          <w:sz w:val="20"/>
          <w:szCs w:val="22"/>
          <w:lang w:val="en-GB"/>
        </w:rPr>
        <w:t>on</w:t>
      </w:r>
    </w:p>
    <w:p w14:paraId="377AA963" w14:textId="77777777" w:rsidR="00F52107" w:rsidRPr="00CD5B7A" w:rsidRDefault="00F52107" w:rsidP="00F52107">
      <w:pPr>
        <w:rPr>
          <w:rFonts w:ascii="Verdana" w:hAnsi="Verdana"/>
          <w:i/>
          <w:sz w:val="20"/>
          <w:szCs w:val="22"/>
          <w:lang w:val="en-GB"/>
        </w:rPr>
      </w:pPr>
    </w:p>
    <w:p w14:paraId="7E9EC406" w14:textId="77777777" w:rsidR="00297387" w:rsidRDefault="00664306" w:rsidP="005E7BEF">
      <w:pPr>
        <w:ind w:left="1416" w:hanging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 xml:space="preserve">2021 - </w:t>
      </w:r>
      <w:r>
        <w:rPr>
          <w:rFonts w:ascii="Verdana" w:hAnsi="Verdana"/>
          <w:sz w:val="20"/>
          <w:szCs w:val="22"/>
          <w:lang w:val="en-GB"/>
        </w:rPr>
        <w:tab/>
      </w:r>
      <w:r w:rsidRPr="00297387">
        <w:rPr>
          <w:rFonts w:ascii="Verdana" w:hAnsi="Verdana"/>
          <w:b/>
          <w:sz w:val="20"/>
          <w:szCs w:val="22"/>
          <w:lang w:val="en-GB"/>
        </w:rPr>
        <w:t>P</w:t>
      </w:r>
      <w:r w:rsidR="00297387" w:rsidRPr="00297387">
        <w:rPr>
          <w:rFonts w:ascii="Verdana" w:hAnsi="Verdana"/>
          <w:b/>
          <w:sz w:val="20"/>
          <w:szCs w:val="22"/>
          <w:lang w:val="en-GB"/>
        </w:rPr>
        <w:t>eri-urban</w:t>
      </w:r>
      <w:r w:rsidRPr="00297387">
        <w:rPr>
          <w:rFonts w:ascii="Verdana" w:hAnsi="Verdana"/>
          <w:b/>
          <w:sz w:val="20"/>
          <w:szCs w:val="22"/>
          <w:lang w:val="en-GB"/>
        </w:rPr>
        <w:t xml:space="preserve"> governance for sustainable </w:t>
      </w:r>
      <w:r w:rsidR="00297387" w:rsidRPr="00297387">
        <w:rPr>
          <w:rFonts w:ascii="Verdana" w:hAnsi="Verdana"/>
          <w:b/>
          <w:sz w:val="20"/>
          <w:szCs w:val="22"/>
          <w:lang w:val="en-GB"/>
        </w:rPr>
        <w:t>land management</w:t>
      </w:r>
      <w:r w:rsidR="00297387">
        <w:rPr>
          <w:rFonts w:ascii="Verdana" w:hAnsi="Verdana"/>
          <w:sz w:val="20"/>
          <w:szCs w:val="22"/>
          <w:lang w:val="en-GB"/>
        </w:rPr>
        <w:t xml:space="preserve"> (Rama </w:t>
      </w:r>
    </w:p>
    <w:p w14:paraId="53058F23" w14:textId="3DAA53F6" w:rsidR="00B56EC2" w:rsidRDefault="00297387" w:rsidP="005E7BEF">
      <w:pPr>
        <w:ind w:left="1416" w:hanging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 xml:space="preserve">present </w:t>
      </w:r>
      <w:r>
        <w:rPr>
          <w:rFonts w:ascii="Verdana" w:hAnsi="Verdana"/>
          <w:sz w:val="20"/>
          <w:szCs w:val="22"/>
          <w:lang w:val="en-GB"/>
        </w:rPr>
        <w:tab/>
        <w:t xml:space="preserve">Putra) </w:t>
      </w:r>
    </w:p>
    <w:p w14:paraId="32FFE96C" w14:textId="54090298" w:rsidR="00297387" w:rsidRDefault="00297387" w:rsidP="00297387">
      <w:pPr>
        <w:ind w:left="1416" w:hanging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ab/>
      </w:r>
      <w:r w:rsidRPr="00297387">
        <w:rPr>
          <w:rFonts w:ascii="Verdana" w:hAnsi="Verdana"/>
          <w:sz w:val="20"/>
          <w:szCs w:val="22"/>
          <w:lang w:val="en-GB"/>
        </w:rPr>
        <w:t>Massive land transformations happen in the peri-urban,</w:t>
      </w:r>
      <w:r>
        <w:rPr>
          <w:rFonts w:ascii="Verdana" w:hAnsi="Verdana"/>
          <w:sz w:val="20"/>
          <w:szCs w:val="22"/>
          <w:lang w:val="en-GB"/>
        </w:rPr>
        <w:t xml:space="preserve"> especially in the highly dynamic Java Island. This project investigates governance capacities and arrangements that improve</w:t>
      </w:r>
      <w:r w:rsidRPr="00297387">
        <w:rPr>
          <w:rFonts w:ascii="Verdana" w:hAnsi="Verdana"/>
          <w:sz w:val="20"/>
          <w:szCs w:val="22"/>
          <w:lang w:val="en-GB"/>
        </w:rPr>
        <w:t xml:space="preserve"> the</w:t>
      </w:r>
      <w:r>
        <w:rPr>
          <w:rFonts w:ascii="Verdana" w:hAnsi="Verdana"/>
          <w:sz w:val="20"/>
          <w:szCs w:val="22"/>
          <w:lang w:val="en-GB"/>
        </w:rPr>
        <w:t xml:space="preserve"> </w:t>
      </w:r>
      <w:r w:rsidRPr="00297387">
        <w:rPr>
          <w:rFonts w:ascii="Verdana" w:hAnsi="Verdana"/>
          <w:sz w:val="20"/>
          <w:szCs w:val="22"/>
          <w:lang w:val="en-GB"/>
        </w:rPr>
        <w:t>sustainability performance of land management practices.</w:t>
      </w:r>
    </w:p>
    <w:p w14:paraId="07BDD348" w14:textId="39259334" w:rsidR="00B56EC2" w:rsidRDefault="00297387" w:rsidP="00297387">
      <w:pPr>
        <w:ind w:left="1416"/>
        <w:rPr>
          <w:rFonts w:ascii="Verdana" w:hAnsi="Verdana"/>
          <w:sz w:val="20"/>
          <w:szCs w:val="22"/>
          <w:lang w:val="en-GB"/>
        </w:rPr>
      </w:pPr>
      <w:r w:rsidRPr="00297387">
        <w:rPr>
          <w:rFonts w:ascii="Verdana" w:hAnsi="Verdana"/>
          <w:i/>
          <w:sz w:val="20"/>
          <w:szCs w:val="22"/>
          <w:lang w:val="en-GB"/>
        </w:rPr>
        <w:t>Promotor:</w:t>
      </w:r>
      <w:r w:rsidR="0045093A">
        <w:rPr>
          <w:rFonts w:ascii="Verdana" w:hAnsi="Verdana"/>
          <w:sz w:val="20"/>
          <w:szCs w:val="22"/>
          <w:lang w:val="en-GB"/>
        </w:rPr>
        <w:t xml:space="preserve"> </w:t>
      </w:r>
      <w:r w:rsidR="0045093A" w:rsidRPr="0045093A">
        <w:rPr>
          <w:rFonts w:ascii="Verdana" w:hAnsi="Verdana"/>
          <w:i/>
          <w:sz w:val="20"/>
          <w:szCs w:val="22"/>
          <w:lang w:val="en-GB"/>
        </w:rPr>
        <w:t>prof</w:t>
      </w:r>
      <w:r w:rsidRPr="00297387">
        <w:rPr>
          <w:rFonts w:ascii="Verdana" w:hAnsi="Verdana"/>
          <w:i/>
          <w:sz w:val="20"/>
          <w:szCs w:val="22"/>
          <w:lang w:val="en-GB"/>
        </w:rPr>
        <w:t xml:space="preserve">. Christian </w:t>
      </w:r>
      <w:proofErr w:type="spellStart"/>
      <w:r w:rsidRPr="00297387">
        <w:rPr>
          <w:rFonts w:ascii="Verdana" w:hAnsi="Verdana"/>
          <w:i/>
          <w:sz w:val="20"/>
          <w:szCs w:val="22"/>
          <w:lang w:val="en-GB"/>
        </w:rPr>
        <w:t>Zuidema</w:t>
      </w:r>
      <w:proofErr w:type="spellEnd"/>
      <w:r>
        <w:rPr>
          <w:rFonts w:ascii="Verdana" w:hAnsi="Verdana"/>
          <w:sz w:val="20"/>
          <w:szCs w:val="22"/>
          <w:lang w:val="en-GB"/>
        </w:rPr>
        <w:t xml:space="preserve"> </w:t>
      </w:r>
      <w:r>
        <w:rPr>
          <w:rFonts w:ascii="Verdana" w:hAnsi="Verdana"/>
          <w:i/>
          <w:sz w:val="20"/>
          <w:szCs w:val="22"/>
          <w:lang w:val="en-GB"/>
        </w:rPr>
        <w:t xml:space="preserve">Co-supervisor: Christian </w:t>
      </w:r>
      <w:proofErr w:type="spellStart"/>
      <w:r>
        <w:rPr>
          <w:rFonts w:ascii="Verdana" w:hAnsi="Verdana"/>
          <w:i/>
          <w:sz w:val="20"/>
          <w:szCs w:val="22"/>
          <w:lang w:val="en-GB"/>
        </w:rPr>
        <w:t>Lamker</w:t>
      </w:r>
      <w:proofErr w:type="spellEnd"/>
    </w:p>
    <w:p w14:paraId="657C4188" w14:textId="77777777" w:rsidR="00297387" w:rsidRDefault="00297387" w:rsidP="005E7BEF">
      <w:pPr>
        <w:ind w:left="1416" w:hanging="1416"/>
        <w:rPr>
          <w:rFonts w:ascii="Verdana" w:hAnsi="Verdana"/>
          <w:sz w:val="20"/>
          <w:szCs w:val="22"/>
          <w:lang w:val="en-GB"/>
        </w:rPr>
      </w:pPr>
    </w:p>
    <w:p w14:paraId="602E20D2" w14:textId="77777777" w:rsidR="0045093A" w:rsidRDefault="00297387" w:rsidP="0045093A">
      <w:pPr>
        <w:ind w:left="1416" w:hanging="1416"/>
        <w:rPr>
          <w:rFonts w:ascii="Verdana" w:hAnsi="Verdana"/>
          <w:b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 xml:space="preserve">2021 - </w:t>
      </w:r>
      <w:r>
        <w:rPr>
          <w:rFonts w:ascii="Verdana" w:hAnsi="Verdana"/>
          <w:sz w:val="20"/>
          <w:szCs w:val="22"/>
          <w:lang w:val="en-GB"/>
        </w:rPr>
        <w:tab/>
      </w:r>
      <w:r w:rsidR="0045093A" w:rsidRPr="0045093A">
        <w:rPr>
          <w:rFonts w:ascii="Verdana" w:hAnsi="Verdana"/>
          <w:b/>
          <w:sz w:val="20"/>
          <w:szCs w:val="22"/>
          <w:lang w:val="en-GB"/>
        </w:rPr>
        <w:t xml:space="preserve">Inclusive </w:t>
      </w:r>
      <w:r w:rsidR="0045093A">
        <w:rPr>
          <w:rFonts w:ascii="Verdana" w:hAnsi="Verdana"/>
          <w:b/>
          <w:sz w:val="20"/>
          <w:szCs w:val="22"/>
          <w:lang w:val="en-GB"/>
        </w:rPr>
        <w:t>urban a</w:t>
      </w:r>
      <w:r w:rsidR="0045093A" w:rsidRPr="0045093A">
        <w:rPr>
          <w:rFonts w:ascii="Verdana" w:hAnsi="Verdana"/>
          <w:b/>
          <w:sz w:val="20"/>
          <w:szCs w:val="22"/>
          <w:lang w:val="en-GB"/>
        </w:rPr>
        <w:t xml:space="preserve">lternatives: an action-oriented </w:t>
      </w:r>
      <w:r w:rsidR="0045093A">
        <w:rPr>
          <w:rFonts w:ascii="Verdana" w:hAnsi="Verdana"/>
          <w:b/>
          <w:sz w:val="20"/>
          <w:szCs w:val="22"/>
          <w:lang w:val="en-GB"/>
        </w:rPr>
        <w:t>approach for</w:t>
      </w:r>
    </w:p>
    <w:p w14:paraId="30478204" w14:textId="73FE1707" w:rsidR="00B56EC2" w:rsidRPr="0045093A" w:rsidRDefault="0045093A" w:rsidP="0045093A">
      <w:pPr>
        <w:ind w:left="1416" w:hanging="1416"/>
        <w:rPr>
          <w:rFonts w:ascii="Verdana" w:hAnsi="Verdana"/>
          <w:b/>
          <w:sz w:val="20"/>
          <w:szCs w:val="22"/>
          <w:lang w:val="en-GB"/>
        </w:rPr>
      </w:pPr>
      <w:r w:rsidRPr="0045093A">
        <w:rPr>
          <w:rFonts w:ascii="Verdana" w:hAnsi="Verdana"/>
          <w:sz w:val="20"/>
          <w:szCs w:val="22"/>
          <w:lang w:val="en-GB"/>
        </w:rPr>
        <w:t xml:space="preserve">present </w:t>
      </w:r>
      <w:r>
        <w:rPr>
          <w:rFonts w:ascii="Verdana" w:hAnsi="Verdana"/>
          <w:b/>
          <w:sz w:val="20"/>
          <w:szCs w:val="22"/>
          <w:lang w:val="en-GB"/>
        </w:rPr>
        <w:tab/>
      </w:r>
      <w:r w:rsidRPr="0045093A">
        <w:rPr>
          <w:rFonts w:ascii="Verdana" w:hAnsi="Verdana"/>
          <w:b/>
          <w:sz w:val="20"/>
          <w:szCs w:val="22"/>
          <w:lang w:val="en-GB"/>
        </w:rPr>
        <w:t>bridging</w:t>
      </w:r>
      <w:r>
        <w:rPr>
          <w:rFonts w:ascii="Verdana" w:hAnsi="Verdana"/>
          <w:b/>
          <w:sz w:val="20"/>
          <w:szCs w:val="22"/>
          <w:lang w:val="en-GB"/>
        </w:rPr>
        <w:t xml:space="preserve"> </w:t>
      </w:r>
      <w:r w:rsidRPr="0045093A">
        <w:rPr>
          <w:rFonts w:ascii="Verdana" w:hAnsi="Verdana"/>
          <w:b/>
          <w:sz w:val="20"/>
          <w:szCs w:val="22"/>
          <w:lang w:val="en-GB"/>
        </w:rPr>
        <w:t>city-making and critical urban research</w:t>
      </w:r>
      <w:r>
        <w:rPr>
          <w:rFonts w:ascii="Verdana" w:hAnsi="Verdana"/>
          <w:sz w:val="20"/>
          <w:szCs w:val="22"/>
          <w:lang w:val="en-GB"/>
        </w:rPr>
        <w:t xml:space="preserve"> (</w:t>
      </w:r>
      <w:r w:rsidR="00B56EC2">
        <w:rPr>
          <w:rFonts w:ascii="Verdana" w:hAnsi="Verdana"/>
          <w:sz w:val="20"/>
          <w:szCs w:val="22"/>
          <w:lang w:val="en-GB"/>
        </w:rPr>
        <w:t>Mohamed</w:t>
      </w:r>
      <w:r w:rsidR="00297387">
        <w:rPr>
          <w:rFonts w:ascii="Verdana" w:hAnsi="Verdana"/>
          <w:sz w:val="20"/>
          <w:szCs w:val="22"/>
          <w:lang w:val="en-GB"/>
        </w:rPr>
        <w:t xml:space="preserve"> Saleh</w:t>
      </w:r>
      <w:r>
        <w:rPr>
          <w:rFonts w:ascii="Verdana" w:hAnsi="Verdana"/>
          <w:sz w:val="20"/>
          <w:szCs w:val="22"/>
          <w:lang w:val="en-GB"/>
        </w:rPr>
        <w:t>)</w:t>
      </w:r>
    </w:p>
    <w:p w14:paraId="31F293FA" w14:textId="2608C723" w:rsidR="0045093A" w:rsidRPr="0045093A" w:rsidRDefault="0045093A" w:rsidP="0045093A">
      <w:pPr>
        <w:ind w:left="1416" w:hanging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ab/>
        <w:t xml:space="preserve">How can </w:t>
      </w:r>
      <w:r w:rsidRPr="0045093A">
        <w:rPr>
          <w:rFonts w:ascii="Verdana" w:hAnsi="Verdana"/>
          <w:sz w:val="20"/>
          <w:szCs w:val="22"/>
          <w:lang w:val="en-GB"/>
        </w:rPr>
        <w:t>progressive city-makers combine their critiques of</w:t>
      </w:r>
      <w:r>
        <w:rPr>
          <w:rFonts w:ascii="Verdana" w:hAnsi="Verdana"/>
          <w:sz w:val="20"/>
          <w:szCs w:val="22"/>
          <w:lang w:val="en-GB"/>
        </w:rPr>
        <w:t xml:space="preserve"> </w:t>
      </w:r>
      <w:r w:rsidRPr="0045093A">
        <w:rPr>
          <w:rFonts w:ascii="Verdana" w:hAnsi="Verdana"/>
          <w:sz w:val="20"/>
          <w:szCs w:val="22"/>
          <w:lang w:val="en-GB"/>
        </w:rPr>
        <w:t>unequal, unjust or undemocratic urban systems with identifying possibilities for urban</w:t>
      </w:r>
    </w:p>
    <w:p w14:paraId="7C409876" w14:textId="204F9954" w:rsidR="0045093A" w:rsidRDefault="0045093A" w:rsidP="0045093A">
      <w:pPr>
        <w:ind w:left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 xml:space="preserve">alternatives? This project investigates where and how city makers can find seeds for more inclusive practices of city making in everyday life in Egypt.   </w:t>
      </w:r>
    </w:p>
    <w:p w14:paraId="2923B57B" w14:textId="1464DB5F" w:rsidR="00B56EC2" w:rsidRPr="0045093A" w:rsidRDefault="0045093A" w:rsidP="0045093A">
      <w:pPr>
        <w:ind w:left="1416"/>
        <w:rPr>
          <w:rFonts w:ascii="Verdana" w:hAnsi="Verdana"/>
          <w:sz w:val="20"/>
          <w:szCs w:val="22"/>
          <w:lang w:val="en-US"/>
        </w:rPr>
      </w:pPr>
      <w:r w:rsidRPr="0045093A">
        <w:rPr>
          <w:rFonts w:ascii="Verdana" w:hAnsi="Verdana"/>
          <w:sz w:val="20"/>
          <w:szCs w:val="22"/>
          <w:lang w:val="en-US"/>
        </w:rPr>
        <w:t xml:space="preserve">promotor: </w:t>
      </w:r>
      <w:r w:rsidRPr="0045093A">
        <w:rPr>
          <w:rFonts w:ascii="Verdana" w:hAnsi="Verdana"/>
          <w:i/>
          <w:sz w:val="20"/>
          <w:szCs w:val="22"/>
          <w:lang w:val="en-US"/>
        </w:rPr>
        <w:t>prof. Gert de Roo</w:t>
      </w:r>
      <w:r w:rsidRPr="0045093A">
        <w:rPr>
          <w:rFonts w:ascii="Verdana" w:hAnsi="Verdana"/>
          <w:sz w:val="20"/>
          <w:szCs w:val="22"/>
          <w:lang w:val="en-US"/>
        </w:rPr>
        <w:t xml:space="preserve"> </w:t>
      </w:r>
    </w:p>
    <w:p w14:paraId="03456437" w14:textId="3A0FCBAD" w:rsidR="0045093A" w:rsidRPr="0045093A" w:rsidRDefault="0045093A" w:rsidP="005E7BEF">
      <w:pPr>
        <w:ind w:left="1416" w:hanging="1416"/>
        <w:rPr>
          <w:rFonts w:ascii="Verdana" w:hAnsi="Verdana"/>
          <w:sz w:val="20"/>
          <w:szCs w:val="22"/>
          <w:lang w:val="en-US"/>
        </w:rPr>
      </w:pPr>
    </w:p>
    <w:p w14:paraId="0B057941" w14:textId="77777777" w:rsidR="0045093A" w:rsidRPr="0045093A" w:rsidRDefault="0045093A" w:rsidP="005E7BEF">
      <w:pPr>
        <w:ind w:left="1416" w:hanging="1416"/>
        <w:rPr>
          <w:rFonts w:ascii="Verdana" w:hAnsi="Verdana"/>
          <w:sz w:val="20"/>
          <w:szCs w:val="22"/>
          <w:lang w:val="en-US"/>
        </w:rPr>
      </w:pPr>
    </w:p>
    <w:p w14:paraId="32042460" w14:textId="77777777" w:rsidR="00145A83" w:rsidRDefault="003E777D" w:rsidP="005E7BEF">
      <w:pPr>
        <w:ind w:left="1416" w:hanging="1416"/>
        <w:rPr>
          <w:rFonts w:ascii="Verdana" w:hAnsi="Verdana"/>
          <w:b/>
          <w:bCs/>
          <w:sz w:val="20"/>
          <w:szCs w:val="22"/>
          <w:lang w:val="en-US"/>
        </w:rPr>
      </w:pPr>
      <w:r>
        <w:rPr>
          <w:rFonts w:ascii="Verdana" w:hAnsi="Verdana"/>
          <w:sz w:val="20"/>
          <w:szCs w:val="22"/>
          <w:lang w:val="en-GB"/>
        </w:rPr>
        <w:t>2020</w:t>
      </w:r>
      <w:r>
        <w:rPr>
          <w:rFonts w:ascii="Verdana" w:hAnsi="Verdana"/>
          <w:sz w:val="20"/>
          <w:szCs w:val="22"/>
          <w:lang w:val="en-GB"/>
        </w:rPr>
        <w:tab/>
      </w:r>
      <w:r w:rsidR="00145A83">
        <w:rPr>
          <w:rFonts w:ascii="Verdana" w:hAnsi="Verdana"/>
          <w:b/>
          <w:bCs/>
          <w:sz w:val="20"/>
          <w:szCs w:val="22"/>
          <w:lang w:val="en-GB"/>
        </w:rPr>
        <w:t>F</w:t>
      </w:r>
      <w:proofErr w:type="spellStart"/>
      <w:r w:rsidR="00145A83" w:rsidRPr="00145A83">
        <w:rPr>
          <w:rFonts w:ascii="Verdana" w:hAnsi="Verdana"/>
          <w:b/>
          <w:bCs/>
          <w:sz w:val="20"/>
          <w:szCs w:val="22"/>
          <w:lang w:val="en-US"/>
        </w:rPr>
        <w:t>ostering</w:t>
      </w:r>
      <w:proofErr w:type="spellEnd"/>
      <w:r w:rsidR="00145A83" w:rsidRPr="00145A83">
        <w:rPr>
          <w:rFonts w:ascii="Verdana" w:hAnsi="Verdana"/>
          <w:b/>
          <w:bCs/>
          <w:sz w:val="20"/>
          <w:szCs w:val="22"/>
          <w:lang w:val="en-US"/>
        </w:rPr>
        <w:t xml:space="preserve"> pro-environmental</w:t>
      </w:r>
      <w:r w:rsidR="00145A83">
        <w:rPr>
          <w:rFonts w:ascii="Verdana" w:hAnsi="Verdana"/>
          <w:b/>
          <w:bCs/>
          <w:sz w:val="20"/>
          <w:szCs w:val="22"/>
          <w:lang w:val="en-US"/>
        </w:rPr>
        <w:t xml:space="preserve"> </w:t>
      </w:r>
      <w:proofErr w:type="spellStart"/>
      <w:r w:rsidR="00145A83">
        <w:rPr>
          <w:rFonts w:ascii="Verdana" w:hAnsi="Verdana"/>
          <w:b/>
          <w:bCs/>
          <w:sz w:val="20"/>
          <w:szCs w:val="22"/>
          <w:lang w:val="en-US"/>
        </w:rPr>
        <w:t>behaviour</w:t>
      </w:r>
      <w:proofErr w:type="spellEnd"/>
      <w:r w:rsidR="00145A83">
        <w:rPr>
          <w:rFonts w:ascii="Verdana" w:hAnsi="Verdana"/>
          <w:b/>
          <w:bCs/>
          <w:sz w:val="20"/>
          <w:szCs w:val="22"/>
          <w:lang w:val="en-US"/>
        </w:rPr>
        <w:t xml:space="preserve"> in </w:t>
      </w:r>
      <w:proofErr w:type="spellStart"/>
      <w:r w:rsidR="00145A83">
        <w:rPr>
          <w:rFonts w:ascii="Verdana" w:hAnsi="Verdana"/>
          <w:b/>
          <w:bCs/>
          <w:sz w:val="20"/>
          <w:szCs w:val="22"/>
          <w:lang w:val="en-US"/>
        </w:rPr>
        <w:t>neighbourhoods</w:t>
      </w:r>
      <w:proofErr w:type="spellEnd"/>
      <w:r w:rsidR="00145A83">
        <w:rPr>
          <w:rFonts w:ascii="Verdana" w:hAnsi="Verdana"/>
          <w:b/>
          <w:bCs/>
          <w:sz w:val="20"/>
          <w:szCs w:val="22"/>
          <w:lang w:val="en-US"/>
        </w:rPr>
        <w:t xml:space="preserve"> by</w:t>
      </w:r>
    </w:p>
    <w:p w14:paraId="7F0F6E1B" w14:textId="63F738A6" w:rsidR="003E777D" w:rsidRDefault="00145A83" w:rsidP="00145A83">
      <w:pPr>
        <w:ind w:left="1416" w:hanging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US"/>
        </w:rPr>
        <w:t xml:space="preserve">present </w:t>
      </w:r>
      <w:r>
        <w:rPr>
          <w:rFonts w:ascii="Verdana" w:hAnsi="Verdana"/>
          <w:sz w:val="20"/>
          <w:szCs w:val="22"/>
          <w:lang w:val="en-US"/>
        </w:rPr>
        <w:tab/>
      </w:r>
      <w:r w:rsidRPr="00145A83">
        <w:rPr>
          <w:rFonts w:ascii="Verdana" w:hAnsi="Verdana"/>
          <w:b/>
          <w:bCs/>
          <w:sz w:val="20"/>
          <w:szCs w:val="22"/>
          <w:lang w:val="en-US"/>
        </w:rPr>
        <w:t xml:space="preserve">managing social </w:t>
      </w:r>
      <w:proofErr w:type="gramStart"/>
      <w:r w:rsidRPr="00145A83">
        <w:rPr>
          <w:rFonts w:ascii="Verdana" w:hAnsi="Verdana"/>
          <w:b/>
          <w:bCs/>
          <w:sz w:val="20"/>
          <w:szCs w:val="22"/>
          <w:lang w:val="en-US"/>
        </w:rPr>
        <w:t xml:space="preserve">norms </w:t>
      </w:r>
      <w:r>
        <w:rPr>
          <w:rFonts w:ascii="Verdana" w:hAnsi="Verdana"/>
          <w:b/>
          <w:bCs/>
          <w:sz w:val="20"/>
          <w:szCs w:val="22"/>
          <w:lang w:val="en-US"/>
        </w:rPr>
        <w:t xml:space="preserve"> </w:t>
      </w:r>
      <w:r w:rsidR="003E777D">
        <w:rPr>
          <w:rFonts w:ascii="Verdana" w:hAnsi="Verdana"/>
          <w:sz w:val="20"/>
          <w:szCs w:val="22"/>
          <w:lang w:val="en-GB"/>
        </w:rPr>
        <w:t>(</w:t>
      </w:r>
      <w:proofErr w:type="spellStart"/>
      <w:proofErr w:type="gramEnd"/>
      <w:r w:rsidR="003E777D">
        <w:rPr>
          <w:rFonts w:ascii="Verdana" w:hAnsi="Verdana"/>
          <w:sz w:val="20"/>
          <w:szCs w:val="22"/>
          <w:lang w:val="en-GB"/>
        </w:rPr>
        <w:t>Tabea</w:t>
      </w:r>
      <w:proofErr w:type="spellEnd"/>
      <w:r w:rsidR="003E777D">
        <w:rPr>
          <w:rFonts w:ascii="Verdana" w:hAnsi="Verdana"/>
          <w:sz w:val="20"/>
          <w:szCs w:val="22"/>
          <w:lang w:val="en-GB"/>
        </w:rPr>
        <w:t xml:space="preserve"> Hoffmann) </w:t>
      </w:r>
    </w:p>
    <w:p w14:paraId="4F1328A8" w14:textId="21ED5F3E" w:rsidR="00AB5202" w:rsidRDefault="00EA3D38" w:rsidP="00AB5202">
      <w:pPr>
        <w:ind w:left="1416" w:hanging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ab/>
      </w:r>
      <w:r w:rsidR="00145A83" w:rsidRPr="00145A83">
        <w:rPr>
          <w:rFonts w:ascii="Verdana" w:hAnsi="Verdana"/>
          <w:sz w:val="20"/>
          <w:szCs w:val="22"/>
          <w:lang w:val="en-GB"/>
        </w:rPr>
        <w:t>Under which conditions are norms a powerful tool to motivate pro-environmental behaviour on a neighbourhood level? With a mixed-method approach based on lab and field experiments, the project investigates the conditions under which normative interventions can be a lever to raise pro-environmental behaviour</w:t>
      </w:r>
      <w:r w:rsidR="003B3D62">
        <w:rPr>
          <w:rFonts w:ascii="Verdana" w:hAnsi="Verdana"/>
          <w:sz w:val="20"/>
          <w:szCs w:val="22"/>
          <w:lang w:val="en-GB"/>
        </w:rPr>
        <w:t xml:space="preserve">. </w:t>
      </w:r>
    </w:p>
    <w:p w14:paraId="3594E698" w14:textId="3A5F82EF" w:rsidR="00EA3D38" w:rsidRPr="00466C3B" w:rsidRDefault="00EA3D38" w:rsidP="00AB5202">
      <w:pPr>
        <w:ind w:left="1416"/>
        <w:rPr>
          <w:rFonts w:ascii="Verdana" w:hAnsi="Verdana"/>
          <w:sz w:val="20"/>
          <w:szCs w:val="22"/>
          <w:lang w:val="en-US"/>
        </w:rPr>
      </w:pPr>
      <w:r w:rsidRPr="00466C3B">
        <w:rPr>
          <w:rFonts w:ascii="Verdana" w:hAnsi="Verdana"/>
          <w:i/>
          <w:iCs/>
          <w:sz w:val="20"/>
          <w:szCs w:val="22"/>
          <w:lang w:val="en-US"/>
        </w:rPr>
        <w:t xml:space="preserve">Promotor: </w:t>
      </w:r>
      <w:r w:rsidR="0045093A" w:rsidRPr="00466C3B">
        <w:rPr>
          <w:rFonts w:ascii="Verdana" w:hAnsi="Verdana"/>
          <w:i/>
          <w:iCs/>
          <w:sz w:val="20"/>
          <w:szCs w:val="22"/>
          <w:lang w:val="en-US"/>
        </w:rPr>
        <w:t>prof</w:t>
      </w:r>
      <w:r w:rsidR="004B35A4" w:rsidRPr="00466C3B">
        <w:rPr>
          <w:rFonts w:ascii="Verdana" w:hAnsi="Verdana"/>
          <w:i/>
          <w:iCs/>
          <w:sz w:val="20"/>
          <w:szCs w:val="22"/>
          <w:lang w:val="en-US"/>
        </w:rPr>
        <w:t xml:space="preserve">. </w:t>
      </w:r>
      <w:r w:rsidRPr="00466C3B">
        <w:rPr>
          <w:rFonts w:ascii="Verdana" w:hAnsi="Verdana"/>
          <w:i/>
          <w:iCs/>
          <w:sz w:val="20"/>
          <w:szCs w:val="22"/>
          <w:lang w:val="en-US"/>
        </w:rPr>
        <w:t>Ja</w:t>
      </w:r>
      <w:r w:rsidR="004B35A4" w:rsidRPr="00466C3B">
        <w:rPr>
          <w:rFonts w:ascii="Verdana" w:hAnsi="Verdana"/>
          <w:i/>
          <w:iCs/>
          <w:sz w:val="20"/>
          <w:szCs w:val="22"/>
          <w:lang w:val="en-US"/>
        </w:rPr>
        <w:t>n</w:t>
      </w:r>
      <w:r w:rsidRPr="00466C3B">
        <w:rPr>
          <w:rFonts w:ascii="Verdana" w:hAnsi="Verdana"/>
          <w:i/>
          <w:iCs/>
          <w:sz w:val="20"/>
          <w:szCs w:val="22"/>
          <w:lang w:val="en-US"/>
        </w:rPr>
        <w:t xml:space="preserve"> Willem </w:t>
      </w:r>
      <w:proofErr w:type="spellStart"/>
      <w:r w:rsidRPr="00466C3B">
        <w:rPr>
          <w:rFonts w:ascii="Verdana" w:hAnsi="Verdana"/>
          <w:i/>
          <w:iCs/>
          <w:sz w:val="20"/>
          <w:szCs w:val="22"/>
          <w:lang w:val="en-US"/>
        </w:rPr>
        <w:t>Bolder</w:t>
      </w:r>
      <w:r w:rsidR="004B35A4" w:rsidRPr="00466C3B">
        <w:rPr>
          <w:rFonts w:ascii="Verdana" w:hAnsi="Verdana"/>
          <w:i/>
          <w:iCs/>
          <w:sz w:val="20"/>
          <w:szCs w:val="22"/>
          <w:lang w:val="en-US"/>
        </w:rPr>
        <w:t>d</w:t>
      </w:r>
      <w:r w:rsidRPr="00466C3B">
        <w:rPr>
          <w:rFonts w:ascii="Verdana" w:hAnsi="Verdana"/>
          <w:i/>
          <w:iCs/>
          <w:sz w:val="20"/>
          <w:szCs w:val="22"/>
          <w:lang w:val="en-US"/>
        </w:rPr>
        <w:t>ijk</w:t>
      </w:r>
      <w:proofErr w:type="spellEnd"/>
      <w:r w:rsidRPr="00466C3B">
        <w:rPr>
          <w:rFonts w:ascii="Verdana" w:hAnsi="Verdana"/>
          <w:i/>
          <w:iCs/>
          <w:sz w:val="20"/>
          <w:szCs w:val="22"/>
          <w:lang w:val="en-US"/>
        </w:rPr>
        <w:t xml:space="preserve"> </w:t>
      </w:r>
    </w:p>
    <w:p w14:paraId="49742A4E" w14:textId="0472C03B" w:rsidR="00EA3D38" w:rsidRPr="00466C3B" w:rsidRDefault="00EA3D38" w:rsidP="005E7BEF">
      <w:pPr>
        <w:ind w:left="1416" w:hanging="1416"/>
        <w:rPr>
          <w:rFonts w:ascii="Verdana" w:hAnsi="Verdana"/>
          <w:sz w:val="20"/>
          <w:szCs w:val="22"/>
          <w:lang w:val="en-US"/>
        </w:rPr>
      </w:pPr>
      <w:r w:rsidRPr="00466C3B">
        <w:rPr>
          <w:rFonts w:ascii="Verdana" w:hAnsi="Verdana"/>
          <w:sz w:val="20"/>
          <w:szCs w:val="22"/>
          <w:lang w:val="en-US"/>
        </w:rPr>
        <w:tab/>
      </w:r>
    </w:p>
    <w:p w14:paraId="5E3A7A4D" w14:textId="77777777" w:rsidR="00EA3D38" w:rsidRPr="00466C3B" w:rsidRDefault="00EA3D38" w:rsidP="005E7BEF">
      <w:pPr>
        <w:ind w:left="1416" w:hanging="1416"/>
        <w:rPr>
          <w:rFonts w:ascii="Verdana" w:hAnsi="Verdana"/>
          <w:sz w:val="20"/>
          <w:szCs w:val="22"/>
          <w:lang w:val="en-US"/>
        </w:rPr>
      </w:pPr>
    </w:p>
    <w:p w14:paraId="0C351150" w14:textId="3DC30E7C" w:rsidR="005E7BEF" w:rsidRPr="00CD5B7A" w:rsidRDefault="005E7BEF" w:rsidP="005E7BEF">
      <w:pPr>
        <w:ind w:left="1416" w:hanging="1416"/>
        <w:rPr>
          <w:rFonts w:ascii="Verdana" w:hAnsi="Verdana"/>
          <w:b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>20</w:t>
      </w:r>
      <w:r>
        <w:rPr>
          <w:rFonts w:ascii="Verdana" w:hAnsi="Verdana"/>
          <w:sz w:val="20"/>
          <w:szCs w:val="22"/>
          <w:lang w:val="en-GB"/>
        </w:rPr>
        <w:t>20</w:t>
      </w:r>
      <w:r w:rsidRPr="00CD5B7A">
        <w:rPr>
          <w:rFonts w:ascii="Verdana" w:hAnsi="Verdana"/>
          <w:sz w:val="20"/>
          <w:szCs w:val="22"/>
          <w:lang w:val="en-GB"/>
        </w:rPr>
        <w:t xml:space="preserve"> -</w:t>
      </w:r>
      <w:r w:rsidRPr="00CD5B7A">
        <w:rPr>
          <w:rFonts w:ascii="Verdana" w:hAnsi="Verdana"/>
          <w:sz w:val="20"/>
          <w:szCs w:val="22"/>
          <w:lang w:val="en-GB"/>
        </w:rPr>
        <w:tab/>
      </w:r>
      <w:r w:rsidRPr="005E7BEF">
        <w:rPr>
          <w:rFonts w:ascii="Verdana" w:hAnsi="Verdana"/>
          <w:b/>
          <w:bCs/>
          <w:sz w:val="20"/>
          <w:szCs w:val="22"/>
          <w:lang w:val="en-GB"/>
        </w:rPr>
        <w:t>The role of</w:t>
      </w:r>
      <w:r>
        <w:rPr>
          <w:rFonts w:ascii="Verdana" w:hAnsi="Verdana"/>
          <w:sz w:val="20"/>
          <w:szCs w:val="22"/>
          <w:lang w:val="en-GB"/>
        </w:rPr>
        <w:t xml:space="preserve"> </w:t>
      </w:r>
      <w:r w:rsidRPr="005E7BEF">
        <w:rPr>
          <w:rFonts w:ascii="Verdana" w:hAnsi="Verdana"/>
          <w:b/>
          <w:bCs/>
          <w:sz w:val="20"/>
          <w:szCs w:val="22"/>
          <w:lang w:val="en-GB"/>
        </w:rPr>
        <w:t>accessibility programs i</w:t>
      </w:r>
      <w:r w:rsidR="00D21998">
        <w:rPr>
          <w:rFonts w:ascii="Verdana" w:hAnsi="Verdana"/>
          <w:b/>
          <w:bCs/>
          <w:sz w:val="20"/>
          <w:szCs w:val="22"/>
          <w:lang w:val="en-GB"/>
        </w:rPr>
        <w:t>n</w:t>
      </w:r>
      <w:r w:rsidRPr="005E7BEF">
        <w:rPr>
          <w:rFonts w:ascii="Verdana" w:hAnsi="Verdana"/>
          <w:b/>
          <w:bCs/>
          <w:sz w:val="20"/>
          <w:szCs w:val="22"/>
          <w:lang w:val="en-GB"/>
        </w:rPr>
        <w:t xml:space="preserve"> fostering adaptive capacity</w:t>
      </w:r>
      <w:r>
        <w:rPr>
          <w:rFonts w:ascii="Verdana" w:hAnsi="Verdana"/>
          <w:sz w:val="20"/>
          <w:szCs w:val="22"/>
          <w:lang w:val="en-GB"/>
        </w:rPr>
        <w:t xml:space="preserve"> </w:t>
      </w:r>
    </w:p>
    <w:p w14:paraId="6AE5F00B" w14:textId="136BAECB" w:rsidR="005E7BEF" w:rsidRPr="00CD5B7A" w:rsidRDefault="005E7BEF" w:rsidP="005E7BEF">
      <w:pPr>
        <w:ind w:left="1416" w:hanging="1416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>present</w:t>
      </w:r>
      <w:r w:rsidRPr="00CD5B7A">
        <w:rPr>
          <w:rFonts w:ascii="Verdana" w:hAnsi="Verdana"/>
          <w:sz w:val="20"/>
          <w:szCs w:val="22"/>
          <w:lang w:val="en-GB"/>
        </w:rPr>
        <w:tab/>
        <w:t>(</w:t>
      </w:r>
      <w:r>
        <w:rPr>
          <w:rFonts w:ascii="Verdana" w:hAnsi="Verdana"/>
          <w:sz w:val="20"/>
          <w:szCs w:val="22"/>
          <w:lang w:val="en-GB"/>
        </w:rPr>
        <w:t xml:space="preserve">Ingo </w:t>
      </w:r>
      <w:proofErr w:type="spellStart"/>
      <w:r>
        <w:rPr>
          <w:rFonts w:ascii="Verdana" w:hAnsi="Verdana"/>
          <w:sz w:val="20"/>
          <w:szCs w:val="22"/>
          <w:lang w:val="en-GB"/>
        </w:rPr>
        <w:t>Bousema</w:t>
      </w:r>
      <w:proofErr w:type="spellEnd"/>
      <w:r w:rsidRPr="00CD5B7A">
        <w:rPr>
          <w:rFonts w:ascii="Verdana" w:hAnsi="Verdana"/>
          <w:sz w:val="20"/>
          <w:szCs w:val="22"/>
          <w:lang w:val="en-GB"/>
        </w:rPr>
        <w:t>)</w:t>
      </w:r>
    </w:p>
    <w:p w14:paraId="1236C8DD" w14:textId="463C4612" w:rsidR="005E7BEF" w:rsidRPr="00CD5B7A" w:rsidRDefault="005E7BEF" w:rsidP="005E7BEF">
      <w:pPr>
        <w:ind w:left="1416" w:firstLine="4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 xml:space="preserve">How can </w:t>
      </w:r>
      <w:r>
        <w:rPr>
          <w:rFonts w:ascii="Verdana" w:hAnsi="Verdana"/>
          <w:sz w:val="20"/>
          <w:szCs w:val="22"/>
          <w:lang w:val="en-GB"/>
        </w:rPr>
        <w:t xml:space="preserve">programme management contribute to </w:t>
      </w:r>
      <w:r w:rsidR="00D21998">
        <w:rPr>
          <w:rFonts w:ascii="Verdana" w:hAnsi="Verdana"/>
          <w:sz w:val="20"/>
          <w:szCs w:val="22"/>
          <w:lang w:val="en-GB"/>
        </w:rPr>
        <w:t xml:space="preserve">the </w:t>
      </w:r>
      <w:r>
        <w:rPr>
          <w:rFonts w:ascii="Verdana" w:hAnsi="Verdana"/>
          <w:sz w:val="20"/>
          <w:szCs w:val="22"/>
          <w:lang w:val="en-GB"/>
        </w:rPr>
        <w:t xml:space="preserve">adaptive capacity of regional mobility systems? </w:t>
      </w:r>
      <w:r w:rsidRPr="00CD5B7A">
        <w:rPr>
          <w:rFonts w:ascii="Verdana" w:hAnsi="Verdana"/>
          <w:sz w:val="20"/>
          <w:szCs w:val="22"/>
          <w:lang w:val="en-GB"/>
        </w:rPr>
        <w:t xml:space="preserve">This project investigates </w:t>
      </w:r>
      <w:r>
        <w:rPr>
          <w:rFonts w:ascii="Verdana" w:hAnsi="Verdana"/>
          <w:sz w:val="20"/>
          <w:szCs w:val="22"/>
          <w:lang w:val="en-GB"/>
        </w:rPr>
        <w:t>the role of programmes in a polycentric governance setting and how they can be used to prepare mobility systems in dealing with uncertainty.</w:t>
      </w:r>
      <w:r w:rsidRPr="00CD5B7A">
        <w:rPr>
          <w:rFonts w:ascii="Verdana" w:hAnsi="Verdana"/>
          <w:sz w:val="20"/>
          <w:szCs w:val="22"/>
          <w:lang w:val="en-GB"/>
        </w:rPr>
        <w:t xml:space="preserve"> </w:t>
      </w:r>
    </w:p>
    <w:p w14:paraId="5AC48B4B" w14:textId="669FD10A" w:rsidR="005E7BEF" w:rsidRPr="00CD5B7A" w:rsidRDefault="005E7BEF" w:rsidP="005E7BEF">
      <w:pPr>
        <w:ind w:left="708" w:firstLine="708"/>
        <w:rPr>
          <w:rFonts w:ascii="Verdana" w:hAnsi="Verdana"/>
          <w:i/>
          <w:sz w:val="20"/>
          <w:szCs w:val="22"/>
          <w:lang w:val="en-GB"/>
        </w:rPr>
      </w:pPr>
      <w:r w:rsidRPr="00CD5B7A">
        <w:rPr>
          <w:rFonts w:ascii="Verdana" w:hAnsi="Verdana"/>
          <w:i/>
          <w:sz w:val="20"/>
          <w:szCs w:val="22"/>
          <w:lang w:val="en-GB"/>
        </w:rPr>
        <w:t>Promotor: prof. </w:t>
      </w:r>
      <w:r>
        <w:rPr>
          <w:rFonts w:ascii="Verdana" w:hAnsi="Verdana"/>
          <w:i/>
          <w:sz w:val="20"/>
          <w:szCs w:val="22"/>
          <w:lang w:val="en-GB"/>
        </w:rPr>
        <w:t xml:space="preserve">Wim </w:t>
      </w:r>
      <w:proofErr w:type="spellStart"/>
      <w:r>
        <w:rPr>
          <w:rFonts w:ascii="Verdana" w:hAnsi="Verdana"/>
          <w:i/>
          <w:sz w:val="20"/>
          <w:szCs w:val="22"/>
          <w:lang w:val="en-GB"/>
        </w:rPr>
        <w:t>Leendertse</w:t>
      </w:r>
      <w:proofErr w:type="spellEnd"/>
      <w:r>
        <w:rPr>
          <w:rFonts w:ascii="Verdana" w:hAnsi="Verdana"/>
          <w:i/>
          <w:sz w:val="20"/>
          <w:szCs w:val="22"/>
          <w:lang w:val="en-GB"/>
        </w:rPr>
        <w:t>. Co-</w:t>
      </w:r>
      <w:r w:rsidR="00297387">
        <w:rPr>
          <w:rFonts w:ascii="Verdana" w:hAnsi="Verdana"/>
          <w:i/>
          <w:sz w:val="20"/>
          <w:szCs w:val="22"/>
          <w:lang w:val="en-GB"/>
        </w:rPr>
        <w:t>supervisor</w:t>
      </w:r>
      <w:r>
        <w:rPr>
          <w:rFonts w:ascii="Verdana" w:hAnsi="Verdana"/>
          <w:i/>
          <w:sz w:val="20"/>
          <w:szCs w:val="22"/>
          <w:lang w:val="en-GB"/>
        </w:rPr>
        <w:t xml:space="preserve">: Tim </w:t>
      </w:r>
      <w:proofErr w:type="spellStart"/>
      <w:r>
        <w:rPr>
          <w:rFonts w:ascii="Verdana" w:hAnsi="Verdana"/>
          <w:i/>
          <w:sz w:val="20"/>
          <w:szCs w:val="22"/>
          <w:lang w:val="en-GB"/>
        </w:rPr>
        <w:t>Busscher</w:t>
      </w:r>
      <w:proofErr w:type="spellEnd"/>
    </w:p>
    <w:p w14:paraId="77C1060A" w14:textId="77777777" w:rsidR="00F52107" w:rsidRPr="00CD5B7A" w:rsidRDefault="00F52107" w:rsidP="00F52107">
      <w:pPr>
        <w:rPr>
          <w:rFonts w:ascii="Verdana" w:hAnsi="Verdana"/>
          <w:sz w:val="20"/>
          <w:szCs w:val="22"/>
          <w:lang w:val="en-GB"/>
        </w:rPr>
      </w:pPr>
    </w:p>
    <w:p w14:paraId="122ABA2D" w14:textId="77777777" w:rsidR="005E7BEF" w:rsidRDefault="005E7BEF" w:rsidP="00F52107">
      <w:pPr>
        <w:ind w:left="1416" w:hanging="1416"/>
        <w:rPr>
          <w:rFonts w:ascii="Verdana" w:hAnsi="Verdana"/>
          <w:sz w:val="20"/>
          <w:szCs w:val="22"/>
          <w:lang w:val="en-GB"/>
        </w:rPr>
      </w:pPr>
    </w:p>
    <w:p w14:paraId="4311ADFC" w14:textId="6FFB2E43" w:rsidR="00F52107" w:rsidRPr="00CD5B7A" w:rsidRDefault="00F52107" w:rsidP="00F52107">
      <w:pPr>
        <w:ind w:left="1416" w:hanging="1416"/>
        <w:rPr>
          <w:rFonts w:ascii="Verdana" w:hAnsi="Verdana"/>
          <w:b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>2018 -</w:t>
      </w:r>
      <w:r w:rsidRPr="00CD5B7A">
        <w:rPr>
          <w:rFonts w:ascii="Verdana" w:hAnsi="Verdana"/>
          <w:sz w:val="20"/>
          <w:szCs w:val="22"/>
          <w:lang w:val="en-GB"/>
        </w:rPr>
        <w:tab/>
      </w:r>
      <w:r w:rsidRPr="00CD5B7A">
        <w:rPr>
          <w:rFonts w:ascii="Verdana" w:hAnsi="Verdana"/>
          <w:b/>
          <w:sz w:val="20"/>
          <w:szCs w:val="22"/>
          <w:lang w:val="en-GB"/>
        </w:rPr>
        <w:t>The transformative capacity of community initiatives in post-</w:t>
      </w:r>
    </w:p>
    <w:p w14:paraId="184C7C3C" w14:textId="77777777" w:rsidR="00F52107" w:rsidRPr="00CD5B7A" w:rsidRDefault="00F52107" w:rsidP="00F52107">
      <w:pPr>
        <w:ind w:left="1416" w:hanging="1416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>present</w:t>
      </w:r>
      <w:r w:rsidRPr="00CD5B7A">
        <w:rPr>
          <w:rFonts w:ascii="Verdana" w:hAnsi="Verdana"/>
          <w:sz w:val="20"/>
          <w:szCs w:val="22"/>
          <w:lang w:val="en-GB"/>
        </w:rPr>
        <w:tab/>
      </w:r>
      <w:r w:rsidRPr="00CD5B7A">
        <w:rPr>
          <w:rFonts w:ascii="Verdana" w:hAnsi="Verdana"/>
          <w:b/>
          <w:sz w:val="20"/>
          <w:szCs w:val="22"/>
          <w:lang w:val="en-GB"/>
        </w:rPr>
        <w:t>industrial cities</w:t>
      </w:r>
      <w:r w:rsidRPr="00CD5B7A">
        <w:rPr>
          <w:rFonts w:ascii="Verdana" w:hAnsi="Verdana"/>
          <w:sz w:val="20"/>
          <w:szCs w:val="22"/>
          <w:lang w:val="en-GB"/>
        </w:rPr>
        <w:t xml:space="preserve"> (Imogen </w:t>
      </w:r>
      <w:proofErr w:type="spellStart"/>
      <w:r w:rsidRPr="00CD5B7A">
        <w:rPr>
          <w:rFonts w:ascii="Verdana" w:hAnsi="Verdana"/>
          <w:sz w:val="20"/>
          <w:szCs w:val="22"/>
          <w:lang w:val="en-GB"/>
        </w:rPr>
        <w:t>Humphris</w:t>
      </w:r>
      <w:proofErr w:type="spellEnd"/>
      <w:r w:rsidRPr="00CD5B7A">
        <w:rPr>
          <w:rFonts w:ascii="Verdana" w:hAnsi="Verdana"/>
          <w:sz w:val="20"/>
          <w:szCs w:val="22"/>
          <w:lang w:val="en-GB"/>
        </w:rPr>
        <w:t>)</w:t>
      </w:r>
    </w:p>
    <w:p w14:paraId="4946BB8D" w14:textId="0946F694" w:rsidR="00F52107" w:rsidRPr="00CD5B7A" w:rsidRDefault="00F52107" w:rsidP="00F52107">
      <w:pPr>
        <w:ind w:left="1416" w:firstLine="4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 xml:space="preserve">How can community initiatives, such as urban beaches and DIY skateparks, unlock brownfields in post-industrial European cities and trigger new place </w:t>
      </w:r>
      <w:r w:rsidR="005701DA" w:rsidRPr="00CD5B7A">
        <w:rPr>
          <w:rFonts w:ascii="Verdana" w:hAnsi="Verdana"/>
          <w:sz w:val="20"/>
          <w:szCs w:val="22"/>
          <w:lang w:val="en-GB"/>
        </w:rPr>
        <w:t>identities</w:t>
      </w:r>
      <w:r w:rsidRPr="00CD5B7A">
        <w:rPr>
          <w:rFonts w:ascii="Verdana" w:hAnsi="Verdana"/>
          <w:sz w:val="20"/>
          <w:szCs w:val="22"/>
          <w:lang w:val="en-GB"/>
        </w:rPr>
        <w:t xml:space="preserve">? This project investigates how these initiatives are organized, their effects and how public planners can </w:t>
      </w:r>
      <w:proofErr w:type="gramStart"/>
      <w:r w:rsidRPr="00CD5B7A">
        <w:rPr>
          <w:rFonts w:ascii="Verdana" w:hAnsi="Verdana"/>
          <w:sz w:val="20"/>
          <w:szCs w:val="22"/>
          <w:lang w:val="en-GB"/>
        </w:rPr>
        <w:t>related</w:t>
      </w:r>
      <w:proofErr w:type="gramEnd"/>
      <w:r w:rsidRPr="00CD5B7A">
        <w:rPr>
          <w:rFonts w:ascii="Verdana" w:hAnsi="Verdana"/>
          <w:sz w:val="20"/>
          <w:szCs w:val="22"/>
          <w:lang w:val="en-GB"/>
        </w:rPr>
        <w:t xml:space="preserve"> to</w:t>
      </w:r>
      <w:r w:rsidR="00297387">
        <w:rPr>
          <w:rFonts w:ascii="Verdana" w:hAnsi="Verdana"/>
          <w:sz w:val="20"/>
          <w:szCs w:val="22"/>
          <w:lang w:val="en-GB"/>
        </w:rPr>
        <w:t xml:space="preserve"> </w:t>
      </w:r>
      <w:r w:rsidRPr="00CD5B7A">
        <w:rPr>
          <w:rFonts w:ascii="Verdana" w:hAnsi="Verdana"/>
          <w:sz w:val="20"/>
          <w:szCs w:val="22"/>
          <w:lang w:val="en-GB"/>
        </w:rPr>
        <w:t xml:space="preserve">them.  </w:t>
      </w:r>
    </w:p>
    <w:p w14:paraId="3995DB14" w14:textId="77777777" w:rsidR="00F52107" w:rsidRPr="00CD5B7A" w:rsidRDefault="00F52107" w:rsidP="00F52107">
      <w:pPr>
        <w:ind w:left="708" w:firstLine="708"/>
        <w:rPr>
          <w:rFonts w:ascii="Verdana" w:hAnsi="Verdana"/>
          <w:i/>
          <w:sz w:val="20"/>
          <w:szCs w:val="22"/>
          <w:lang w:val="en-GB"/>
        </w:rPr>
      </w:pPr>
      <w:r w:rsidRPr="00CD5B7A">
        <w:rPr>
          <w:rFonts w:ascii="Verdana" w:hAnsi="Verdana"/>
          <w:i/>
          <w:sz w:val="20"/>
          <w:szCs w:val="22"/>
          <w:lang w:val="en-GB"/>
        </w:rPr>
        <w:t xml:space="preserve">Promotor: prof. Ina </w:t>
      </w:r>
      <w:proofErr w:type="spellStart"/>
      <w:r w:rsidRPr="00CD5B7A">
        <w:rPr>
          <w:rFonts w:ascii="Verdana" w:hAnsi="Verdana"/>
          <w:i/>
          <w:sz w:val="20"/>
          <w:szCs w:val="22"/>
          <w:lang w:val="en-GB"/>
        </w:rPr>
        <w:t>Horlings</w:t>
      </w:r>
      <w:proofErr w:type="spellEnd"/>
    </w:p>
    <w:p w14:paraId="01AD6B80" w14:textId="77777777" w:rsidR="00F52107" w:rsidRPr="00CD5B7A" w:rsidRDefault="00F52107" w:rsidP="00207E5E">
      <w:pPr>
        <w:rPr>
          <w:rFonts w:ascii="Verdana" w:hAnsi="Verdana"/>
          <w:sz w:val="20"/>
          <w:szCs w:val="22"/>
          <w:lang w:val="en-GB"/>
        </w:rPr>
      </w:pPr>
    </w:p>
    <w:p w14:paraId="0544694F" w14:textId="77777777" w:rsidR="00F52107" w:rsidRPr="00CD5B7A" w:rsidRDefault="00F52107" w:rsidP="00F52107">
      <w:pPr>
        <w:rPr>
          <w:rFonts w:ascii="Verdana" w:hAnsi="Verdana"/>
          <w:sz w:val="20"/>
          <w:szCs w:val="22"/>
          <w:lang w:val="en-GB"/>
        </w:rPr>
      </w:pPr>
    </w:p>
    <w:p w14:paraId="13D4E980" w14:textId="77777777" w:rsidR="005E7BEF" w:rsidRDefault="00F52107" w:rsidP="00F52107">
      <w:pPr>
        <w:rPr>
          <w:rFonts w:ascii="Verdana" w:hAnsi="Verdana"/>
          <w:i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lastRenderedPageBreak/>
        <w:t>2016 -</w:t>
      </w:r>
      <w:r w:rsidRPr="00CD5B7A">
        <w:rPr>
          <w:rFonts w:ascii="Verdana" w:hAnsi="Verdana"/>
          <w:b/>
          <w:i/>
          <w:sz w:val="20"/>
          <w:szCs w:val="22"/>
          <w:lang w:val="en-GB"/>
        </w:rPr>
        <w:tab/>
      </w:r>
      <w:r w:rsidR="000638B8">
        <w:rPr>
          <w:rFonts w:ascii="Verdana" w:hAnsi="Verdana"/>
          <w:b/>
          <w:i/>
          <w:sz w:val="20"/>
          <w:szCs w:val="22"/>
          <w:lang w:val="en-GB"/>
        </w:rPr>
        <w:tab/>
      </w:r>
      <w:r w:rsidRPr="00CD5B7A">
        <w:rPr>
          <w:rFonts w:ascii="Verdana" w:hAnsi="Verdana"/>
          <w:b/>
          <w:sz w:val="20"/>
          <w:szCs w:val="22"/>
          <w:lang w:val="en-GB"/>
        </w:rPr>
        <w:t>Nudging as 'guided self-organization' in public space</w:t>
      </w:r>
      <w:r w:rsidRPr="00CD5B7A">
        <w:rPr>
          <w:rFonts w:ascii="Verdana" w:hAnsi="Verdana"/>
          <w:i/>
          <w:sz w:val="20"/>
          <w:szCs w:val="22"/>
          <w:lang w:val="en-GB"/>
        </w:rPr>
        <w:t xml:space="preserve"> (Koen</w:t>
      </w:r>
    </w:p>
    <w:p w14:paraId="2C88A55C" w14:textId="6A0E9D14" w:rsidR="00F52107" w:rsidRPr="00CD5B7A" w:rsidRDefault="005E7BEF" w:rsidP="00F52107">
      <w:pPr>
        <w:rPr>
          <w:rFonts w:ascii="Verdana" w:hAnsi="Verdana"/>
          <w:i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>present</w:t>
      </w:r>
      <w:r w:rsidRPr="00CD5B7A">
        <w:rPr>
          <w:rFonts w:ascii="Verdana" w:hAnsi="Verdana"/>
          <w:i/>
          <w:sz w:val="20"/>
          <w:szCs w:val="22"/>
          <w:lang w:val="en-GB"/>
        </w:rPr>
        <w:t xml:space="preserve"> </w:t>
      </w:r>
      <w:r>
        <w:rPr>
          <w:rFonts w:ascii="Verdana" w:hAnsi="Verdana"/>
          <w:i/>
          <w:sz w:val="20"/>
          <w:szCs w:val="22"/>
          <w:lang w:val="en-GB"/>
        </w:rPr>
        <w:tab/>
      </w:r>
      <w:proofErr w:type="spellStart"/>
      <w:r w:rsidR="00F52107" w:rsidRPr="00CD5B7A">
        <w:rPr>
          <w:rFonts w:ascii="Verdana" w:hAnsi="Verdana"/>
          <w:i/>
          <w:sz w:val="20"/>
          <w:szCs w:val="22"/>
          <w:lang w:val="en-GB"/>
        </w:rPr>
        <w:t>Bandsma</w:t>
      </w:r>
      <w:proofErr w:type="spellEnd"/>
      <w:r w:rsidR="00F52107" w:rsidRPr="00CD5B7A">
        <w:rPr>
          <w:rFonts w:ascii="Verdana" w:hAnsi="Verdana"/>
          <w:i/>
          <w:sz w:val="20"/>
          <w:szCs w:val="22"/>
          <w:lang w:val="en-GB"/>
        </w:rPr>
        <w:t xml:space="preserve">), </w:t>
      </w:r>
    </w:p>
    <w:p w14:paraId="113C93F7" w14:textId="53FB1193" w:rsidR="00F52107" w:rsidRPr="00CD5B7A" w:rsidRDefault="00F52107" w:rsidP="00F52107">
      <w:pPr>
        <w:ind w:left="1416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 xml:space="preserve">What is the potential of nudging in mitigating nuisance in public spaces? Nudging, also referred to as 'governance by stealth', is an indirect way of </w:t>
      </w:r>
      <w:r w:rsidR="005701DA" w:rsidRPr="00CD5B7A">
        <w:rPr>
          <w:rFonts w:ascii="Verdana" w:hAnsi="Verdana"/>
          <w:sz w:val="20"/>
          <w:szCs w:val="22"/>
          <w:lang w:val="en-GB"/>
        </w:rPr>
        <w:t>influencing</w:t>
      </w:r>
      <w:r w:rsidRPr="00CD5B7A">
        <w:rPr>
          <w:rFonts w:ascii="Verdana" w:hAnsi="Verdana"/>
          <w:sz w:val="20"/>
          <w:szCs w:val="22"/>
          <w:lang w:val="en-GB"/>
        </w:rPr>
        <w:t xml:space="preserve"> human behaviour. This project investigates whether nudging can be effective in influencing undesired social norms. </w:t>
      </w:r>
    </w:p>
    <w:p w14:paraId="5C052087" w14:textId="77777777" w:rsidR="00F52107" w:rsidRPr="00CD5B7A" w:rsidRDefault="00F52107" w:rsidP="00F52107">
      <w:pPr>
        <w:ind w:left="708" w:firstLine="708"/>
        <w:rPr>
          <w:rFonts w:ascii="Verdana" w:hAnsi="Verdana"/>
          <w:i/>
          <w:sz w:val="20"/>
          <w:szCs w:val="22"/>
          <w:lang w:val="en-GB"/>
        </w:rPr>
      </w:pPr>
      <w:r w:rsidRPr="00CD5B7A">
        <w:rPr>
          <w:rFonts w:ascii="Verdana" w:hAnsi="Verdana"/>
          <w:i/>
          <w:sz w:val="20"/>
          <w:szCs w:val="22"/>
          <w:lang w:val="en-GB"/>
        </w:rPr>
        <w:t>Promotor: prof. Gert de Roo</w:t>
      </w:r>
    </w:p>
    <w:p w14:paraId="4BBDC4EB" w14:textId="77777777" w:rsidR="00F52107" w:rsidRPr="00F52107" w:rsidRDefault="00F52107" w:rsidP="00F52107">
      <w:pPr>
        <w:rPr>
          <w:rFonts w:ascii="Verdana" w:hAnsi="Verdana"/>
          <w:i/>
          <w:sz w:val="22"/>
          <w:szCs w:val="22"/>
          <w:lang w:val="en-GB"/>
        </w:rPr>
      </w:pPr>
    </w:p>
    <w:p w14:paraId="4A383819" w14:textId="77777777" w:rsidR="00F52107" w:rsidRPr="00F52107" w:rsidRDefault="00F52107" w:rsidP="00F52107">
      <w:pPr>
        <w:rPr>
          <w:rFonts w:ascii="Verdana" w:hAnsi="Verdana"/>
          <w:i/>
          <w:sz w:val="22"/>
          <w:szCs w:val="22"/>
          <w:lang w:val="en-GB"/>
        </w:rPr>
      </w:pPr>
    </w:p>
    <w:p w14:paraId="69CCF0EB" w14:textId="77777777" w:rsidR="00F52107" w:rsidRPr="00CD5B7A" w:rsidRDefault="00F52107" w:rsidP="00F52107">
      <w:pPr>
        <w:rPr>
          <w:rFonts w:ascii="Verdana" w:hAnsi="Verdana"/>
          <w:i/>
          <w:sz w:val="20"/>
          <w:szCs w:val="22"/>
          <w:lang w:val="en-GB"/>
        </w:rPr>
      </w:pPr>
      <w:r w:rsidRPr="00CD5B7A">
        <w:rPr>
          <w:rFonts w:ascii="Verdana" w:hAnsi="Verdana"/>
          <w:i/>
          <w:sz w:val="20"/>
          <w:szCs w:val="22"/>
          <w:lang w:val="en-GB"/>
        </w:rPr>
        <w:t>Special Issue projects</w:t>
      </w:r>
    </w:p>
    <w:p w14:paraId="76435F67" w14:textId="77777777" w:rsidR="00F52107" w:rsidRPr="00CD5B7A" w:rsidRDefault="00F52107" w:rsidP="00F52107">
      <w:pPr>
        <w:ind w:left="1416" w:hanging="1416"/>
        <w:rPr>
          <w:rFonts w:ascii="Verdana" w:hAnsi="Verdana"/>
          <w:i/>
          <w:sz w:val="20"/>
          <w:szCs w:val="22"/>
          <w:lang w:val="en-GB"/>
        </w:rPr>
      </w:pPr>
    </w:p>
    <w:p w14:paraId="11AFF22D" w14:textId="0D916BD9" w:rsidR="00F52107" w:rsidRPr="00CD5B7A" w:rsidRDefault="00207E5E" w:rsidP="00F52107">
      <w:pPr>
        <w:ind w:left="1416" w:hanging="1416"/>
        <w:rPr>
          <w:rFonts w:ascii="Verdana" w:hAnsi="Verdana"/>
          <w:sz w:val="20"/>
          <w:szCs w:val="22"/>
          <w:lang w:val="en-GB"/>
        </w:rPr>
      </w:pPr>
      <w:r w:rsidRPr="00207E5E">
        <w:rPr>
          <w:rFonts w:ascii="Verdana" w:hAnsi="Verdana"/>
          <w:iCs/>
          <w:sz w:val="20"/>
          <w:szCs w:val="22"/>
          <w:lang w:val="en-GB"/>
        </w:rPr>
        <w:t>2020</w:t>
      </w:r>
      <w:r w:rsidR="00F52107" w:rsidRPr="00CD5B7A">
        <w:rPr>
          <w:rFonts w:ascii="Verdana" w:hAnsi="Verdana"/>
          <w:i/>
          <w:sz w:val="20"/>
          <w:szCs w:val="22"/>
          <w:lang w:val="en-GB"/>
        </w:rPr>
        <w:tab/>
      </w:r>
      <w:r w:rsidR="00F52107" w:rsidRPr="00CD5B7A">
        <w:rPr>
          <w:rFonts w:ascii="Verdana" w:hAnsi="Verdana"/>
          <w:b/>
          <w:sz w:val="20"/>
          <w:szCs w:val="22"/>
          <w:lang w:val="en-GB"/>
        </w:rPr>
        <w:t>Framework-rules for self-organizing cities</w:t>
      </w:r>
      <w:r w:rsidR="00F52107" w:rsidRPr="00CD5B7A">
        <w:rPr>
          <w:rFonts w:ascii="Verdana" w:hAnsi="Verdana"/>
          <w:sz w:val="20"/>
          <w:szCs w:val="22"/>
          <w:lang w:val="en-GB"/>
        </w:rPr>
        <w:t xml:space="preserve"> for Environment and Planning B. Guest Editor together with prof. s. Moroni, </w:t>
      </w:r>
      <w:proofErr w:type="spellStart"/>
      <w:r w:rsidR="00F52107" w:rsidRPr="00CD5B7A">
        <w:rPr>
          <w:rFonts w:ascii="Verdana" w:hAnsi="Verdana"/>
          <w:sz w:val="20"/>
          <w:szCs w:val="22"/>
          <w:lang w:val="en-GB"/>
        </w:rPr>
        <w:t>dr.</w:t>
      </w:r>
      <w:proofErr w:type="spellEnd"/>
      <w:r w:rsidR="00F52107" w:rsidRPr="00CD5B7A">
        <w:rPr>
          <w:rFonts w:ascii="Verdana" w:hAnsi="Verdana"/>
          <w:sz w:val="20"/>
          <w:szCs w:val="22"/>
          <w:lang w:val="en-GB"/>
        </w:rPr>
        <w:t xml:space="preserve"> S. Cozzolino (</w:t>
      </w:r>
      <w:proofErr w:type="spellStart"/>
      <w:r w:rsidR="00F52107" w:rsidRPr="00CD5B7A">
        <w:rPr>
          <w:rFonts w:ascii="Verdana" w:hAnsi="Verdana"/>
          <w:sz w:val="20"/>
          <w:szCs w:val="22"/>
          <w:lang w:val="en-GB"/>
        </w:rPr>
        <w:t>Politechinco</w:t>
      </w:r>
      <w:proofErr w:type="spellEnd"/>
      <w:r w:rsidR="00F52107" w:rsidRPr="00CD5B7A">
        <w:rPr>
          <w:rFonts w:ascii="Verdana" w:hAnsi="Verdana"/>
          <w:sz w:val="20"/>
          <w:szCs w:val="22"/>
          <w:lang w:val="en-GB"/>
        </w:rPr>
        <w:t xml:space="preserve"> di Milano) </w:t>
      </w:r>
    </w:p>
    <w:p w14:paraId="2916D33E" w14:textId="77777777" w:rsidR="00F52107" w:rsidRPr="00CD5B7A" w:rsidRDefault="00F52107" w:rsidP="00F52107">
      <w:pPr>
        <w:ind w:left="1416" w:hanging="1416"/>
        <w:rPr>
          <w:rFonts w:ascii="Verdana" w:hAnsi="Verdana"/>
          <w:sz w:val="20"/>
          <w:szCs w:val="22"/>
          <w:lang w:val="en-GB"/>
        </w:rPr>
      </w:pPr>
    </w:p>
    <w:p w14:paraId="6BB2B961" w14:textId="77777777" w:rsidR="00F52107" w:rsidRPr="00CD5B7A" w:rsidRDefault="00F52107" w:rsidP="00F52107">
      <w:pPr>
        <w:ind w:left="1416" w:hanging="1416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>2016</w:t>
      </w:r>
      <w:r w:rsidRPr="00CD5B7A">
        <w:rPr>
          <w:rFonts w:ascii="Verdana" w:hAnsi="Verdana"/>
          <w:sz w:val="20"/>
          <w:szCs w:val="22"/>
          <w:lang w:val="en-GB"/>
        </w:rPr>
        <w:tab/>
      </w:r>
      <w:r w:rsidRPr="00CD5B7A">
        <w:rPr>
          <w:rFonts w:ascii="Verdana" w:hAnsi="Verdana"/>
          <w:b/>
          <w:sz w:val="20"/>
          <w:szCs w:val="22"/>
          <w:lang w:val="en-GB"/>
        </w:rPr>
        <w:t xml:space="preserve">Planning and Complexity: Engaging with temporal dynamics, uncertainty and complex adaptive systems </w:t>
      </w:r>
      <w:r w:rsidRPr="00CD5B7A">
        <w:rPr>
          <w:rFonts w:ascii="Verdana" w:hAnsi="Verdana"/>
          <w:sz w:val="20"/>
          <w:szCs w:val="22"/>
          <w:lang w:val="en-GB"/>
        </w:rPr>
        <w:t xml:space="preserve">for Environment and Planning B. Guest Editor together with U. Sengupta (Manchester School of Architecture), prof. G. de Roo (RUG). </w:t>
      </w:r>
    </w:p>
    <w:p w14:paraId="427E9F7F" w14:textId="77777777" w:rsidR="00F52107" w:rsidRPr="00CD5B7A" w:rsidRDefault="00F52107" w:rsidP="00F52107">
      <w:pPr>
        <w:ind w:left="1416" w:hanging="1416"/>
        <w:rPr>
          <w:rFonts w:ascii="Verdana" w:hAnsi="Verdana"/>
          <w:sz w:val="20"/>
          <w:szCs w:val="22"/>
          <w:lang w:val="en-GB"/>
        </w:rPr>
      </w:pPr>
    </w:p>
    <w:p w14:paraId="0EB99C4A" w14:textId="77777777" w:rsidR="00F52107" w:rsidRPr="00CD5B7A" w:rsidRDefault="00F52107" w:rsidP="00F52107">
      <w:pPr>
        <w:ind w:left="1416" w:hanging="1416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>2016</w:t>
      </w:r>
      <w:r w:rsidRPr="00CD5B7A">
        <w:rPr>
          <w:rFonts w:ascii="Verdana" w:hAnsi="Verdana"/>
          <w:sz w:val="20"/>
          <w:szCs w:val="22"/>
          <w:lang w:val="en-GB"/>
        </w:rPr>
        <w:tab/>
      </w:r>
      <w:r w:rsidRPr="00CD5B7A">
        <w:rPr>
          <w:rFonts w:ascii="Verdana" w:hAnsi="Verdana"/>
          <w:b/>
          <w:sz w:val="20"/>
          <w:szCs w:val="22"/>
          <w:lang w:val="en-GB"/>
        </w:rPr>
        <w:t>Self-organisation and spatial planning</w:t>
      </w:r>
      <w:r w:rsidRPr="00CD5B7A">
        <w:rPr>
          <w:rFonts w:ascii="Verdana" w:hAnsi="Verdana"/>
          <w:sz w:val="20"/>
          <w:szCs w:val="22"/>
          <w:lang w:val="en-GB"/>
        </w:rPr>
        <w:t xml:space="preserve"> for Town Planning Review. Guest Editor together with prof. G. de Roo (RUG), </w:t>
      </w:r>
      <w:proofErr w:type="spellStart"/>
      <w:r w:rsidRPr="00CD5B7A">
        <w:rPr>
          <w:rFonts w:ascii="Verdana" w:hAnsi="Verdana"/>
          <w:sz w:val="20"/>
          <w:szCs w:val="22"/>
          <w:lang w:val="en-GB"/>
        </w:rPr>
        <w:t>dr.</w:t>
      </w:r>
      <w:proofErr w:type="spellEnd"/>
      <w:r w:rsidRPr="00CD5B7A">
        <w:rPr>
          <w:rFonts w:ascii="Verdana" w:hAnsi="Verdana"/>
          <w:sz w:val="20"/>
          <w:szCs w:val="22"/>
          <w:lang w:val="en-GB"/>
        </w:rPr>
        <w:t xml:space="preserve"> Z. </w:t>
      </w:r>
      <w:proofErr w:type="spellStart"/>
      <w:r w:rsidRPr="00CD5B7A">
        <w:rPr>
          <w:rFonts w:ascii="Verdana" w:hAnsi="Verdana"/>
          <w:sz w:val="20"/>
          <w:szCs w:val="22"/>
          <w:lang w:val="en-GB"/>
        </w:rPr>
        <w:t>Shuhai</w:t>
      </w:r>
      <w:proofErr w:type="spellEnd"/>
      <w:r w:rsidRPr="00CD5B7A">
        <w:rPr>
          <w:rFonts w:ascii="Verdana" w:hAnsi="Verdana"/>
          <w:sz w:val="20"/>
          <w:szCs w:val="22"/>
          <w:lang w:val="en-GB"/>
        </w:rPr>
        <w:t xml:space="preserve"> (Renmin University). </w:t>
      </w:r>
    </w:p>
    <w:p w14:paraId="00066799" w14:textId="77777777" w:rsidR="00F52107" w:rsidRPr="00F52107" w:rsidRDefault="00F52107" w:rsidP="004649B8">
      <w:pPr>
        <w:pStyle w:val="Kop1"/>
        <w:rPr>
          <w:rFonts w:ascii="Verdana" w:hAnsi="Verdana"/>
          <w:sz w:val="22"/>
          <w:szCs w:val="22"/>
        </w:rPr>
      </w:pPr>
    </w:p>
    <w:p w14:paraId="10C0F608" w14:textId="77777777" w:rsidR="00F52107" w:rsidRDefault="00F52107" w:rsidP="004649B8">
      <w:pPr>
        <w:pStyle w:val="Kop1"/>
        <w:rPr>
          <w:rFonts w:ascii="Verdana" w:hAnsi="Verdana"/>
          <w:sz w:val="22"/>
          <w:szCs w:val="22"/>
        </w:rPr>
      </w:pPr>
    </w:p>
    <w:p w14:paraId="2CBF8B30" w14:textId="09DCEA11" w:rsidR="00F52107" w:rsidRPr="00D61496" w:rsidRDefault="00F52107" w:rsidP="00F52107">
      <w:pPr>
        <w:rPr>
          <w:rFonts w:ascii="Verdana" w:hAnsi="Verdana" w:cs="Tahoma"/>
          <w:b/>
          <w:sz w:val="22"/>
        </w:rPr>
      </w:pPr>
      <w:r w:rsidRPr="00C814E5">
        <w:rPr>
          <w:rFonts w:ascii="Verdana" w:hAnsi="Verdana" w:cs="Tahoma"/>
          <w:b/>
          <w:sz w:val="22"/>
        </w:rPr>
        <w:t>Publications</w:t>
      </w:r>
    </w:p>
    <w:p w14:paraId="4B4B742C" w14:textId="77777777" w:rsidR="00F52107" w:rsidRDefault="00F52107" w:rsidP="00F52107">
      <w:pPr>
        <w:rPr>
          <w:rFonts w:ascii="Verdana" w:hAnsi="Verdana"/>
          <w:b/>
          <w:sz w:val="22"/>
          <w:szCs w:val="22"/>
          <w:lang w:val="en-GB"/>
        </w:rPr>
      </w:pPr>
    </w:p>
    <w:p w14:paraId="28B49D9E" w14:textId="77777777" w:rsidR="00F52107" w:rsidRPr="00CD5B7A" w:rsidRDefault="00F52107" w:rsidP="00F52107">
      <w:pPr>
        <w:rPr>
          <w:rFonts w:ascii="Verdana" w:hAnsi="Verdana"/>
          <w:i/>
          <w:sz w:val="20"/>
          <w:szCs w:val="22"/>
          <w:lang w:val="en-GB"/>
        </w:rPr>
      </w:pPr>
      <w:r w:rsidRPr="00CD5B7A">
        <w:rPr>
          <w:rFonts w:ascii="Verdana" w:hAnsi="Verdana"/>
          <w:i/>
          <w:sz w:val="20"/>
          <w:szCs w:val="22"/>
          <w:lang w:val="en-GB"/>
        </w:rPr>
        <w:t>Refereed articles</w:t>
      </w:r>
    </w:p>
    <w:p w14:paraId="16CE1F3C" w14:textId="77777777" w:rsidR="00CD5B7A" w:rsidRPr="00CD5B7A" w:rsidRDefault="00CD5B7A" w:rsidP="00F52107">
      <w:pPr>
        <w:rPr>
          <w:rFonts w:ascii="Verdana" w:hAnsi="Verdana"/>
          <w:i/>
          <w:sz w:val="20"/>
          <w:szCs w:val="22"/>
          <w:lang w:val="en-GB"/>
        </w:rPr>
      </w:pPr>
    </w:p>
    <w:p w14:paraId="40834ADE" w14:textId="77777777" w:rsidR="0045093A" w:rsidRDefault="0045093A" w:rsidP="0045093A">
      <w:pPr>
        <w:pStyle w:val="Lijstalinea"/>
        <w:numPr>
          <w:ilvl w:val="0"/>
          <w:numId w:val="11"/>
        </w:numPr>
        <w:rPr>
          <w:rFonts w:ascii="Verdana" w:hAnsi="Verdana"/>
          <w:szCs w:val="22"/>
          <w:lang w:val="en-US"/>
        </w:rPr>
      </w:pPr>
      <w:r w:rsidRPr="0045093A">
        <w:rPr>
          <w:rFonts w:ascii="Verdana" w:hAnsi="Verdana"/>
          <w:szCs w:val="22"/>
        </w:rPr>
        <w:t xml:space="preserve">Bousema, I., Busscher, T., Rauws, W., &amp; Leendertse, W. (2022). </w:t>
      </w:r>
      <w:r w:rsidRPr="0045093A">
        <w:rPr>
          <w:rFonts w:ascii="Verdana" w:hAnsi="Verdana"/>
          <w:szCs w:val="22"/>
          <w:lang w:val="en-US"/>
        </w:rPr>
        <w:t xml:space="preserve">Learning and Adaptation in Polycentric Transport Governance: The Case of the Dutch Brabant Accessibility Agenda. </w:t>
      </w:r>
      <w:r w:rsidRPr="00145A83">
        <w:rPr>
          <w:rFonts w:ascii="Verdana" w:hAnsi="Verdana"/>
          <w:i/>
          <w:szCs w:val="22"/>
          <w:lang w:val="en-US"/>
        </w:rPr>
        <w:t>Administration &amp; Society</w:t>
      </w:r>
      <w:r w:rsidRPr="0045093A">
        <w:rPr>
          <w:rFonts w:ascii="Verdana" w:hAnsi="Verdana"/>
          <w:szCs w:val="22"/>
          <w:lang w:val="en-US"/>
        </w:rPr>
        <w:t xml:space="preserve">, 54(7), 1402-1425. </w:t>
      </w:r>
    </w:p>
    <w:p w14:paraId="19D6587E" w14:textId="62D27FF2" w:rsidR="0045093A" w:rsidRDefault="0045093A" w:rsidP="0045093A">
      <w:pPr>
        <w:pStyle w:val="Lijstalinea"/>
        <w:numPr>
          <w:ilvl w:val="0"/>
          <w:numId w:val="11"/>
        </w:numPr>
        <w:rPr>
          <w:rFonts w:ascii="Verdana" w:hAnsi="Verdana"/>
          <w:szCs w:val="22"/>
          <w:lang w:val="en-US"/>
        </w:rPr>
      </w:pPr>
      <w:proofErr w:type="spellStart"/>
      <w:r w:rsidRPr="0045093A">
        <w:rPr>
          <w:rFonts w:ascii="Verdana" w:hAnsi="Verdana"/>
          <w:szCs w:val="22"/>
          <w:lang w:val="en-US"/>
        </w:rPr>
        <w:t>Gerrits</w:t>
      </w:r>
      <w:proofErr w:type="spellEnd"/>
      <w:r w:rsidRPr="0045093A">
        <w:rPr>
          <w:rFonts w:ascii="Verdana" w:hAnsi="Verdana"/>
          <w:szCs w:val="22"/>
          <w:lang w:val="en-US"/>
        </w:rPr>
        <w:t xml:space="preserve">, L., Marks, P. K., </w:t>
      </w:r>
      <w:proofErr w:type="spellStart"/>
      <w:r w:rsidRPr="0045093A">
        <w:rPr>
          <w:rFonts w:ascii="Verdana" w:hAnsi="Verdana"/>
          <w:szCs w:val="22"/>
          <w:lang w:val="en-US"/>
        </w:rPr>
        <w:t>Pagliarin</w:t>
      </w:r>
      <w:proofErr w:type="spellEnd"/>
      <w:r w:rsidRPr="0045093A">
        <w:rPr>
          <w:rFonts w:ascii="Verdana" w:hAnsi="Verdana"/>
          <w:szCs w:val="22"/>
          <w:lang w:val="en-US"/>
        </w:rPr>
        <w:t xml:space="preserve">, S., &amp; Rauws, W. (2022). Strategic archetypes of planning processes: Model and evidence. </w:t>
      </w:r>
      <w:r w:rsidRPr="00145A83">
        <w:rPr>
          <w:rFonts w:ascii="Verdana" w:hAnsi="Verdana"/>
          <w:i/>
          <w:szCs w:val="22"/>
          <w:lang w:val="en-US"/>
        </w:rPr>
        <w:t>Environment and Planning B: Urban Analytics and City Science</w:t>
      </w:r>
      <w:r w:rsidRPr="0045093A">
        <w:rPr>
          <w:rFonts w:ascii="Verdana" w:hAnsi="Verdana"/>
          <w:szCs w:val="22"/>
          <w:lang w:val="en-US"/>
        </w:rPr>
        <w:t xml:space="preserve">, 49(9), 2516-2530. </w:t>
      </w:r>
    </w:p>
    <w:p w14:paraId="0579F2B8" w14:textId="4942918B" w:rsidR="0045093A" w:rsidRDefault="0045093A" w:rsidP="0045093A">
      <w:pPr>
        <w:pStyle w:val="Lijstalinea"/>
        <w:numPr>
          <w:ilvl w:val="0"/>
          <w:numId w:val="11"/>
        </w:numPr>
        <w:rPr>
          <w:rFonts w:ascii="Verdana" w:hAnsi="Verdana"/>
          <w:szCs w:val="22"/>
          <w:lang w:val="en-US"/>
        </w:rPr>
      </w:pPr>
      <w:r w:rsidRPr="0045093A">
        <w:rPr>
          <w:rFonts w:ascii="Verdana" w:hAnsi="Verdana"/>
          <w:szCs w:val="22"/>
          <w:lang w:val="en-US"/>
        </w:rPr>
        <w:t xml:space="preserve">Saleh, M., &amp; Rauws, W. (2022). The urban political never sleeps: A framework for tracing emergent counter-responses to </w:t>
      </w:r>
      <w:proofErr w:type="spellStart"/>
      <w:r w:rsidRPr="0045093A">
        <w:rPr>
          <w:rFonts w:ascii="Verdana" w:hAnsi="Verdana"/>
          <w:szCs w:val="22"/>
          <w:lang w:val="en-US"/>
        </w:rPr>
        <w:t>depoliticisation</w:t>
      </w:r>
      <w:proofErr w:type="spellEnd"/>
      <w:r w:rsidRPr="0045093A">
        <w:rPr>
          <w:rFonts w:ascii="Verdana" w:hAnsi="Verdana"/>
          <w:szCs w:val="22"/>
          <w:lang w:val="en-US"/>
        </w:rPr>
        <w:t xml:space="preserve">. </w:t>
      </w:r>
      <w:r w:rsidRPr="00145A83">
        <w:rPr>
          <w:rFonts w:ascii="Verdana" w:hAnsi="Verdana"/>
          <w:i/>
          <w:szCs w:val="22"/>
          <w:lang w:val="en-US"/>
        </w:rPr>
        <w:t>Environment and Planning C: Politics and Space</w:t>
      </w:r>
      <w:r w:rsidRPr="0045093A">
        <w:rPr>
          <w:rFonts w:ascii="Verdana" w:hAnsi="Verdana"/>
          <w:szCs w:val="22"/>
          <w:lang w:val="en-US"/>
        </w:rPr>
        <w:t xml:space="preserve">, 40(6), 1272-1289. </w:t>
      </w:r>
    </w:p>
    <w:p w14:paraId="5860C23B" w14:textId="77BF6B07" w:rsidR="0045093A" w:rsidRDefault="0045093A" w:rsidP="0045093A">
      <w:pPr>
        <w:pStyle w:val="Lijstalinea"/>
        <w:numPr>
          <w:ilvl w:val="0"/>
          <w:numId w:val="11"/>
        </w:numPr>
        <w:rPr>
          <w:rFonts w:ascii="Verdana" w:hAnsi="Verdana"/>
          <w:szCs w:val="22"/>
          <w:lang w:val="en-US"/>
        </w:rPr>
      </w:pPr>
      <w:proofErr w:type="spellStart"/>
      <w:r w:rsidRPr="0045093A">
        <w:rPr>
          <w:rFonts w:ascii="Verdana" w:hAnsi="Verdana"/>
          <w:szCs w:val="22"/>
        </w:rPr>
        <w:t>Bandsma</w:t>
      </w:r>
      <w:proofErr w:type="spellEnd"/>
      <w:r w:rsidRPr="0045093A">
        <w:rPr>
          <w:rFonts w:ascii="Verdana" w:hAnsi="Verdana"/>
          <w:szCs w:val="22"/>
        </w:rPr>
        <w:t xml:space="preserve">, K., Rauws, W., &amp; de Roo, G. (2021). </w:t>
      </w:r>
      <w:proofErr w:type="spellStart"/>
      <w:r w:rsidRPr="0045093A">
        <w:rPr>
          <w:rFonts w:ascii="Verdana" w:hAnsi="Verdana"/>
          <w:szCs w:val="22"/>
          <w:lang w:val="en-US"/>
        </w:rPr>
        <w:t>Optimising</w:t>
      </w:r>
      <w:proofErr w:type="spellEnd"/>
      <w:r w:rsidRPr="0045093A">
        <w:rPr>
          <w:rFonts w:ascii="Verdana" w:hAnsi="Verdana"/>
          <w:szCs w:val="22"/>
          <w:lang w:val="en-US"/>
        </w:rPr>
        <w:t xml:space="preserve"> Nudges in Public Space: Identifying and Tackling Barriers to Design and Implementation. </w:t>
      </w:r>
      <w:r w:rsidRPr="00145A83">
        <w:rPr>
          <w:rFonts w:ascii="Verdana" w:hAnsi="Verdana"/>
          <w:i/>
          <w:szCs w:val="22"/>
          <w:lang w:val="en-US"/>
        </w:rPr>
        <w:t>Planning Theory &amp; Practice</w:t>
      </w:r>
      <w:r w:rsidRPr="0045093A">
        <w:rPr>
          <w:rFonts w:ascii="Verdana" w:hAnsi="Verdana"/>
          <w:szCs w:val="22"/>
          <w:lang w:val="en-US"/>
        </w:rPr>
        <w:t xml:space="preserve">, 22(4), 556-571. </w:t>
      </w:r>
    </w:p>
    <w:p w14:paraId="23BC07F6" w14:textId="11A9500D" w:rsidR="0045093A" w:rsidRDefault="0045093A" w:rsidP="0045093A">
      <w:pPr>
        <w:pStyle w:val="Lijstalinea"/>
        <w:numPr>
          <w:ilvl w:val="0"/>
          <w:numId w:val="11"/>
        </w:numPr>
        <w:rPr>
          <w:rFonts w:ascii="Verdana" w:hAnsi="Verdana"/>
          <w:szCs w:val="22"/>
          <w:lang w:val="en-US"/>
        </w:rPr>
      </w:pPr>
      <w:proofErr w:type="spellStart"/>
      <w:r w:rsidRPr="0045093A">
        <w:rPr>
          <w:rFonts w:ascii="Verdana" w:hAnsi="Verdana"/>
          <w:szCs w:val="22"/>
          <w:lang w:val="en-US"/>
        </w:rPr>
        <w:t>Boonstra</w:t>
      </w:r>
      <w:proofErr w:type="spellEnd"/>
      <w:r w:rsidRPr="0045093A">
        <w:rPr>
          <w:rFonts w:ascii="Verdana" w:hAnsi="Verdana"/>
          <w:szCs w:val="22"/>
          <w:lang w:val="en-US"/>
        </w:rPr>
        <w:t xml:space="preserve">, B., &amp; Rauws, W. (2021). Ontological diversity in urban self-organization: Complexity, critical realism and post-structuralism. </w:t>
      </w:r>
      <w:r w:rsidRPr="00145A83">
        <w:rPr>
          <w:rFonts w:ascii="Verdana" w:hAnsi="Verdana"/>
          <w:i/>
          <w:szCs w:val="22"/>
          <w:lang w:val="en-US"/>
        </w:rPr>
        <w:t>Planning Theory</w:t>
      </w:r>
      <w:r w:rsidRPr="0045093A">
        <w:rPr>
          <w:rFonts w:ascii="Verdana" w:hAnsi="Verdana"/>
          <w:szCs w:val="22"/>
          <w:lang w:val="en-US"/>
        </w:rPr>
        <w:t xml:space="preserve">, 20(4), 303-324. </w:t>
      </w:r>
    </w:p>
    <w:p w14:paraId="2770B65A" w14:textId="7B5B81E7" w:rsidR="00145A83" w:rsidRDefault="00145A83" w:rsidP="00145A83">
      <w:pPr>
        <w:pStyle w:val="Lijstalinea"/>
        <w:numPr>
          <w:ilvl w:val="0"/>
          <w:numId w:val="11"/>
        </w:numPr>
        <w:rPr>
          <w:rFonts w:ascii="Verdana" w:hAnsi="Verdana"/>
          <w:szCs w:val="22"/>
          <w:lang w:val="en-US"/>
        </w:rPr>
      </w:pPr>
      <w:r w:rsidRPr="00145A83">
        <w:rPr>
          <w:rFonts w:ascii="Verdana" w:hAnsi="Verdana"/>
          <w:szCs w:val="22"/>
        </w:rPr>
        <w:t xml:space="preserve">Horlings, L. G., </w:t>
      </w:r>
      <w:proofErr w:type="spellStart"/>
      <w:r w:rsidRPr="00145A83">
        <w:rPr>
          <w:rFonts w:ascii="Verdana" w:hAnsi="Verdana"/>
          <w:szCs w:val="22"/>
        </w:rPr>
        <w:t>Lamker</w:t>
      </w:r>
      <w:proofErr w:type="spellEnd"/>
      <w:r w:rsidRPr="00145A83">
        <w:rPr>
          <w:rFonts w:ascii="Verdana" w:hAnsi="Verdana"/>
          <w:szCs w:val="22"/>
        </w:rPr>
        <w:t xml:space="preserve">, C., </w:t>
      </w:r>
      <w:proofErr w:type="spellStart"/>
      <w:r w:rsidRPr="00145A83">
        <w:rPr>
          <w:rFonts w:ascii="Verdana" w:hAnsi="Verdana"/>
          <w:szCs w:val="22"/>
        </w:rPr>
        <w:t>Puerari</w:t>
      </w:r>
      <w:proofErr w:type="spellEnd"/>
      <w:r w:rsidRPr="00145A83">
        <w:rPr>
          <w:rFonts w:ascii="Verdana" w:hAnsi="Verdana"/>
          <w:szCs w:val="22"/>
        </w:rPr>
        <w:t xml:space="preserve">, E., Rauws, W., &amp; van der Vaart, G. (2021). </w:t>
      </w:r>
      <w:r w:rsidRPr="00145A83">
        <w:rPr>
          <w:rFonts w:ascii="Verdana" w:hAnsi="Verdana"/>
          <w:szCs w:val="22"/>
          <w:lang w:val="en-US"/>
        </w:rPr>
        <w:t xml:space="preserve">Citizen engagement in spatial planning, shaping places together. </w:t>
      </w:r>
      <w:r w:rsidRPr="00145A83">
        <w:rPr>
          <w:rFonts w:ascii="Verdana" w:hAnsi="Verdana"/>
          <w:i/>
          <w:szCs w:val="22"/>
          <w:lang w:val="en-US"/>
        </w:rPr>
        <w:t>Sustainability</w:t>
      </w:r>
      <w:r w:rsidRPr="00145A83">
        <w:rPr>
          <w:rFonts w:ascii="Verdana" w:hAnsi="Verdana"/>
          <w:szCs w:val="22"/>
          <w:lang w:val="en-US"/>
        </w:rPr>
        <w:t>, 13(19), 11006.</w:t>
      </w:r>
    </w:p>
    <w:p w14:paraId="009368D8" w14:textId="2EF42A0B" w:rsidR="00145A83" w:rsidRDefault="00145A83" w:rsidP="00145A83">
      <w:pPr>
        <w:pStyle w:val="Lijstalinea"/>
        <w:numPr>
          <w:ilvl w:val="0"/>
          <w:numId w:val="11"/>
        </w:numPr>
        <w:rPr>
          <w:rFonts w:ascii="Verdana" w:hAnsi="Verdana"/>
          <w:szCs w:val="22"/>
          <w:lang w:val="en-US"/>
        </w:rPr>
      </w:pPr>
      <w:proofErr w:type="spellStart"/>
      <w:r w:rsidRPr="00145A83">
        <w:rPr>
          <w:rFonts w:ascii="Verdana" w:hAnsi="Verdana"/>
          <w:szCs w:val="22"/>
          <w:lang w:val="en-US"/>
        </w:rPr>
        <w:t>Humphris</w:t>
      </w:r>
      <w:proofErr w:type="spellEnd"/>
      <w:r w:rsidRPr="00145A83">
        <w:rPr>
          <w:rFonts w:ascii="Verdana" w:hAnsi="Verdana"/>
          <w:szCs w:val="22"/>
          <w:lang w:val="en-US"/>
        </w:rPr>
        <w:t xml:space="preserve">, I., &amp; Rauws, W. (2021). </w:t>
      </w:r>
      <w:proofErr w:type="spellStart"/>
      <w:r w:rsidRPr="00145A83">
        <w:rPr>
          <w:rFonts w:ascii="Verdana" w:hAnsi="Verdana"/>
          <w:szCs w:val="22"/>
          <w:lang w:val="en-US"/>
        </w:rPr>
        <w:t>Edgelands</w:t>
      </w:r>
      <w:proofErr w:type="spellEnd"/>
      <w:r w:rsidRPr="00145A83">
        <w:rPr>
          <w:rFonts w:ascii="Verdana" w:hAnsi="Verdana"/>
          <w:szCs w:val="22"/>
          <w:lang w:val="en-US"/>
        </w:rPr>
        <w:t xml:space="preserve"> of practice: post-industrial landscapes and the conditions of informal spatial appropriation. </w:t>
      </w:r>
      <w:r w:rsidRPr="00145A83">
        <w:rPr>
          <w:rFonts w:ascii="Verdana" w:hAnsi="Verdana"/>
          <w:i/>
          <w:szCs w:val="22"/>
          <w:lang w:val="en-US"/>
        </w:rPr>
        <w:t>Landscape Research</w:t>
      </w:r>
      <w:r w:rsidRPr="00145A83">
        <w:rPr>
          <w:rFonts w:ascii="Verdana" w:hAnsi="Verdana"/>
          <w:szCs w:val="22"/>
          <w:lang w:val="en-US"/>
        </w:rPr>
        <w:t>, 46(5), 589-604.</w:t>
      </w:r>
    </w:p>
    <w:p w14:paraId="08DCA50E" w14:textId="7ABF9B76" w:rsidR="00207E5E" w:rsidRPr="00B64724" w:rsidRDefault="00207E5E" w:rsidP="0045093A">
      <w:pPr>
        <w:pStyle w:val="Lijstalinea"/>
        <w:numPr>
          <w:ilvl w:val="0"/>
          <w:numId w:val="11"/>
        </w:numPr>
        <w:rPr>
          <w:rFonts w:ascii="Verdana" w:hAnsi="Verdana"/>
          <w:szCs w:val="22"/>
          <w:lang w:val="en-US"/>
        </w:rPr>
      </w:pPr>
      <w:r w:rsidRPr="00B64724">
        <w:rPr>
          <w:rFonts w:ascii="Verdana" w:hAnsi="Verdana"/>
          <w:szCs w:val="22"/>
          <w:lang w:val="en-US"/>
        </w:rPr>
        <w:t>Rauws, Cozzolino, Moroni (2020) Framework rules for self-organizing cities: Introduction </w:t>
      </w:r>
      <w:r w:rsidRPr="00B64724">
        <w:rPr>
          <w:rFonts w:ascii="Verdana" w:hAnsi="Verdana"/>
          <w:i/>
          <w:iCs/>
          <w:szCs w:val="22"/>
          <w:lang w:val="en-US"/>
        </w:rPr>
        <w:t>Environment and Planning B</w:t>
      </w:r>
      <w:r w:rsidRPr="00B64724">
        <w:rPr>
          <w:rFonts w:ascii="Verdana" w:hAnsi="Verdana"/>
          <w:szCs w:val="22"/>
          <w:lang w:val="en-US"/>
        </w:rPr>
        <w:t> </w:t>
      </w:r>
    </w:p>
    <w:p w14:paraId="42C59546" w14:textId="1EE31656" w:rsidR="00F52107" w:rsidRPr="00CD5B7A" w:rsidRDefault="00C814E5" w:rsidP="00C814E5">
      <w:pPr>
        <w:pStyle w:val="Lijstalinea"/>
        <w:numPr>
          <w:ilvl w:val="0"/>
          <w:numId w:val="11"/>
        </w:numPr>
        <w:rPr>
          <w:rFonts w:ascii="Verdana" w:hAnsi="Verdana"/>
          <w:szCs w:val="22"/>
        </w:rPr>
      </w:pPr>
      <w:r w:rsidRPr="00CD5B7A">
        <w:rPr>
          <w:rFonts w:ascii="Verdana" w:hAnsi="Verdana"/>
          <w:szCs w:val="22"/>
          <w:lang w:val="en-GB"/>
        </w:rPr>
        <w:t>Moroni, S. Rauws, W.S, Cozzolino, S. (2020) Forms of urban self-organization</w:t>
      </w:r>
      <w:r w:rsidRPr="00B64724">
        <w:rPr>
          <w:rFonts w:ascii="Verdana" w:hAnsi="Verdana"/>
          <w:szCs w:val="22"/>
          <w:lang w:val="en-US"/>
        </w:rPr>
        <w:t>: Urban complexity and planning implications." </w:t>
      </w:r>
      <w:r w:rsidR="00CD5B7A" w:rsidRPr="008F39EE">
        <w:rPr>
          <w:rFonts w:ascii="Verdana" w:hAnsi="Verdana"/>
          <w:i/>
          <w:iCs/>
          <w:szCs w:val="22"/>
        </w:rPr>
        <w:t xml:space="preserve">Environment </w:t>
      </w:r>
      <w:proofErr w:type="spellStart"/>
      <w:r w:rsidR="00CD5B7A" w:rsidRPr="008F39EE">
        <w:rPr>
          <w:rFonts w:ascii="Verdana" w:hAnsi="Verdana"/>
          <w:i/>
          <w:iCs/>
          <w:szCs w:val="22"/>
        </w:rPr>
        <w:t>and</w:t>
      </w:r>
      <w:proofErr w:type="spellEnd"/>
      <w:r w:rsidR="00CD5B7A" w:rsidRPr="008F39EE">
        <w:rPr>
          <w:rFonts w:ascii="Verdana" w:hAnsi="Verdana"/>
          <w:i/>
          <w:iCs/>
          <w:szCs w:val="22"/>
        </w:rPr>
        <w:t xml:space="preserve"> Planning B</w:t>
      </w:r>
    </w:p>
    <w:p w14:paraId="340F83E0" w14:textId="77777777" w:rsidR="00F52107" w:rsidRPr="00CD5B7A" w:rsidRDefault="00F52107" w:rsidP="00F52107">
      <w:pPr>
        <w:pStyle w:val="Lijstalinea"/>
        <w:numPr>
          <w:ilvl w:val="0"/>
          <w:numId w:val="11"/>
        </w:numPr>
        <w:rPr>
          <w:rFonts w:ascii="Verdana" w:hAnsi="Verdana"/>
          <w:b/>
          <w:szCs w:val="22"/>
          <w:lang w:val="en-GB"/>
        </w:rPr>
      </w:pPr>
      <w:r w:rsidRPr="00CD5B7A">
        <w:rPr>
          <w:rFonts w:ascii="Verdana" w:hAnsi="Verdana"/>
          <w:szCs w:val="22"/>
          <w:lang w:val="en-GB"/>
        </w:rPr>
        <w:t xml:space="preserve">Rauws, W.S. (2017) Embracing uncertainty without abandoning planning: Exploring an adaptive planning approach for guiding urban transformations. </w:t>
      </w:r>
      <w:proofErr w:type="spellStart"/>
      <w:r w:rsidRPr="008F39EE">
        <w:rPr>
          <w:rFonts w:ascii="Verdana" w:hAnsi="Verdana"/>
          <w:i/>
          <w:szCs w:val="22"/>
          <w:lang w:val="en-GB"/>
        </w:rPr>
        <w:t>disP</w:t>
      </w:r>
      <w:proofErr w:type="spellEnd"/>
      <w:r w:rsidRPr="008F39EE">
        <w:rPr>
          <w:rFonts w:ascii="Verdana" w:hAnsi="Verdana"/>
          <w:i/>
          <w:szCs w:val="22"/>
          <w:lang w:val="en-GB"/>
        </w:rPr>
        <w:t>,</w:t>
      </w:r>
      <w:r w:rsidRPr="00CD5B7A">
        <w:rPr>
          <w:rFonts w:ascii="Verdana" w:hAnsi="Verdana"/>
          <w:szCs w:val="22"/>
          <w:lang w:val="en-GB"/>
        </w:rPr>
        <w:t xml:space="preserve"> 53: 32-45 </w:t>
      </w:r>
    </w:p>
    <w:p w14:paraId="5242FB2C" w14:textId="77777777" w:rsidR="00F52107" w:rsidRPr="00CD5B7A" w:rsidRDefault="00F52107" w:rsidP="00F52107">
      <w:pPr>
        <w:pStyle w:val="Lijstalinea"/>
        <w:numPr>
          <w:ilvl w:val="0"/>
          <w:numId w:val="11"/>
        </w:numPr>
        <w:rPr>
          <w:rFonts w:ascii="Verdana" w:hAnsi="Verdana"/>
          <w:szCs w:val="22"/>
          <w:lang w:val="en-GB"/>
        </w:rPr>
      </w:pPr>
      <w:r w:rsidRPr="00CD5B7A">
        <w:rPr>
          <w:rFonts w:ascii="Verdana" w:hAnsi="Verdana"/>
          <w:szCs w:val="22"/>
        </w:rPr>
        <w:lastRenderedPageBreak/>
        <w:t xml:space="preserve">Rauws, W.S., De Roo, G. (2016). </w:t>
      </w:r>
      <w:r w:rsidRPr="00CD5B7A">
        <w:rPr>
          <w:rFonts w:ascii="Verdana" w:hAnsi="Verdana"/>
          <w:szCs w:val="22"/>
          <w:lang w:val="en-GB"/>
        </w:rPr>
        <w:t xml:space="preserve">Adaptive planning: Generating conditions for urban adaptability. Lessons from Dutch organic development strategies. </w:t>
      </w:r>
      <w:r w:rsidRPr="008F39EE">
        <w:rPr>
          <w:rFonts w:ascii="Verdana" w:hAnsi="Verdana"/>
          <w:i/>
          <w:szCs w:val="22"/>
          <w:lang w:val="en-GB"/>
        </w:rPr>
        <w:t>Environment and Planning B</w:t>
      </w:r>
      <w:r w:rsidRPr="00CD5B7A">
        <w:rPr>
          <w:rFonts w:ascii="Verdana" w:hAnsi="Verdana"/>
          <w:szCs w:val="22"/>
          <w:lang w:val="en-GB"/>
        </w:rPr>
        <w:t xml:space="preserve">, 43: </w:t>
      </w:r>
      <w:r w:rsidRPr="00CD5B7A">
        <w:rPr>
          <w:rFonts w:ascii="Verdana" w:hAnsi="Verdana"/>
          <w:szCs w:val="22"/>
          <w:lang w:val="en-US"/>
        </w:rPr>
        <w:t>1052-1074.</w:t>
      </w:r>
    </w:p>
    <w:p w14:paraId="6EAA95CE" w14:textId="77777777" w:rsidR="00F52107" w:rsidRPr="00CD5B7A" w:rsidRDefault="00F52107" w:rsidP="00F52107">
      <w:pPr>
        <w:pStyle w:val="Lijstalinea"/>
        <w:numPr>
          <w:ilvl w:val="0"/>
          <w:numId w:val="11"/>
        </w:numPr>
        <w:rPr>
          <w:rFonts w:ascii="Verdana" w:hAnsi="Verdana"/>
          <w:szCs w:val="22"/>
          <w:lang w:val="en-GB"/>
        </w:rPr>
      </w:pPr>
      <w:proofErr w:type="spellStart"/>
      <w:r w:rsidRPr="00CD5B7A">
        <w:rPr>
          <w:rFonts w:ascii="Verdana" w:hAnsi="Verdana"/>
          <w:szCs w:val="22"/>
        </w:rPr>
        <w:t>Sengupta</w:t>
      </w:r>
      <w:proofErr w:type="spellEnd"/>
      <w:r w:rsidRPr="00CD5B7A">
        <w:rPr>
          <w:rFonts w:ascii="Verdana" w:hAnsi="Verdana"/>
          <w:szCs w:val="22"/>
        </w:rPr>
        <w:t xml:space="preserve">, U. Rauws, W.S. &amp; De Roo, G. (2016). </w:t>
      </w:r>
      <w:r w:rsidRPr="00CD5B7A">
        <w:rPr>
          <w:rFonts w:ascii="Verdana" w:hAnsi="Verdana"/>
          <w:szCs w:val="22"/>
          <w:lang w:val="en-GB"/>
        </w:rPr>
        <w:t xml:space="preserve">Planning and Complexity: Engaging with temporal dynamics, uncertainty and complex adaptive systems. </w:t>
      </w:r>
      <w:r w:rsidRPr="008F39EE">
        <w:rPr>
          <w:rFonts w:ascii="Verdana" w:hAnsi="Verdana"/>
          <w:i/>
          <w:szCs w:val="22"/>
          <w:lang w:val="en-GB"/>
        </w:rPr>
        <w:t>Environment and Planning B</w:t>
      </w:r>
      <w:r w:rsidRPr="00CD5B7A">
        <w:rPr>
          <w:rFonts w:ascii="Verdana" w:hAnsi="Verdana"/>
          <w:szCs w:val="22"/>
          <w:lang w:val="en-GB"/>
        </w:rPr>
        <w:t xml:space="preserve">, 43: </w:t>
      </w:r>
      <w:r w:rsidRPr="00CD5B7A">
        <w:rPr>
          <w:rFonts w:ascii="Verdana" w:hAnsi="Verdana"/>
          <w:szCs w:val="22"/>
          <w:lang w:val="en-US"/>
        </w:rPr>
        <w:t>970-974.</w:t>
      </w:r>
      <w:r w:rsidRPr="00CD5B7A">
        <w:rPr>
          <w:rFonts w:ascii="Verdana" w:hAnsi="Verdana"/>
          <w:szCs w:val="22"/>
          <w:lang w:val="en-GB"/>
        </w:rPr>
        <w:t xml:space="preserve"> </w:t>
      </w:r>
    </w:p>
    <w:p w14:paraId="21420356" w14:textId="77777777" w:rsidR="00F52107" w:rsidRPr="00CD5B7A" w:rsidRDefault="00F52107" w:rsidP="00F52107">
      <w:pPr>
        <w:pStyle w:val="Lijstalinea"/>
        <w:numPr>
          <w:ilvl w:val="0"/>
          <w:numId w:val="11"/>
        </w:numPr>
        <w:rPr>
          <w:rFonts w:ascii="Verdana" w:hAnsi="Verdana"/>
          <w:szCs w:val="22"/>
          <w:lang w:val="en-GB"/>
        </w:rPr>
      </w:pPr>
      <w:r w:rsidRPr="00CD5B7A">
        <w:rPr>
          <w:rFonts w:ascii="Verdana" w:hAnsi="Verdana"/>
          <w:szCs w:val="22"/>
          <w:lang w:val="en-GB"/>
        </w:rPr>
        <w:t xml:space="preserve">Rauws, W. (2016). Civic initiatives in urban development: self-governance versus self-organisation in planning practice. </w:t>
      </w:r>
      <w:r w:rsidRPr="008F39EE">
        <w:rPr>
          <w:rFonts w:ascii="Verdana" w:hAnsi="Verdana"/>
          <w:i/>
          <w:szCs w:val="22"/>
          <w:lang w:val="en-GB"/>
        </w:rPr>
        <w:t>Town Planning Review</w:t>
      </w:r>
      <w:r w:rsidRPr="00CD5B7A">
        <w:rPr>
          <w:rFonts w:ascii="Verdana" w:hAnsi="Verdana"/>
          <w:szCs w:val="22"/>
          <w:lang w:val="en-GB"/>
        </w:rPr>
        <w:t xml:space="preserve">, </w:t>
      </w:r>
      <w:r w:rsidRPr="00CD5B7A">
        <w:rPr>
          <w:rFonts w:ascii="Verdana" w:hAnsi="Verdana" w:cs="Verdana"/>
          <w:color w:val="262626"/>
          <w:szCs w:val="22"/>
          <w:lang w:val="en-US"/>
        </w:rPr>
        <w:t xml:space="preserve">87: 339-361. </w:t>
      </w:r>
      <w:proofErr w:type="spellStart"/>
      <w:r w:rsidRPr="00CD5B7A">
        <w:rPr>
          <w:rFonts w:ascii="Verdana" w:hAnsi="Verdana" w:cs="Verdana"/>
          <w:color w:val="262626"/>
          <w:szCs w:val="22"/>
          <w:lang w:val="en-US"/>
        </w:rPr>
        <w:t>doi</w:t>
      </w:r>
      <w:proofErr w:type="spellEnd"/>
      <w:r w:rsidRPr="00CD5B7A">
        <w:rPr>
          <w:rFonts w:ascii="Verdana" w:hAnsi="Verdana" w:cs="Verdana"/>
          <w:color w:val="262626"/>
          <w:szCs w:val="22"/>
          <w:lang w:val="en-US"/>
        </w:rPr>
        <w:t xml:space="preserve">: 10.3828/tpr.2016.23 </w:t>
      </w:r>
    </w:p>
    <w:p w14:paraId="7C86CBB0" w14:textId="77777777" w:rsidR="00F52107" w:rsidRPr="00CD5B7A" w:rsidRDefault="00F52107" w:rsidP="00F52107">
      <w:pPr>
        <w:pStyle w:val="Lijstalinea"/>
        <w:numPr>
          <w:ilvl w:val="0"/>
          <w:numId w:val="11"/>
        </w:numPr>
        <w:rPr>
          <w:rFonts w:ascii="Verdana" w:hAnsi="Verdana"/>
          <w:b/>
          <w:szCs w:val="22"/>
          <w:lang w:val="en-GB"/>
        </w:rPr>
      </w:pPr>
      <w:r w:rsidRPr="00CD5B7A">
        <w:rPr>
          <w:rFonts w:ascii="Verdana" w:hAnsi="Verdana"/>
          <w:szCs w:val="22"/>
        </w:rPr>
        <w:t xml:space="preserve">Rauws, W.S., G. De Roo, Z. </w:t>
      </w:r>
      <w:proofErr w:type="spellStart"/>
      <w:r w:rsidRPr="00CD5B7A">
        <w:rPr>
          <w:rFonts w:ascii="Verdana" w:hAnsi="Verdana"/>
          <w:szCs w:val="22"/>
        </w:rPr>
        <w:t>Shuhai</w:t>
      </w:r>
      <w:proofErr w:type="spellEnd"/>
      <w:r w:rsidRPr="00CD5B7A">
        <w:rPr>
          <w:rFonts w:ascii="Verdana" w:hAnsi="Verdana"/>
          <w:szCs w:val="22"/>
        </w:rPr>
        <w:t xml:space="preserve"> (2016). </w:t>
      </w:r>
      <w:r w:rsidRPr="00CD5B7A">
        <w:rPr>
          <w:rFonts w:ascii="Verdana" w:hAnsi="Verdana"/>
          <w:szCs w:val="22"/>
          <w:lang w:val="en-GB"/>
        </w:rPr>
        <w:t xml:space="preserve">Self-organisation and Spatial Planning: an editorial introduction. </w:t>
      </w:r>
      <w:r w:rsidRPr="008F39EE">
        <w:rPr>
          <w:rFonts w:ascii="Verdana" w:hAnsi="Verdana"/>
          <w:i/>
          <w:szCs w:val="22"/>
          <w:lang w:val="en-GB"/>
        </w:rPr>
        <w:t>Town Planning Review</w:t>
      </w:r>
      <w:r w:rsidRPr="00CD5B7A">
        <w:rPr>
          <w:rFonts w:ascii="Verdana" w:hAnsi="Verdana"/>
          <w:szCs w:val="22"/>
          <w:lang w:val="en-GB"/>
        </w:rPr>
        <w:t xml:space="preserve">, 87: </w:t>
      </w:r>
      <w:r w:rsidRPr="00CD5B7A">
        <w:rPr>
          <w:rFonts w:ascii="Verdana" w:hAnsi="Verdana" w:cs="Verdana"/>
          <w:color w:val="262626"/>
          <w:szCs w:val="22"/>
          <w:lang w:val="en-US"/>
        </w:rPr>
        <w:t xml:space="preserve">241-251 </w:t>
      </w:r>
    </w:p>
    <w:p w14:paraId="5A4109C9" w14:textId="77777777" w:rsidR="00F52107" w:rsidRPr="00CD5B7A" w:rsidRDefault="00F52107" w:rsidP="00F52107">
      <w:pPr>
        <w:pStyle w:val="Lijstalinea"/>
        <w:numPr>
          <w:ilvl w:val="0"/>
          <w:numId w:val="11"/>
        </w:numPr>
        <w:rPr>
          <w:rFonts w:ascii="Verdana" w:hAnsi="Verdana"/>
          <w:szCs w:val="22"/>
          <w:lang w:val="en-GB"/>
        </w:rPr>
      </w:pPr>
      <w:r w:rsidRPr="00CD5B7A">
        <w:rPr>
          <w:rFonts w:ascii="Verdana" w:hAnsi="Verdana"/>
          <w:szCs w:val="22"/>
        </w:rPr>
        <w:t xml:space="preserve">Rauws, W. S., Cook, M., &amp; van Dijk, T. (2014). </w:t>
      </w:r>
      <w:r w:rsidRPr="00CD5B7A">
        <w:rPr>
          <w:rFonts w:ascii="Verdana" w:hAnsi="Verdana"/>
          <w:szCs w:val="22"/>
          <w:lang w:val="en-GB"/>
        </w:rPr>
        <w:t xml:space="preserve">How to make development plans suitable for volatile contexts. </w:t>
      </w:r>
      <w:r w:rsidRPr="008F39EE">
        <w:rPr>
          <w:rFonts w:ascii="Verdana" w:hAnsi="Verdana"/>
          <w:i/>
          <w:szCs w:val="22"/>
          <w:lang w:val="en-GB"/>
        </w:rPr>
        <w:t>Planning, Practice &amp; Research</w:t>
      </w:r>
      <w:r w:rsidRPr="00CD5B7A">
        <w:rPr>
          <w:rFonts w:ascii="Verdana" w:hAnsi="Verdana"/>
          <w:szCs w:val="22"/>
          <w:lang w:val="en-GB"/>
        </w:rPr>
        <w:t xml:space="preserve">, 29(2), 133-151. </w:t>
      </w:r>
      <w:proofErr w:type="spellStart"/>
      <w:r w:rsidRPr="00CD5B7A">
        <w:rPr>
          <w:rFonts w:ascii="Verdana" w:hAnsi="Verdana"/>
          <w:szCs w:val="22"/>
          <w:lang w:val="en-GB"/>
        </w:rPr>
        <w:t>doi</w:t>
      </w:r>
      <w:proofErr w:type="spellEnd"/>
      <w:r w:rsidRPr="00CD5B7A">
        <w:rPr>
          <w:rFonts w:ascii="Verdana" w:hAnsi="Verdana"/>
          <w:szCs w:val="22"/>
          <w:lang w:val="en-GB"/>
        </w:rPr>
        <w:t xml:space="preserve">: 10.1080/02697459.2013.872902 </w:t>
      </w:r>
    </w:p>
    <w:p w14:paraId="0C213EC3" w14:textId="23684337" w:rsidR="00F52107" w:rsidRPr="00CD5B7A" w:rsidRDefault="00F52107" w:rsidP="00F52107">
      <w:pPr>
        <w:pStyle w:val="Lijstalinea"/>
        <w:numPr>
          <w:ilvl w:val="0"/>
          <w:numId w:val="11"/>
        </w:numPr>
        <w:rPr>
          <w:rFonts w:ascii="Verdana" w:hAnsi="Verdana"/>
          <w:szCs w:val="22"/>
          <w:lang w:val="en-GB"/>
        </w:rPr>
      </w:pPr>
      <w:r w:rsidRPr="00CD5B7A">
        <w:rPr>
          <w:rFonts w:ascii="Verdana" w:hAnsi="Verdana"/>
          <w:szCs w:val="22"/>
        </w:rPr>
        <w:t xml:space="preserve">Rauws, W., &amp; van Dijk, T. (2013). </w:t>
      </w:r>
      <w:r w:rsidRPr="00CD5B7A">
        <w:rPr>
          <w:rFonts w:ascii="Verdana" w:hAnsi="Verdana"/>
          <w:szCs w:val="22"/>
          <w:lang w:val="en-GB"/>
        </w:rPr>
        <w:t>A design approach to forge visions that amplify paths of peri-urban develop</w:t>
      </w:r>
      <w:r w:rsidR="008F39EE">
        <w:rPr>
          <w:rFonts w:ascii="Verdana" w:hAnsi="Verdana"/>
          <w:szCs w:val="22"/>
          <w:lang w:val="en-GB"/>
        </w:rPr>
        <w:t xml:space="preserve">ment. </w:t>
      </w:r>
      <w:r w:rsidR="008F39EE" w:rsidRPr="008F39EE">
        <w:rPr>
          <w:rFonts w:ascii="Verdana" w:hAnsi="Verdana"/>
          <w:i/>
          <w:szCs w:val="22"/>
          <w:lang w:val="en-GB"/>
        </w:rPr>
        <w:t>Environment and planning B</w:t>
      </w:r>
      <w:r w:rsidRPr="00CD5B7A">
        <w:rPr>
          <w:rFonts w:ascii="Verdana" w:hAnsi="Verdana"/>
          <w:szCs w:val="22"/>
          <w:lang w:val="en-GB"/>
        </w:rPr>
        <w:t xml:space="preserve">, 40(2), 254-270. </w:t>
      </w:r>
    </w:p>
    <w:p w14:paraId="7271710A" w14:textId="77777777" w:rsidR="00F52107" w:rsidRPr="00CD5B7A" w:rsidRDefault="00F52107" w:rsidP="00F52107">
      <w:pPr>
        <w:pStyle w:val="Lijstalinea"/>
        <w:numPr>
          <w:ilvl w:val="0"/>
          <w:numId w:val="11"/>
        </w:numPr>
        <w:rPr>
          <w:rFonts w:ascii="Verdana" w:hAnsi="Verdana"/>
          <w:szCs w:val="22"/>
          <w:lang w:val="en-GB"/>
        </w:rPr>
      </w:pPr>
      <w:r w:rsidRPr="00CD5B7A">
        <w:rPr>
          <w:rFonts w:ascii="Verdana" w:hAnsi="Verdana"/>
          <w:szCs w:val="22"/>
        </w:rPr>
        <w:t xml:space="preserve">Gerrits, L. M., </w:t>
      </w:r>
      <w:proofErr w:type="spellStart"/>
      <w:proofErr w:type="gramStart"/>
      <w:r w:rsidRPr="00CD5B7A">
        <w:rPr>
          <w:rFonts w:ascii="Verdana" w:hAnsi="Verdana"/>
          <w:szCs w:val="22"/>
        </w:rPr>
        <w:t>Rauws,W.S</w:t>
      </w:r>
      <w:proofErr w:type="spellEnd"/>
      <w:r w:rsidRPr="00CD5B7A">
        <w:rPr>
          <w:rFonts w:ascii="Verdana" w:hAnsi="Verdana"/>
          <w:szCs w:val="22"/>
        </w:rPr>
        <w:t>.</w:t>
      </w:r>
      <w:proofErr w:type="gramEnd"/>
      <w:r w:rsidRPr="00CD5B7A">
        <w:rPr>
          <w:rFonts w:ascii="Verdana" w:hAnsi="Verdana"/>
          <w:szCs w:val="22"/>
        </w:rPr>
        <w:t xml:space="preserve"> &amp; De Roo, G. (2012). </w:t>
      </w:r>
      <w:r w:rsidRPr="00CD5B7A">
        <w:rPr>
          <w:rFonts w:ascii="Verdana" w:hAnsi="Verdana"/>
          <w:szCs w:val="22"/>
          <w:lang w:val="en-GB"/>
        </w:rPr>
        <w:t xml:space="preserve">Policy and Planning brief - Dutch spatial planning policies in transition. </w:t>
      </w:r>
      <w:r w:rsidRPr="008F39EE">
        <w:rPr>
          <w:rFonts w:ascii="Verdana" w:hAnsi="Verdana"/>
          <w:i/>
          <w:szCs w:val="22"/>
          <w:lang w:val="en-GB"/>
        </w:rPr>
        <w:t>Planning Theory &amp; Practice</w:t>
      </w:r>
      <w:r w:rsidRPr="00CD5B7A">
        <w:rPr>
          <w:rFonts w:ascii="Verdana" w:hAnsi="Verdana"/>
          <w:szCs w:val="22"/>
          <w:lang w:val="en-GB"/>
        </w:rPr>
        <w:t>, Vol. 13(2).</w:t>
      </w:r>
    </w:p>
    <w:p w14:paraId="050A814D" w14:textId="2CBA9916" w:rsidR="00F52107" w:rsidRPr="00CD5B7A" w:rsidRDefault="00F52107" w:rsidP="00F52107">
      <w:pPr>
        <w:pStyle w:val="Lijstalinea"/>
        <w:numPr>
          <w:ilvl w:val="0"/>
          <w:numId w:val="11"/>
        </w:numPr>
        <w:rPr>
          <w:rFonts w:ascii="Verdana" w:hAnsi="Verdana"/>
          <w:szCs w:val="22"/>
          <w:lang w:val="en-GB"/>
        </w:rPr>
      </w:pPr>
      <w:r w:rsidRPr="00CD5B7A">
        <w:rPr>
          <w:rFonts w:ascii="Verdana" w:hAnsi="Verdana"/>
          <w:szCs w:val="22"/>
        </w:rPr>
        <w:t xml:space="preserve">Rauws, W. S., &amp; de Roo, G. (2011). </w:t>
      </w:r>
      <w:r w:rsidRPr="00CD5B7A">
        <w:rPr>
          <w:rFonts w:ascii="Verdana" w:hAnsi="Verdana"/>
          <w:szCs w:val="22"/>
          <w:lang w:val="en-GB"/>
        </w:rPr>
        <w:t xml:space="preserve">Exploring transitions in the peri-urban area. Planning Theory &amp; Practice. </w:t>
      </w:r>
      <w:r w:rsidRPr="008F39EE">
        <w:rPr>
          <w:rFonts w:ascii="Verdana" w:hAnsi="Verdana"/>
          <w:i/>
          <w:szCs w:val="22"/>
          <w:lang w:val="en-GB"/>
        </w:rPr>
        <w:t>Planning &amp; Theory Practice</w:t>
      </w:r>
      <w:r w:rsidRPr="00CD5B7A">
        <w:rPr>
          <w:rFonts w:ascii="Verdana" w:hAnsi="Verdana"/>
          <w:szCs w:val="22"/>
          <w:lang w:val="en-GB"/>
        </w:rPr>
        <w:t xml:space="preserve">, 12(2), 269 - 284. </w:t>
      </w:r>
    </w:p>
    <w:p w14:paraId="7F0F1367" w14:textId="59EFAB90" w:rsidR="00F52107" w:rsidRPr="00CD5B7A" w:rsidRDefault="00F52107" w:rsidP="00F52107">
      <w:pPr>
        <w:pStyle w:val="Lijstalinea"/>
        <w:ind w:left="426"/>
        <w:rPr>
          <w:rFonts w:ascii="Verdana" w:hAnsi="Verdana"/>
          <w:szCs w:val="22"/>
          <w:lang w:val="en-GB"/>
        </w:rPr>
      </w:pPr>
      <w:r w:rsidRPr="00CD5B7A">
        <w:rPr>
          <w:rFonts w:ascii="Verdana" w:hAnsi="Verdana"/>
          <w:b/>
          <w:szCs w:val="22"/>
          <w:lang w:val="en-US"/>
        </w:rPr>
        <w:t xml:space="preserve">Total: </w:t>
      </w:r>
      <w:r w:rsidR="00C814E5" w:rsidRPr="00CD5B7A">
        <w:rPr>
          <w:rFonts w:ascii="Verdana" w:hAnsi="Verdana"/>
          <w:b/>
          <w:szCs w:val="22"/>
          <w:lang w:val="en-US"/>
        </w:rPr>
        <w:t>1</w:t>
      </w:r>
      <w:r w:rsidR="00145A83">
        <w:rPr>
          <w:rFonts w:ascii="Verdana" w:hAnsi="Verdana"/>
          <w:b/>
          <w:szCs w:val="22"/>
          <w:lang w:val="en-US"/>
        </w:rPr>
        <w:t>8</w:t>
      </w:r>
    </w:p>
    <w:p w14:paraId="00684B9C" w14:textId="77777777" w:rsidR="00F52107" w:rsidRPr="00AC25F6" w:rsidRDefault="00F52107" w:rsidP="00F52107">
      <w:pPr>
        <w:ind w:left="720"/>
        <w:rPr>
          <w:rFonts w:ascii="Verdana" w:hAnsi="Verdana"/>
          <w:b/>
          <w:sz w:val="22"/>
          <w:szCs w:val="22"/>
          <w:lang w:val="en-GB"/>
        </w:rPr>
      </w:pPr>
    </w:p>
    <w:p w14:paraId="70B46CED" w14:textId="77777777" w:rsidR="00071691" w:rsidRPr="00AC25F6" w:rsidRDefault="00071691" w:rsidP="00F52107">
      <w:pPr>
        <w:rPr>
          <w:rFonts w:ascii="Verdana" w:hAnsi="Verdana"/>
          <w:b/>
          <w:sz w:val="22"/>
          <w:szCs w:val="22"/>
          <w:lang w:val="en-GB"/>
        </w:rPr>
      </w:pPr>
    </w:p>
    <w:p w14:paraId="18E624CA" w14:textId="1F9B9CB7" w:rsidR="00F52107" w:rsidRPr="008F39EE" w:rsidRDefault="00F52107" w:rsidP="00F52107">
      <w:pPr>
        <w:rPr>
          <w:rFonts w:ascii="Verdana" w:hAnsi="Verdana"/>
          <w:b/>
          <w:sz w:val="20"/>
          <w:szCs w:val="22"/>
          <w:lang w:val="en-GB"/>
        </w:rPr>
      </w:pPr>
      <w:r w:rsidRPr="008F39EE">
        <w:rPr>
          <w:rFonts w:ascii="Verdana" w:hAnsi="Verdana"/>
          <w:b/>
          <w:sz w:val="20"/>
          <w:szCs w:val="22"/>
          <w:lang w:val="en-GB"/>
        </w:rPr>
        <w:t>Non-refereed articles</w:t>
      </w:r>
    </w:p>
    <w:p w14:paraId="501E2549" w14:textId="77777777" w:rsidR="00F52107" w:rsidRPr="008F39EE" w:rsidRDefault="00F52107" w:rsidP="00F52107">
      <w:pPr>
        <w:ind w:left="720"/>
        <w:rPr>
          <w:rFonts w:ascii="Verdana" w:hAnsi="Verdana"/>
          <w:b/>
          <w:sz w:val="20"/>
          <w:szCs w:val="22"/>
          <w:lang w:val="en-GB"/>
        </w:rPr>
      </w:pPr>
    </w:p>
    <w:p w14:paraId="2F893B6F" w14:textId="17F3D65A" w:rsidR="00F52107" w:rsidRPr="008F39EE" w:rsidRDefault="00F52107" w:rsidP="00F52107">
      <w:pPr>
        <w:pStyle w:val="Lijstalinea"/>
        <w:widowControl/>
        <w:numPr>
          <w:ilvl w:val="0"/>
          <w:numId w:val="12"/>
        </w:numPr>
        <w:overflowPunct/>
        <w:autoSpaceDE/>
        <w:autoSpaceDN/>
        <w:adjustRightInd/>
        <w:spacing w:after="200" w:line="276" w:lineRule="auto"/>
        <w:textAlignment w:val="auto"/>
        <w:rPr>
          <w:rFonts w:ascii="Verdana" w:hAnsi="Verdana"/>
          <w:szCs w:val="22"/>
        </w:rPr>
      </w:pPr>
      <w:r w:rsidRPr="008F39EE">
        <w:rPr>
          <w:rFonts w:ascii="Verdana" w:hAnsi="Verdana"/>
          <w:szCs w:val="22"/>
        </w:rPr>
        <w:t>Rauws,</w:t>
      </w:r>
      <w:r w:rsidR="00C814E5" w:rsidRPr="008F39EE">
        <w:rPr>
          <w:rFonts w:ascii="Verdana" w:hAnsi="Verdana"/>
          <w:szCs w:val="22"/>
        </w:rPr>
        <w:t xml:space="preserve"> W.S., Zuidema, C., De Roo, G. (2019)</w:t>
      </w:r>
      <w:r w:rsidRPr="008F39EE">
        <w:rPr>
          <w:rFonts w:ascii="Verdana" w:hAnsi="Verdana"/>
          <w:szCs w:val="22"/>
        </w:rPr>
        <w:t xml:space="preserve"> Uitgangspunten voor adaptieve planning in een z</w:t>
      </w:r>
      <w:r w:rsidR="00C814E5" w:rsidRPr="008F39EE">
        <w:rPr>
          <w:rFonts w:ascii="Verdana" w:hAnsi="Verdana"/>
          <w:szCs w:val="22"/>
        </w:rPr>
        <w:t>elforganiserende werkelijkheid [</w:t>
      </w:r>
      <w:r w:rsidRPr="008F39EE">
        <w:rPr>
          <w:rFonts w:ascii="Verdana" w:hAnsi="Verdana"/>
          <w:szCs w:val="22"/>
        </w:rPr>
        <w:t xml:space="preserve">Pointers </w:t>
      </w:r>
      <w:proofErr w:type="spellStart"/>
      <w:r w:rsidRPr="008F39EE">
        <w:rPr>
          <w:rFonts w:ascii="Verdana" w:hAnsi="Verdana"/>
          <w:szCs w:val="22"/>
        </w:rPr>
        <w:t>for</w:t>
      </w:r>
      <w:proofErr w:type="spellEnd"/>
      <w:r w:rsidRPr="008F39EE">
        <w:rPr>
          <w:rFonts w:ascii="Verdana" w:hAnsi="Verdana"/>
          <w:szCs w:val="22"/>
        </w:rPr>
        <w:t xml:space="preserve"> </w:t>
      </w:r>
      <w:proofErr w:type="spellStart"/>
      <w:r w:rsidRPr="008F39EE">
        <w:rPr>
          <w:rFonts w:ascii="Verdana" w:hAnsi="Verdana"/>
          <w:szCs w:val="22"/>
        </w:rPr>
        <w:t>Adaptive</w:t>
      </w:r>
      <w:proofErr w:type="spellEnd"/>
      <w:r w:rsidRPr="008F39EE">
        <w:rPr>
          <w:rFonts w:ascii="Verdana" w:hAnsi="Verdana"/>
          <w:szCs w:val="22"/>
        </w:rPr>
        <w:t xml:space="preserve"> Planning as pa</w:t>
      </w:r>
      <w:r w:rsidR="00C814E5" w:rsidRPr="008F39EE">
        <w:rPr>
          <w:rFonts w:ascii="Verdana" w:hAnsi="Verdana"/>
          <w:szCs w:val="22"/>
        </w:rPr>
        <w:t xml:space="preserve">rt of a </w:t>
      </w:r>
      <w:proofErr w:type="spellStart"/>
      <w:r w:rsidR="00C814E5" w:rsidRPr="008F39EE">
        <w:rPr>
          <w:rFonts w:ascii="Verdana" w:hAnsi="Verdana"/>
          <w:szCs w:val="22"/>
        </w:rPr>
        <w:t>self-organizing</w:t>
      </w:r>
      <w:proofErr w:type="spellEnd"/>
      <w:r w:rsidR="00C814E5" w:rsidRPr="008F39EE">
        <w:rPr>
          <w:rFonts w:ascii="Verdana" w:hAnsi="Verdana"/>
          <w:szCs w:val="22"/>
        </w:rPr>
        <w:t xml:space="preserve"> </w:t>
      </w:r>
      <w:proofErr w:type="spellStart"/>
      <w:r w:rsidR="00C814E5" w:rsidRPr="008F39EE">
        <w:rPr>
          <w:rFonts w:ascii="Verdana" w:hAnsi="Verdana"/>
          <w:szCs w:val="22"/>
        </w:rPr>
        <w:t>reality</w:t>
      </w:r>
      <w:proofErr w:type="spellEnd"/>
      <w:r w:rsidR="00C814E5" w:rsidRPr="008F39EE">
        <w:rPr>
          <w:rFonts w:ascii="Verdana" w:hAnsi="Verdana"/>
          <w:szCs w:val="22"/>
        </w:rPr>
        <w:t>]</w:t>
      </w:r>
      <w:r w:rsidRPr="008F39EE">
        <w:rPr>
          <w:rFonts w:ascii="Verdana" w:hAnsi="Verdana"/>
          <w:szCs w:val="22"/>
        </w:rPr>
        <w:t xml:space="preserve">, in </w:t>
      </w:r>
      <w:r w:rsidRPr="008F39EE">
        <w:rPr>
          <w:rFonts w:ascii="Verdana" w:hAnsi="Verdana"/>
          <w:i/>
          <w:szCs w:val="22"/>
        </w:rPr>
        <w:t>RO Magazine</w:t>
      </w:r>
    </w:p>
    <w:p w14:paraId="3EB9E9F7" w14:textId="77777777" w:rsidR="00F52107" w:rsidRPr="008F39EE" w:rsidRDefault="00F52107" w:rsidP="00F52107">
      <w:pPr>
        <w:pStyle w:val="Lijstalinea"/>
        <w:widowControl/>
        <w:numPr>
          <w:ilvl w:val="0"/>
          <w:numId w:val="12"/>
        </w:numPr>
        <w:overflowPunct/>
        <w:autoSpaceDE/>
        <w:autoSpaceDN/>
        <w:adjustRightInd/>
        <w:spacing w:after="200" w:line="276" w:lineRule="auto"/>
        <w:textAlignment w:val="auto"/>
        <w:rPr>
          <w:rFonts w:ascii="Verdana" w:hAnsi="Verdana"/>
          <w:szCs w:val="22"/>
        </w:rPr>
      </w:pPr>
      <w:r w:rsidRPr="008F39EE">
        <w:rPr>
          <w:rFonts w:ascii="Verdana" w:hAnsi="Verdana"/>
          <w:szCs w:val="22"/>
        </w:rPr>
        <w:t xml:space="preserve">Rauws, W.S., Boonstra, B. (2013) Zelforganisatie in de strak geplande polder. Over de (on)mogelijkheden van een organische </w:t>
      </w:r>
      <w:proofErr w:type="spellStart"/>
      <w:r w:rsidRPr="008F39EE">
        <w:rPr>
          <w:rFonts w:ascii="Verdana" w:hAnsi="Verdana"/>
          <w:szCs w:val="22"/>
        </w:rPr>
        <w:t>ontwikkelstrategië</w:t>
      </w:r>
      <w:proofErr w:type="spellEnd"/>
      <w:r w:rsidRPr="008F39EE">
        <w:rPr>
          <w:rFonts w:ascii="Verdana" w:hAnsi="Verdana"/>
          <w:szCs w:val="22"/>
        </w:rPr>
        <w:t xml:space="preserve"> [</w:t>
      </w:r>
      <w:proofErr w:type="spellStart"/>
      <w:r w:rsidRPr="008F39EE">
        <w:rPr>
          <w:rFonts w:ascii="Verdana" w:hAnsi="Verdana"/>
          <w:szCs w:val="22"/>
        </w:rPr>
        <w:t>Self-organization</w:t>
      </w:r>
      <w:proofErr w:type="spellEnd"/>
      <w:r w:rsidRPr="008F39EE">
        <w:rPr>
          <w:rFonts w:ascii="Verdana" w:hAnsi="Verdana"/>
          <w:szCs w:val="22"/>
        </w:rPr>
        <w:t xml:space="preserve"> in </w:t>
      </w:r>
      <w:proofErr w:type="spellStart"/>
      <w:r w:rsidRPr="008F39EE">
        <w:rPr>
          <w:rFonts w:ascii="Verdana" w:hAnsi="Verdana"/>
          <w:szCs w:val="22"/>
        </w:rPr>
        <w:t>the</w:t>
      </w:r>
      <w:proofErr w:type="spellEnd"/>
      <w:r w:rsidRPr="008F39EE">
        <w:rPr>
          <w:rFonts w:ascii="Verdana" w:hAnsi="Verdana"/>
          <w:szCs w:val="22"/>
        </w:rPr>
        <w:t xml:space="preserve"> </w:t>
      </w:r>
      <w:proofErr w:type="spellStart"/>
      <w:r w:rsidRPr="008F39EE">
        <w:rPr>
          <w:rFonts w:ascii="Verdana" w:hAnsi="Verdana"/>
          <w:szCs w:val="22"/>
        </w:rPr>
        <w:t>neatly</w:t>
      </w:r>
      <w:proofErr w:type="spellEnd"/>
      <w:r w:rsidRPr="008F39EE">
        <w:rPr>
          <w:rFonts w:ascii="Verdana" w:hAnsi="Verdana"/>
          <w:szCs w:val="22"/>
        </w:rPr>
        <w:t xml:space="preserve"> </w:t>
      </w:r>
      <w:proofErr w:type="spellStart"/>
      <w:r w:rsidRPr="008F39EE">
        <w:rPr>
          <w:rFonts w:ascii="Verdana" w:hAnsi="Verdana"/>
          <w:szCs w:val="22"/>
        </w:rPr>
        <w:t>planned</w:t>
      </w:r>
      <w:proofErr w:type="spellEnd"/>
      <w:r w:rsidRPr="008F39EE">
        <w:rPr>
          <w:rFonts w:ascii="Verdana" w:hAnsi="Verdana"/>
          <w:szCs w:val="22"/>
        </w:rPr>
        <w:t xml:space="preserve"> polder. On </w:t>
      </w:r>
      <w:proofErr w:type="spellStart"/>
      <w:r w:rsidRPr="008F39EE">
        <w:rPr>
          <w:rFonts w:ascii="Verdana" w:hAnsi="Verdana"/>
          <w:szCs w:val="22"/>
        </w:rPr>
        <w:t>the</w:t>
      </w:r>
      <w:proofErr w:type="spellEnd"/>
      <w:r w:rsidRPr="008F39EE">
        <w:rPr>
          <w:rFonts w:ascii="Verdana" w:hAnsi="Verdana"/>
          <w:szCs w:val="22"/>
        </w:rPr>
        <w:t xml:space="preserve"> (</w:t>
      </w:r>
      <w:proofErr w:type="spellStart"/>
      <w:r w:rsidRPr="008F39EE">
        <w:rPr>
          <w:rFonts w:ascii="Verdana" w:hAnsi="Verdana"/>
          <w:szCs w:val="22"/>
        </w:rPr>
        <w:t>im</w:t>
      </w:r>
      <w:proofErr w:type="spellEnd"/>
      <w:r w:rsidRPr="008F39EE">
        <w:rPr>
          <w:rFonts w:ascii="Verdana" w:hAnsi="Verdana"/>
          <w:szCs w:val="22"/>
        </w:rPr>
        <w:t>)</w:t>
      </w:r>
      <w:proofErr w:type="spellStart"/>
      <w:r w:rsidRPr="008F39EE">
        <w:rPr>
          <w:rFonts w:ascii="Verdana" w:hAnsi="Verdana"/>
          <w:szCs w:val="22"/>
        </w:rPr>
        <w:t>possibilities</w:t>
      </w:r>
      <w:proofErr w:type="spellEnd"/>
      <w:r w:rsidRPr="008F39EE">
        <w:rPr>
          <w:rFonts w:ascii="Verdana" w:hAnsi="Verdana"/>
          <w:szCs w:val="22"/>
        </w:rPr>
        <w:t xml:space="preserve"> of </w:t>
      </w:r>
      <w:proofErr w:type="spellStart"/>
      <w:r w:rsidRPr="008F39EE">
        <w:rPr>
          <w:rFonts w:ascii="Verdana" w:hAnsi="Verdana"/>
          <w:szCs w:val="22"/>
        </w:rPr>
        <w:t>an</w:t>
      </w:r>
      <w:proofErr w:type="spellEnd"/>
      <w:r w:rsidRPr="008F39EE">
        <w:rPr>
          <w:rFonts w:ascii="Verdana" w:hAnsi="Verdana"/>
          <w:szCs w:val="22"/>
        </w:rPr>
        <w:t xml:space="preserve"> </w:t>
      </w:r>
      <w:proofErr w:type="spellStart"/>
      <w:r w:rsidRPr="008F39EE">
        <w:rPr>
          <w:rFonts w:ascii="Verdana" w:hAnsi="Verdana"/>
          <w:szCs w:val="22"/>
        </w:rPr>
        <w:t>organic</w:t>
      </w:r>
      <w:proofErr w:type="spellEnd"/>
      <w:r w:rsidRPr="008F39EE">
        <w:rPr>
          <w:rFonts w:ascii="Verdana" w:hAnsi="Verdana"/>
          <w:szCs w:val="22"/>
        </w:rPr>
        <w:t xml:space="preserve"> development </w:t>
      </w:r>
      <w:proofErr w:type="spellStart"/>
      <w:r w:rsidRPr="008F39EE">
        <w:rPr>
          <w:rFonts w:ascii="Verdana" w:hAnsi="Verdana"/>
          <w:szCs w:val="22"/>
        </w:rPr>
        <w:t>strategy</w:t>
      </w:r>
      <w:proofErr w:type="spellEnd"/>
      <w:r w:rsidRPr="008F39EE">
        <w:rPr>
          <w:rFonts w:ascii="Verdana" w:hAnsi="Verdana"/>
          <w:szCs w:val="22"/>
        </w:rPr>
        <w:t xml:space="preserve">], in </w:t>
      </w:r>
      <w:r w:rsidRPr="008F39EE">
        <w:rPr>
          <w:rFonts w:ascii="Verdana" w:hAnsi="Verdana"/>
          <w:i/>
          <w:szCs w:val="22"/>
        </w:rPr>
        <w:t xml:space="preserve">Tussen tijd: Gebruik van ruimte in transitie, </w:t>
      </w:r>
      <w:proofErr w:type="spellStart"/>
      <w:r w:rsidRPr="008F39EE">
        <w:rPr>
          <w:rFonts w:ascii="Verdana" w:hAnsi="Verdana"/>
          <w:szCs w:val="22"/>
        </w:rPr>
        <w:t>publication</w:t>
      </w:r>
      <w:proofErr w:type="spellEnd"/>
      <w:r w:rsidRPr="008F39EE">
        <w:rPr>
          <w:rFonts w:ascii="Verdana" w:hAnsi="Verdana"/>
          <w:szCs w:val="22"/>
        </w:rPr>
        <w:t xml:space="preserve"> of Podium voor Architectuur Haarlemmermeer en Schiphol: 90-93 </w:t>
      </w:r>
    </w:p>
    <w:p w14:paraId="7D517DFF" w14:textId="77777777" w:rsidR="00F52107" w:rsidRPr="008F39EE" w:rsidRDefault="00F52107" w:rsidP="00F52107">
      <w:pPr>
        <w:pStyle w:val="Lijstalinea"/>
        <w:widowControl/>
        <w:numPr>
          <w:ilvl w:val="0"/>
          <w:numId w:val="12"/>
        </w:numPr>
        <w:overflowPunct/>
        <w:autoSpaceDE/>
        <w:autoSpaceDN/>
        <w:adjustRightInd/>
        <w:spacing w:after="200" w:line="276" w:lineRule="auto"/>
        <w:textAlignment w:val="auto"/>
        <w:rPr>
          <w:rFonts w:ascii="Verdana" w:hAnsi="Verdana"/>
          <w:szCs w:val="22"/>
        </w:rPr>
      </w:pPr>
      <w:r w:rsidRPr="008F39EE">
        <w:rPr>
          <w:rFonts w:ascii="Verdana" w:hAnsi="Verdana"/>
          <w:szCs w:val="22"/>
        </w:rPr>
        <w:t>Zandvoort, M., Baltus, R. &amp; Rauws, W.S. (2013) Duitse lessen voor CPO in Nederland [</w:t>
      </w:r>
      <w:proofErr w:type="spellStart"/>
      <w:r w:rsidRPr="008F39EE">
        <w:rPr>
          <w:rFonts w:ascii="Verdana" w:hAnsi="Verdana"/>
          <w:szCs w:val="22"/>
        </w:rPr>
        <w:t>Lessons</w:t>
      </w:r>
      <w:proofErr w:type="spellEnd"/>
      <w:r w:rsidRPr="008F39EE">
        <w:rPr>
          <w:rFonts w:ascii="Verdana" w:hAnsi="Verdana"/>
          <w:szCs w:val="22"/>
        </w:rPr>
        <w:t xml:space="preserve"> </w:t>
      </w:r>
      <w:proofErr w:type="spellStart"/>
      <w:r w:rsidRPr="008F39EE">
        <w:rPr>
          <w:rFonts w:ascii="Verdana" w:hAnsi="Verdana"/>
          <w:szCs w:val="22"/>
        </w:rPr>
        <w:t>from</w:t>
      </w:r>
      <w:proofErr w:type="spellEnd"/>
      <w:r w:rsidRPr="008F39EE">
        <w:rPr>
          <w:rFonts w:ascii="Verdana" w:hAnsi="Verdana"/>
          <w:szCs w:val="22"/>
        </w:rPr>
        <w:t xml:space="preserve"> Germany </w:t>
      </w:r>
      <w:proofErr w:type="spellStart"/>
      <w:r w:rsidRPr="008F39EE">
        <w:rPr>
          <w:rFonts w:ascii="Verdana" w:hAnsi="Verdana"/>
          <w:szCs w:val="22"/>
        </w:rPr>
        <w:t>for</w:t>
      </w:r>
      <w:proofErr w:type="spellEnd"/>
      <w:r w:rsidRPr="008F39EE">
        <w:rPr>
          <w:rFonts w:ascii="Verdana" w:hAnsi="Verdana"/>
          <w:szCs w:val="22"/>
        </w:rPr>
        <w:t xml:space="preserve"> Dutch </w:t>
      </w:r>
      <w:proofErr w:type="spellStart"/>
      <w:r w:rsidRPr="008F39EE">
        <w:rPr>
          <w:rFonts w:ascii="Verdana" w:hAnsi="Verdana"/>
          <w:szCs w:val="22"/>
        </w:rPr>
        <w:t>cohousing</w:t>
      </w:r>
      <w:proofErr w:type="spellEnd"/>
      <w:r w:rsidRPr="008F39EE">
        <w:rPr>
          <w:rFonts w:ascii="Verdana" w:hAnsi="Verdana"/>
          <w:szCs w:val="22"/>
        </w:rPr>
        <w:t xml:space="preserve"> </w:t>
      </w:r>
      <w:proofErr w:type="spellStart"/>
      <w:r w:rsidRPr="008F39EE">
        <w:rPr>
          <w:rFonts w:ascii="Verdana" w:hAnsi="Verdana"/>
          <w:szCs w:val="22"/>
        </w:rPr>
        <w:t>projects</w:t>
      </w:r>
      <w:proofErr w:type="spellEnd"/>
      <w:proofErr w:type="gramStart"/>
      <w:r w:rsidRPr="008F39EE">
        <w:rPr>
          <w:rFonts w:ascii="Verdana" w:hAnsi="Verdana"/>
          <w:szCs w:val="22"/>
        </w:rPr>
        <w:t>] ,</w:t>
      </w:r>
      <w:proofErr w:type="gramEnd"/>
      <w:r w:rsidRPr="008F39EE">
        <w:rPr>
          <w:rFonts w:ascii="Verdana" w:hAnsi="Verdana"/>
          <w:szCs w:val="22"/>
        </w:rPr>
        <w:t xml:space="preserve"> </w:t>
      </w:r>
      <w:r w:rsidRPr="008F39EE">
        <w:rPr>
          <w:rFonts w:ascii="Verdana" w:hAnsi="Verdana"/>
          <w:i/>
          <w:szCs w:val="22"/>
        </w:rPr>
        <w:t>Rooilijn</w:t>
      </w:r>
      <w:r w:rsidRPr="008F39EE">
        <w:rPr>
          <w:rFonts w:ascii="Verdana" w:hAnsi="Verdana"/>
          <w:szCs w:val="22"/>
        </w:rPr>
        <w:t xml:space="preserve"> 2013/1.</w:t>
      </w:r>
    </w:p>
    <w:p w14:paraId="3A5B949A" w14:textId="77777777" w:rsidR="00F52107" w:rsidRPr="008F39EE" w:rsidRDefault="00F52107" w:rsidP="00F52107">
      <w:pPr>
        <w:pStyle w:val="Lijstalinea"/>
        <w:widowControl/>
        <w:numPr>
          <w:ilvl w:val="0"/>
          <w:numId w:val="12"/>
        </w:numPr>
        <w:overflowPunct/>
        <w:autoSpaceDE/>
        <w:autoSpaceDN/>
        <w:adjustRightInd/>
        <w:spacing w:after="200" w:line="276" w:lineRule="auto"/>
        <w:textAlignment w:val="auto"/>
        <w:rPr>
          <w:rFonts w:ascii="Verdana" w:hAnsi="Verdana"/>
          <w:szCs w:val="22"/>
          <w:lang w:val="en-GB"/>
        </w:rPr>
      </w:pPr>
      <w:r w:rsidRPr="008F39EE">
        <w:rPr>
          <w:rFonts w:ascii="Verdana" w:hAnsi="Verdana"/>
          <w:szCs w:val="22"/>
        </w:rPr>
        <w:t xml:space="preserve">Rauws, W.S., Waterhout, B. &amp; M. de Jong (2011) In Concept. Over het herontdekken van de waarde van ruimtelijke concepten in een dynamische netwerksamenleving [In Concept. </w:t>
      </w:r>
      <w:r w:rsidRPr="008F39EE">
        <w:rPr>
          <w:rFonts w:ascii="Verdana" w:hAnsi="Verdana"/>
          <w:szCs w:val="22"/>
          <w:lang w:val="en-GB"/>
        </w:rPr>
        <w:t>ON the rediscovery of the value of spatial development concepts in a dynamic network society</w:t>
      </w:r>
      <w:proofErr w:type="gramStart"/>
      <w:r w:rsidRPr="008F39EE">
        <w:rPr>
          <w:rFonts w:ascii="Verdana" w:hAnsi="Verdana"/>
          <w:szCs w:val="22"/>
          <w:lang w:val="en-GB"/>
        </w:rPr>
        <w:t>] ,</w:t>
      </w:r>
      <w:proofErr w:type="gramEnd"/>
      <w:r w:rsidRPr="008F39EE">
        <w:rPr>
          <w:rFonts w:ascii="Verdana" w:hAnsi="Verdana"/>
          <w:szCs w:val="22"/>
          <w:lang w:val="en-GB"/>
        </w:rPr>
        <w:t xml:space="preserve"> </w:t>
      </w:r>
      <w:proofErr w:type="spellStart"/>
      <w:r w:rsidRPr="008F39EE">
        <w:rPr>
          <w:rFonts w:ascii="Verdana" w:hAnsi="Verdana"/>
          <w:szCs w:val="22"/>
          <w:lang w:val="en-GB"/>
        </w:rPr>
        <w:t>Plandag</w:t>
      </w:r>
      <w:proofErr w:type="spellEnd"/>
      <w:r w:rsidRPr="008F39EE">
        <w:rPr>
          <w:rFonts w:ascii="Verdana" w:hAnsi="Verdana"/>
          <w:szCs w:val="22"/>
          <w:lang w:val="en-GB"/>
        </w:rPr>
        <w:t xml:space="preserve"> 2011, 19 </w:t>
      </w:r>
      <w:proofErr w:type="spellStart"/>
      <w:r w:rsidRPr="008F39EE">
        <w:rPr>
          <w:rFonts w:ascii="Verdana" w:hAnsi="Verdana"/>
          <w:szCs w:val="22"/>
          <w:lang w:val="en-GB"/>
        </w:rPr>
        <w:t>mei</w:t>
      </w:r>
      <w:proofErr w:type="spellEnd"/>
      <w:r w:rsidRPr="008F39EE">
        <w:rPr>
          <w:rFonts w:ascii="Verdana" w:hAnsi="Verdana"/>
          <w:szCs w:val="22"/>
          <w:lang w:val="en-GB"/>
        </w:rPr>
        <w:t xml:space="preserve"> 2011, Brussel. </w:t>
      </w:r>
    </w:p>
    <w:p w14:paraId="6660A040" w14:textId="77777777" w:rsidR="00F52107" w:rsidRPr="008F39EE" w:rsidRDefault="00F52107" w:rsidP="00F52107">
      <w:pPr>
        <w:pStyle w:val="Lijstalinea"/>
        <w:widowControl/>
        <w:numPr>
          <w:ilvl w:val="0"/>
          <w:numId w:val="12"/>
        </w:numPr>
        <w:overflowPunct/>
        <w:autoSpaceDE/>
        <w:autoSpaceDN/>
        <w:adjustRightInd/>
        <w:spacing w:after="200" w:line="276" w:lineRule="auto"/>
        <w:textAlignment w:val="auto"/>
        <w:rPr>
          <w:rFonts w:ascii="Verdana" w:hAnsi="Verdana"/>
          <w:szCs w:val="22"/>
        </w:rPr>
      </w:pPr>
      <w:proofErr w:type="gramStart"/>
      <w:r w:rsidRPr="008F39EE">
        <w:rPr>
          <w:rFonts w:ascii="Verdana" w:hAnsi="Verdana"/>
          <w:szCs w:val="22"/>
        </w:rPr>
        <w:t>Rauws,.</w:t>
      </w:r>
      <w:proofErr w:type="gramEnd"/>
      <w:r w:rsidRPr="008F39EE">
        <w:rPr>
          <w:rFonts w:ascii="Verdana" w:hAnsi="Verdana"/>
          <w:szCs w:val="22"/>
        </w:rPr>
        <w:t xml:space="preserve"> W.S., B. Waterhout, M. de Jong &amp; M. </w:t>
      </w:r>
      <w:proofErr w:type="spellStart"/>
      <w:r w:rsidRPr="008F39EE">
        <w:rPr>
          <w:rFonts w:ascii="Verdana" w:hAnsi="Verdana"/>
          <w:szCs w:val="22"/>
        </w:rPr>
        <w:t>Hanou</w:t>
      </w:r>
      <w:proofErr w:type="spellEnd"/>
      <w:r w:rsidRPr="008F39EE">
        <w:rPr>
          <w:rFonts w:ascii="Verdana" w:hAnsi="Verdana"/>
          <w:szCs w:val="22"/>
        </w:rPr>
        <w:t xml:space="preserve"> (2010) Matchmaker tussen lokaal en centraal </w:t>
      </w:r>
      <w:proofErr w:type="gramStart"/>
      <w:r w:rsidRPr="008F39EE">
        <w:rPr>
          <w:rFonts w:ascii="Verdana" w:hAnsi="Verdana"/>
          <w:szCs w:val="22"/>
        </w:rPr>
        <w:t>[ Matchmaker</w:t>
      </w:r>
      <w:proofErr w:type="gramEnd"/>
      <w:r w:rsidRPr="008F39EE">
        <w:rPr>
          <w:rFonts w:ascii="Verdana" w:hAnsi="Verdana"/>
          <w:szCs w:val="22"/>
        </w:rPr>
        <w:t xml:space="preserve"> </w:t>
      </w:r>
      <w:proofErr w:type="spellStart"/>
      <w:r w:rsidRPr="008F39EE">
        <w:rPr>
          <w:rFonts w:ascii="Verdana" w:hAnsi="Verdana"/>
          <w:szCs w:val="22"/>
        </w:rPr>
        <w:t>between</w:t>
      </w:r>
      <w:proofErr w:type="spellEnd"/>
      <w:r w:rsidRPr="008F39EE">
        <w:rPr>
          <w:rFonts w:ascii="Verdana" w:hAnsi="Verdana"/>
          <w:szCs w:val="22"/>
        </w:rPr>
        <w:t xml:space="preserve"> </w:t>
      </w:r>
      <w:proofErr w:type="spellStart"/>
      <w:r w:rsidRPr="008F39EE">
        <w:rPr>
          <w:rFonts w:ascii="Verdana" w:hAnsi="Verdana"/>
          <w:szCs w:val="22"/>
        </w:rPr>
        <w:t>local</w:t>
      </w:r>
      <w:proofErr w:type="spellEnd"/>
      <w:r w:rsidRPr="008F39EE">
        <w:rPr>
          <w:rFonts w:ascii="Verdana" w:hAnsi="Verdana"/>
          <w:szCs w:val="22"/>
        </w:rPr>
        <w:t xml:space="preserve"> </w:t>
      </w:r>
      <w:proofErr w:type="spellStart"/>
      <w:r w:rsidRPr="008F39EE">
        <w:rPr>
          <w:rFonts w:ascii="Verdana" w:hAnsi="Verdana"/>
          <w:szCs w:val="22"/>
        </w:rPr>
        <w:t>and</w:t>
      </w:r>
      <w:proofErr w:type="spellEnd"/>
      <w:r w:rsidRPr="008F39EE">
        <w:rPr>
          <w:rFonts w:ascii="Verdana" w:hAnsi="Verdana"/>
          <w:szCs w:val="22"/>
        </w:rPr>
        <w:t xml:space="preserve"> </w:t>
      </w:r>
      <w:proofErr w:type="spellStart"/>
      <w:r w:rsidRPr="008F39EE">
        <w:rPr>
          <w:rFonts w:ascii="Verdana" w:hAnsi="Verdana"/>
          <w:szCs w:val="22"/>
        </w:rPr>
        <w:t>central</w:t>
      </w:r>
      <w:proofErr w:type="spellEnd"/>
      <w:r w:rsidRPr="008F39EE">
        <w:rPr>
          <w:rFonts w:ascii="Verdana" w:hAnsi="Verdana"/>
          <w:szCs w:val="22"/>
        </w:rPr>
        <w:t xml:space="preserve">] , </w:t>
      </w:r>
      <w:proofErr w:type="spellStart"/>
      <w:r w:rsidRPr="008F39EE">
        <w:rPr>
          <w:rFonts w:ascii="Verdana" w:hAnsi="Verdana"/>
          <w:i/>
          <w:szCs w:val="22"/>
        </w:rPr>
        <w:t>Stedebouw</w:t>
      </w:r>
      <w:proofErr w:type="spellEnd"/>
      <w:r w:rsidRPr="008F39EE">
        <w:rPr>
          <w:rFonts w:ascii="Verdana" w:hAnsi="Verdana"/>
          <w:i/>
          <w:szCs w:val="22"/>
        </w:rPr>
        <w:t xml:space="preserve"> en Ruimtelijke Ordening</w:t>
      </w:r>
      <w:r w:rsidRPr="008F39EE">
        <w:rPr>
          <w:rFonts w:ascii="Verdana" w:hAnsi="Verdana"/>
          <w:szCs w:val="22"/>
        </w:rPr>
        <w:t xml:space="preserve"> 2010/6, </w:t>
      </w:r>
      <w:proofErr w:type="spellStart"/>
      <w:r w:rsidRPr="008F39EE">
        <w:rPr>
          <w:rFonts w:ascii="Verdana" w:hAnsi="Verdana"/>
          <w:szCs w:val="22"/>
        </w:rPr>
        <w:t>Nirov</w:t>
      </w:r>
      <w:proofErr w:type="spellEnd"/>
    </w:p>
    <w:p w14:paraId="23F09BF5" w14:textId="77777777" w:rsidR="00F52107" w:rsidRPr="008F39EE" w:rsidRDefault="00F52107" w:rsidP="00F52107">
      <w:pPr>
        <w:pStyle w:val="Lijstalinea"/>
        <w:widowControl/>
        <w:numPr>
          <w:ilvl w:val="0"/>
          <w:numId w:val="12"/>
        </w:numPr>
        <w:overflowPunct/>
        <w:autoSpaceDE/>
        <w:autoSpaceDN/>
        <w:adjustRightInd/>
        <w:spacing w:after="200" w:line="276" w:lineRule="auto"/>
        <w:textAlignment w:val="auto"/>
        <w:rPr>
          <w:rFonts w:ascii="Verdana" w:hAnsi="Verdana"/>
          <w:szCs w:val="22"/>
          <w:lang w:val="en-GB"/>
        </w:rPr>
      </w:pPr>
      <w:r w:rsidRPr="008F39EE">
        <w:rPr>
          <w:rFonts w:ascii="Verdana" w:hAnsi="Verdana"/>
          <w:szCs w:val="22"/>
        </w:rPr>
        <w:t xml:space="preserve">W.S. Rauws, M.J. </w:t>
      </w:r>
      <w:proofErr w:type="spellStart"/>
      <w:r w:rsidRPr="008F39EE">
        <w:rPr>
          <w:rFonts w:ascii="Verdana" w:hAnsi="Verdana"/>
          <w:szCs w:val="22"/>
        </w:rPr>
        <w:t>Beeftink</w:t>
      </w:r>
      <w:proofErr w:type="spellEnd"/>
      <w:r w:rsidRPr="008F39EE">
        <w:rPr>
          <w:rFonts w:ascii="Verdana" w:hAnsi="Verdana"/>
          <w:szCs w:val="22"/>
        </w:rPr>
        <w:t xml:space="preserve"> &amp; S. Hartman (2010) Crisis in de regionale planning: op zoek naar verbindende ruimtelijke concepten [Crisis in </w:t>
      </w:r>
      <w:proofErr w:type="spellStart"/>
      <w:r w:rsidRPr="008F39EE">
        <w:rPr>
          <w:rFonts w:ascii="Verdana" w:hAnsi="Verdana"/>
          <w:szCs w:val="22"/>
        </w:rPr>
        <w:t>regional</w:t>
      </w:r>
      <w:proofErr w:type="spellEnd"/>
      <w:r w:rsidRPr="008F39EE">
        <w:rPr>
          <w:rFonts w:ascii="Verdana" w:hAnsi="Verdana"/>
          <w:szCs w:val="22"/>
        </w:rPr>
        <w:t xml:space="preserve"> planning: </w:t>
      </w:r>
      <w:proofErr w:type="spellStart"/>
      <w:r w:rsidRPr="008F39EE">
        <w:rPr>
          <w:rFonts w:ascii="Verdana" w:hAnsi="Verdana"/>
          <w:szCs w:val="22"/>
        </w:rPr>
        <w:t>the</w:t>
      </w:r>
      <w:proofErr w:type="spellEnd"/>
      <w:r w:rsidRPr="008F39EE">
        <w:rPr>
          <w:rFonts w:ascii="Verdana" w:hAnsi="Verdana"/>
          <w:szCs w:val="22"/>
        </w:rPr>
        <w:t xml:space="preserve"> </w:t>
      </w:r>
      <w:proofErr w:type="spellStart"/>
      <w:r w:rsidRPr="008F39EE">
        <w:rPr>
          <w:rFonts w:ascii="Verdana" w:hAnsi="Verdana"/>
          <w:szCs w:val="22"/>
        </w:rPr>
        <w:t>quest</w:t>
      </w:r>
      <w:proofErr w:type="spellEnd"/>
      <w:r w:rsidRPr="008F39EE">
        <w:rPr>
          <w:rFonts w:ascii="Verdana" w:hAnsi="Verdana"/>
          <w:szCs w:val="22"/>
        </w:rPr>
        <w:t xml:space="preserve"> </w:t>
      </w:r>
      <w:proofErr w:type="spellStart"/>
      <w:r w:rsidRPr="008F39EE">
        <w:rPr>
          <w:rFonts w:ascii="Verdana" w:hAnsi="Verdana"/>
          <w:szCs w:val="22"/>
        </w:rPr>
        <w:t>for</w:t>
      </w:r>
      <w:proofErr w:type="spellEnd"/>
      <w:r w:rsidRPr="008F39EE">
        <w:rPr>
          <w:rFonts w:ascii="Verdana" w:hAnsi="Verdana"/>
          <w:szCs w:val="22"/>
        </w:rPr>
        <w:t xml:space="preserve"> </w:t>
      </w:r>
      <w:proofErr w:type="spellStart"/>
      <w:r w:rsidRPr="008F39EE">
        <w:rPr>
          <w:rFonts w:ascii="Verdana" w:hAnsi="Verdana"/>
          <w:szCs w:val="22"/>
        </w:rPr>
        <w:t>bridging</w:t>
      </w:r>
      <w:proofErr w:type="spellEnd"/>
      <w:r w:rsidRPr="008F39EE">
        <w:rPr>
          <w:rFonts w:ascii="Verdana" w:hAnsi="Verdana"/>
          <w:szCs w:val="22"/>
        </w:rPr>
        <w:t xml:space="preserve"> </w:t>
      </w:r>
      <w:proofErr w:type="spellStart"/>
      <w:r w:rsidRPr="008F39EE">
        <w:rPr>
          <w:rFonts w:ascii="Verdana" w:hAnsi="Verdana"/>
          <w:szCs w:val="22"/>
        </w:rPr>
        <w:t>spatial</w:t>
      </w:r>
      <w:proofErr w:type="spellEnd"/>
      <w:r w:rsidRPr="008F39EE">
        <w:rPr>
          <w:rFonts w:ascii="Verdana" w:hAnsi="Verdana"/>
          <w:szCs w:val="22"/>
        </w:rPr>
        <w:t xml:space="preserve"> development </w:t>
      </w:r>
      <w:proofErr w:type="spellStart"/>
      <w:r w:rsidRPr="008F39EE">
        <w:rPr>
          <w:rFonts w:ascii="Verdana" w:hAnsi="Verdana"/>
          <w:szCs w:val="22"/>
        </w:rPr>
        <w:t>concepts</w:t>
      </w:r>
      <w:proofErr w:type="spellEnd"/>
      <w:r w:rsidRPr="008F39EE">
        <w:rPr>
          <w:rFonts w:ascii="Verdana" w:hAnsi="Verdana"/>
          <w:szCs w:val="22"/>
        </w:rPr>
        <w:t xml:space="preserve">], </w:t>
      </w:r>
      <w:proofErr w:type="spellStart"/>
      <w:r w:rsidRPr="008F39EE">
        <w:rPr>
          <w:rFonts w:ascii="Verdana" w:hAnsi="Verdana"/>
          <w:szCs w:val="22"/>
        </w:rPr>
        <w:t>Plandag</w:t>
      </w:r>
      <w:proofErr w:type="spellEnd"/>
      <w:r w:rsidRPr="008F39EE">
        <w:rPr>
          <w:rFonts w:ascii="Verdana" w:hAnsi="Verdana"/>
          <w:szCs w:val="22"/>
        </w:rPr>
        <w:t xml:space="preserve"> 2010, 27 May 2010, Amsterdam. </w:t>
      </w:r>
      <w:r w:rsidRPr="008F39EE">
        <w:rPr>
          <w:rFonts w:ascii="Verdana" w:hAnsi="Verdana"/>
          <w:szCs w:val="22"/>
          <w:lang w:val="en-GB"/>
        </w:rPr>
        <w:t xml:space="preserve">(2nd price Young spatial </w:t>
      </w:r>
      <w:proofErr w:type="gramStart"/>
      <w:r w:rsidRPr="008F39EE">
        <w:rPr>
          <w:rFonts w:ascii="Verdana" w:hAnsi="Verdana"/>
          <w:szCs w:val="22"/>
          <w:lang w:val="en-GB"/>
        </w:rPr>
        <w:t>planners</w:t>
      </w:r>
      <w:proofErr w:type="gramEnd"/>
      <w:r w:rsidRPr="008F39EE">
        <w:rPr>
          <w:rFonts w:ascii="Verdana" w:hAnsi="Verdana"/>
          <w:szCs w:val="22"/>
          <w:lang w:val="en-GB"/>
        </w:rPr>
        <w:t xml:space="preserve"> paper).</w:t>
      </w:r>
    </w:p>
    <w:p w14:paraId="609BBE46" w14:textId="77777777" w:rsidR="00F52107" w:rsidRPr="008F39EE" w:rsidRDefault="00F52107" w:rsidP="00F52107">
      <w:pPr>
        <w:pStyle w:val="Lijstalinea"/>
        <w:widowControl/>
        <w:numPr>
          <w:ilvl w:val="0"/>
          <w:numId w:val="12"/>
        </w:numPr>
        <w:overflowPunct/>
        <w:autoSpaceDE/>
        <w:autoSpaceDN/>
        <w:adjustRightInd/>
        <w:spacing w:after="200" w:line="276" w:lineRule="auto"/>
        <w:textAlignment w:val="auto"/>
        <w:rPr>
          <w:rFonts w:ascii="Verdana" w:hAnsi="Verdana"/>
          <w:szCs w:val="22"/>
          <w:lang w:val="en-GB"/>
        </w:rPr>
      </w:pPr>
      <w:r w:rsidRPr="008F39EE">
        <w:rPr>
          <w:rFonts w:ascii="Verdana" w:hAnsi="Verdana"/>
          <w:szCs w:val="22"/>
        </w:rPr>
        <w:t xml:space="preserve">Rauws, W.S. (2009) Ruimtelijke strategieën in peri-urbane gebieden. Een brug tussen droom en werkelijkheid, een non-lineair perspectief? </w:t>
      </w:r>
      <w:r w:rsidRPr="008F39EE">
        <w:rPr>
          <w:rFonts w:ascii="Verdana" w:hAnsi="Verdana"/>
          <w:szCs w:val="22"/>
          <w:lang w:val="en-GB"/>
        </w:rPr>
        <w:t xml:space="preserve">[Spatial development strategies in peri-urban areas. A bridge between dream and reality, a nonlinear perspective?], </w:t>
      </w:r>
      <w:proofErr w:type="spellStart"/>
      <w:r w:rsidRPr="008F39EE">
        <w:rPr>
          <w:rFonts w:ascii="Verdana" w:hAnsi="Verdana"/>
          <w:szCs w:val="22"/>
          <w:lang w:val="en-GB"/>
        </w:rPr>
        <w:t>Plandag</w:t>
      </w:r>
      <w:proofErr w:type="spellEnd"/>
      <w:r w:rsidRPr="008F39EE">
        <w:rPr>
          <w:rFonts w:ascii="Verdana" w:hAnsi="Verdana"/>
          <w:szCs w:val="22"/>
          <w:lang w:val="en-GB"/>
        </w:rPr>
        <w:t xml:space="preserve"> 2009, 7 May 2009, Brussel.</w:t>
      </w:r>
    </w:p>
    <w:p w14:paraId="51DF6D14" w14:textId="77777777" w:rsidR="00F52107" w:rsidRPr="008F39EE" w:rsidRDefault="00F52107" w:rsidP="00F52107">
      <w:pPr>
        <w:pStyle w:val="Lijstalinea"/>
        <w:widowControl/>
        <w:overflowPunct/>
        <w:autoSpaceDE/>
        <w:autoSpaceDN/>
        <w:adjustRightInd/>
        <w:spacing w:after="200" w:line="276" w:lineRule="auto"/>
        <w:ind w:left="426"/>
        <w:textAlignment w:val="auto"/>
        <w:rPr>
          <w:rFonts w:ascii="Verdana" w:hAnsi="Verdana"/>
          <w:b/>
          <w:szCs w:val="22"/>
          <w:lang w:val="en-GB"/>
        </w:rPr>
      </w:pPr>
      <w:r w:rsidRPr="008F39EE">
        <w:rPr>
          <w:rFonts w:ascii="Verdana" w:hAnsi="Verdana"/>
          <w:b/>
          <w:szCs w:val="22"/>
          <w:lang w:val="en-GB"/>
        </w:rPr>
        <w:t>Total: 7</w:t>
      </w:r>
    </w:p>
    <w:p w14:paraId="03687674" w14:textId="77777777" w:rsidR="00F52107" w:rsidRPr="008F39EE" w:rsidRDefault="00F52107" w:rsidP="00F52107">
      <w:pPr>
        <w:rPr>
          <w:rFonts w:ascii="Verdana" w:hAnsi="Verdana"/>
          <w:b/>
          <w:sz w:val="20"/>
          <w:szCs w:val="22"/>
          <w:lang w:val="en-GB"/>
        </w:rPr>
      </w:pPr>
      <w:r w:rsidRPr="008F39EE">
        <w:rPr>
          <w:rFonts w:ascii="Verdana" w:hAnsi="Verdana"/>
          <w:b/>
          <w:sz w:val="20"/>
          <w:szCs w:val="22"/>
          <w:lang w:val="en-GB"/>
        </w:rPr>
        <w:lastRenderedPageBreak/>
        <w:t>Book chapters</w:t>
      </w:r>
    </w:p>
    <w:p w14:paraId="781EA29E" w14:textId="17E1C13A" w:rsidR="00CC56FE" w:rsidRPr="00CC56FE" w:rsidRDefault="00CC56FE" w:rsidP="00CC56FE">
      <w:pPr>
        <w:pStyle w:val="Lijstalinea"/>
        <w:numPr>
          <w:ilvl w:val="0"/>
          <w:numId w:val="13"/>
        </w:numPr>
        <w:rPr>
          <w:rFonts w:ascii="Verdana" w:hAnsi="Verdana"/>
          <w:szCs w:val="22"/>
          <w:lang w:val="en-US"/>
        </w:rPr>
      </w:pPr>
      <w:r>
        <w:rPr>
          <w:rFonts w:ascii="Verdana" w:hAnsi="Verdana"/>
          <w:szCs w:val="22"/>
          <w:lang w:val="en-US"/>
        </w:rPr>
        <w:t xml:space="preserve">Hoffmann, </w:t>
      </w:r>
      <w:r w:rsidRPr="00CC56FE">
        <w:rPr>
          <w:rFonts w:ascii="Verdana" w:hAnsi="Verdana"/>
          <w:szCs w:val="22"/>
          <w:lang w:val="en-US"/>
        </w:rPr>
        <w:t>Rauws, Sparkman</w:t>
      </w:r>
      <w:r>
        <w:rPr>
          <w:rFonts w:ascii="Verdana" w:hAnsi="Verdana"/>
          <w:szCs w:val="22"/>
          <w:lang w:val="en-US"/>
        </w:rPr>
        <w:t xml:space="preserve">, </w:t>
      </w:r>
      <w:proofErr w:type="spellStart"/>
      <w:r w:rsidRPr="00CC56FE">
        <w:rPr>
          <w:rFonts w:ascii="Verdana" w:hAnsi="Verdana"/>
          <w:szCs w:val="22"/>
          <w:lang w:val="en-US"/>
        </w:rPr>
        <w:t>Bolderdijk</w:t>
      </w:r>
      <w:proofErr w:type="spellEnd"/>
      <w:r w:rsidRPr="00CC56FE">
        <w:rPr>
          <w:rFonts w:ascii="Verdana" w:hAnsi="Verdana"/>
          <w:szCs w:val="22"/>
          <w:lang w:val="en-US"/>
        </w:rPr>
        <w:t xml:space="preserve"> </w:t>
      </w:r>
      <w:r>
        <w:rPr>
          <w:rFonts w:ascii="Verdana" w:hAnsi="Verdana"/>
          <w:szCs w:val="22"/>
          <w:lang w:val="en-US"/>
        </w:rPr>
        <w:t xml:space="preserve">(forthcoming) </w:t>
      </w:r>
      <w:r w:rsidRPr="00CC56FE">
        <w:rPr>
          <w:rFonts w:ascii="Verdana" w:hAnsi="Verdana"/>
          <w:szCs w:val="22"/>
          <w:lang w:val="en-US"/>
        </w:rPr>
        <w:t xml:space="preserve">Norm nudges in </w:t>
      </w:r>
      <w:proofErr w:type="spellStart"/>
      <w:r w:rsidRPr="00CC56FE">
        <w:rPr>
          <w:rFonts w:ascii="Verdana" w:hAnsi="Verdana"/>
          <w:szCs w:val="22"/>
          <w:lang w:val="en-US"/>
        </w:rPr>
        <w:t>neighbourhoods</w:t>
      </w:r>
      <w:proofErr w:type="spellEnd"/>
      <w:r w:rsidRPr="00CC56FE">
        <w:rPr>
          <w:rFonts w:ascii="Verdana" w:hAnsi="Verdana"/>
          <w:szCs w:val="22"/>
          <w:lang w:val="en-US"/>
        </w:rPr>
        <w:t>: When do they work and why?</w:t>
      </w:r>
      <w:r>
        <w:rPr>
          <w:rFonts w:ascii="Verdana" w:hAnsi="Verdana"/>
          <w:szCs w:val="22"/>
          <w:lang w:val="en-US"/>
        </w:rPr>
        <w:t xml:space="preserve"> </w:t>
      </w:r>
      <w:r w:rsidRPr="00A20356">
        <w:rPr>
          <w:rFonts w:ascii="Verdana" w:hAnsi="Verdana"/>
          <w:i/>
          <w:szCs w:val="22"/>
          <w:lang w:val="en-US"/>
        </w:rPr>
        <w:t>In Handbook on pro-e</w:t>
      </w:r>
      <w:r w:rsidR="00A20356" w:rsidRPr="00A20356">
        <w:rPr>
          <w:rFonts w:ascii="Verdana" w:hAnsi="Verdana"/>
          <w:i/>
          <w:szCs w:val="22"/>
          <w:lang w:val="en-US"/>
        </w:rPr>
        <w:t xml:space="preserve">nvironmental </w:t>
      </w:r>
      <w:proofErr w:type="spellStart"/>
      <w:r w:rsidR="00A20356" w:rsidRPr="00A20356">
        <w:rPr>
          <w:rFonts w:ascii="Verdana" w:hAnsi="Verdana"/>
          <w:i/>
          <w:szCs w:val="22"/>
          <w:lang w:val="en-US"/>
        </w:rPr>
        <w:t>behavioural</w:t>
      </w:r>
      <w:proofErr w:type="spellEnd"/>
      <w:r w:rsidR="00A20356" w:rsidRPr="00A20356">
        <w:rPr>
          <w:rFonts w:ascii="Verdana" w:hAnsi="Verdana"/>
          <w:i/>
          <w:szCs w:val="22"/>
          <w:lang w:val="en-US"/>
        </w:rPr>
        <w:t xml:space="preserve"> change</w:t>
      </w:r>
      <w:r w:rsidR="00A20356">
        <w:rPr>
          <w:rFonts w:ascii="Verdana" w:hAnsi="Verdana"/>
          <w:szCs w:val="22"/>
          <w:lang w:val="en-US"/>
        </w:rPr>
        <w:t xml:space="preserve">. </w:t>
      </w:r>
      <w:r w:rsidR="00A20356" w:rsidRPr="00CC56FE">
        <w:rPr>
          <w:rFonts w:ascii="Verdana" w:hAnsi="Verdana"/>
          <w:szCs w:val="22"/>
          <w:lang w:val="en-US"/>
        </w:rPr>
        <w:t>Edward Elgar Publishing</w:t>
      </w:r>
      <w:r w:rsidR="00A20356">
        <w:rPr>
          <w:rFonts w:ascii="Verdana" w:hAnsi="Verdana"/>
          <w:szCs w:val="22"/>
          <w:lang w:val="en-US"/>
        </w:rPr>
        <w:t xml:space="preserve">. </w:t>
      </w:r>
    </w:p>
    <w:p w14:paraId="394A6783" w14:textId="759177D1" w:rsidR="00145A83" w:rsidRPr="00CC56FE" w:rsidRDefault="00CC56FE" w:rsidP="00CC56FE">
      <w:pPr>
        <w:pStyle w:val="Lijstalinea"/>
        <w:numPr>
          <w:ilvl w:val="0"/>
          <w:numId w:val="13"/>
        </w:numPr>
        <w:rPr>
          <w:rFonts w:ascii="Verdana" w:hAnsi="Verdana"/>
          <w:szCs w:val="22"/>
          <w:lang w:val="en-US"/>
        </w:rPr>
      </w:pPr>
      <w:proofErr w:type="spellStart"/>
      <w:r w:rsidRPr="00CC56FE">
        <w:rPr>
          <w:rFonts w:ascii="Verdana" w:hAnsi="Verdana"/>
          <w:szCs w:val="22"/>
        </w:rPr>
        <w:t>Bandsma</w:t>
      </w:r>
      <w:proofErr w:type="spellEnd"/>
      <w:r w:rsidRPr="00CC56FE">
        <w:rPr>
          <w:rFonts w:ascii="Verdana" w:hAnsi="Verdana"/>
          <w:szCs w:val="22"/>
        </w:rPr>
        <w:t xml:space="preserve">, K., Rauws, W., &amp; de Roo, G. (2021). </w:t>
      </w:r>
      <w:r w:rsidRPr="00CC56FE">
        <w:rPr>
          <w:rFonts w:ascii="Verdana" w:hAnsi="Verdana"/>
          <w:szCs w:val="22"/>
          <w:lang w:val="en-US"/>
        </w:rPr>
        <w:t>Tailoring nudges to self-</w:t>
      </w:r>
      <w:proofErr w:type="spellStart"/>
      <w:r w:rsidRPr="00CC56FE">
        <w:rPr>
          <w:rFonts w:ascii="Verdana" w:hAnsi="Verdana"/>
          <w:szCs w:val="22"/>
          <w:lang w:val="en-US"/>
        </w:rPr>
        <w:t>organising</w:t>
      </w:r>
      <w:proofErr w:type="spellEnd"/>
      <w:r w:rsidRPr="00CC56FE">
        <w:rPr>
          <w:rFonts w:ascii="Verdana" w:hAnsi="Verdana"/>
          <w:szCs w:val="22"/>
          <w:lang w:val="en-US"/>
        </w:rPr>
        <w:t xml:space="preserve"> </w:t>
      </w:r>
      <w:proofErr w:type="spellStart"/>
      <w:r w:rsidRPr="00CC56FE">
        <w:rPr>
          <w:rFonts w:ascii="Verdana" w:hAnsi="Verdana"/>
          <w:szCs w:val="22"/>
          <w:lang w:val="en-US"/>
        </w:rPr>
        <w:t>behavioural</w:t>
      </w:r>
      <w:proofErr w:type="spellEnd"/>
      <w:r w:rsidRPr="00CC56FE">
        <w:rPr>
          <w:rFonts w:ascii="Verdana" w:hAnsi="Verdana"/>
          <w:szCs w:val="22"/>
          <w:lang w:val="en-US"/>
        </w:rPr>
        <w:t xml:space="preserve"> patterns in public space. </w:t>
      </w:r>
      <w:r w:rsidRPr="00A20356">
        <w:rPr>
          <w:rFonts w:ascii="Verdana" w:hAnsi="Verdana"/>
          <w:szCs w:val="22"/>
          <w:lang w:val="en-US"/>
        </w:rPr>
        <w:t>In</w:t>
      </w:r>
      <w:r w:rsidRPr="00A20356">
        <w:rPr>
          <w:rFonts w:ascii="Verdana" w:hAnsi="Verdana"/>
          <w:i/>
          <w:szCs w:val="22"/>
          <w:lang w:val="en-US"/>
        </w:rPr>
        <w:t xml:space="preserve"> Handbook on Cities and Complexity</w:t>
      </w:r>
      <w:r w:rsidRPr="00CC56FE">
        <w:rPr>
          <w:rFonts w:ascii="Verdana" w:hAnsi="Verdana"/>
          <w:szCs w:val="22"/>
          <w:lang w:val="en-US"/>
        </w:rPr>
        <w:t xml:space="preserve"> (pp. 331-348). Edward Elgar Publishing.</w:t>
      </w:r>
    </w:p>
    <w:p w14:paraId="54BBB79F" w14:textId="2F465C29" w:rsidR="00071691" w:rsidRPr="00071691" w:rsidRDefault="00071691" w:rsidP="00071691">
      <w:pPr>
        <w:pStyle w:val="Lijstalinea"/>
        <w:numPr>
          <w:ilvl w:val="0"/>
          <w:numId w:val="13"/>
        </w:numPr>
        <w:rPr>
          <w:rFonts w:ascii="Verdana" w:hAnsi="Verdana"/>
          <w:szCs w:val="22"/>
        </w:rPr>
      </w:pPr>
      <w:r w:rsidRPr="00B64724">
        <w:rPr>
          <w:rFonts w:ascii="Verdana" w:hAnsi="Verdana"/>
          <w:szCs w:val="22"/>
          <w:lang w:val="en-US"/>
        </w:rPr>
        <w:t xml:space="preserve">De Roo, Rauws, &amp; </w:t>
      </w:r>
      <w:proofErr w:type="spellStart"/>
      <w:r w:rsidRPr="00B64724">
        <w:rPr>
          <w:rFonts w:ascii="Verdana" w:hAnsi="Verdana"/>
          <w:szCs w:val="22"/>
          <w:lang w:val="en-US"/>
        </w:rPr>
        <w:t>Zuidema</w:t>
      </w:r>
      <w:proofErr w:type="spellEnd"/>
      <w:r w:rsidRPr="00B64724">
        <w:rPr>
          <w:rFonts w:ascii="Verdana" w:hAnsi="Verdana"/>
          <w:szCs w:val="22"/>
          <w:lang w:val="en-US"/>
        </w:rPr>
        <w:t xml:space="preserve"> (2020). Adaptive planning and the capacity to perform in moments of change. </w:t>
      </w:r>
      <w:r w:rsidRPr="00A20356">
        <w:rPr>
          <w:rFonts w:ascii="Verdana" w:hAnsi="Verdana"/>
          <w:szCs w:val="22"/>
        </w:rPr>
        <w:t>In</w:t>
      </w:r>
      <w:r w:rsidRPr="00A20356">
        <w:rPr>
          <w:rFonts w:ascii="Verdana" w:hAnsi="Verdana"/>
          <w:i/>
          <w:szCs w:val="22"/>
        </w:rPr>
        <w:t xml:space="preserve"> </w:t>
      </w:r>
      <w:proofErr w:type="spellStart"/>
      <w:r w:rsidRPr="00A20356">
        <w:rPr>
          <w:rFonts w:ascii="Verdana" w:hAnsi="Verdana"/>
          <w:i/>
          <w:szCs w:val="22"/>
        </w:rPr>
        <w:t>Handbook</w:t>
      </w:r>
      <w:proofErr w:type="spellEnd"/>
      <w:r w:rsidRPr="00A20356">
        <w:rPr>
          <w:rFonts w:ascii="Verdana" w:hAnsi="Verdana"/>
          <w:i/>
          <w:szCs w:val="22"/>
        </w:rPr>
        <w:t xml:space="preserve"> on Planning </w:t>
      </w:r>
      <w:proofErr w:type="spellStart"/>
      <w:r w:rsidRPr="00A20356">
        <w:rPr>
          <w:rFonts w:ascii="Verdana" w:hAnsi="Verdana"/>
          <w:i/>
          <w:szCs w:val="22"/>
        </w:rPr>
        <w:t>and</w:t>
      </w:r>
      <w:proofErr w:type="spellEnd"/>
      <w:r w:rsidRPr="00A20356">
        <w:rPr>
          <w:rFonts w:ascii="Verdana" w:hAnsi="Verdana"/>
          <w:i/>
          <w:szCs w:val="22"/>
        </w:rPr>
        <w:t xml:space="preserve"> </w:t>
      </w:r>
      <w:proofErr w:type="spellStart"/>
      <w:r w:rsidRPr="00A20356">
        <w:rPr>
          <w:rFonts w:ascii="Verdana" w:hAnsi="Verdana"/>
          <w:i/>
          <w:szCs w:val="22"/>
        </w:rPr>
        <w:t>Complexity</w:t>
      </w:r>
      <w:proofErr w:type="spellEnd"/>
      <w:r w:rsidRPr="00071691">
        <w:rPr>
          <w:rFonts w:ascii="Verdana" w:hAnsi="Verdana"/>
          <w:szCs w:val="22"/>
        </w:rPr>
        <w:t xml:space="preserve">. Edward </w:t>
      </w:r>
      <w:proofErr w:type="spellStart"/>
      <w:r w:rsidRPr="00071691">
        <w:rPr>
          <w:rFonts w:ascii="Verdana" w:hAnsi="Verdana"/>
          <w:szCs w:val="22"/>
        </w:rPr>
        <w:t>Elgar</w:t>
      </w:r>
      <w:proofErr w:type="spellEnd"/>
      <w:r w:rsidRPr="00071691">
        <w:rPr>
          <w:rFonts w:ascii="Verdana" w:hAnsi="Verdana"/>
          <w:szCs w:val="22"/>
        </w:rPr>
        <w:t xml:space="preserve"> Publishing.</w:t>
      </w:r>
    </w:p>
    <w:p w14:paraId="0CE56A86" w14:textId="0354513C" w:rsidR="00071691" w:rsidRPr="00071691" w:rsidRDefault="00071691" w:rsidP="00071691">
      <w:pPr>
        <w:pStyle w:val="Lijstalinea"/>
        <w:numPr>
          <w:ilvl w:val="0"/>
          <w:numId w:val="13"/>
        </w:numPr>
        <w:rPr>
          <w:rFonts w:ascii="Verdana" w:hAnsi="Verdana"/>
          <w:szCs w:val="22"/>
        </w:rPr>
      </w:pPr>
      <w:r w:rsidRPr="00B64724">
        <w:rPr>
          <w:rFonts w:ascii="Verdana" w:hAnsi="Verdana"/>
          <w:szCs w:val="22"/>
          <w:lang w:val="en-US"/>
        </w:rPr>
        <w:t xml:space="preserve">De Roo, Rauws &amp; </w:t>
      </w:r>
      <w:proofErr w:type="spellStart"/>
      <w:r w:rsidRPr="00B64724">
        <w:rPr>
          <w:rFonts w:ascii="Verdana" w:hAnsi="Verdana"/>
          <w:szCs w:val="22"/>
          <w:lang w:val="en-US"/>
        </w:rPr>
        <w:t>Zuidema</w:t>
      </w:r>
      <w:proofErr w:type="spellEnd"/>
      <w:r w:rsidRPr="00B64724">
        <w:rPr>
          <w:rFonts w:ascii="Verdana" w:hAnsi="Verdana"/>
          <w:szCs w:val="22"/>
          <w:lang w:val="en-US"/>
        </w:rPr>
        <w:t xml:space="preserve"> (2020). Rationalities for adaptive planning to address uncertainties. </w:t>
      </w:r>
      <w:r w:rsidRPr="00071691">
        <w:rPr>
          <w:rFonts w:ascii="Verdana" w:hAnsi="Verdana"/>
          <w:szCs w:val="22"/>
        </w:rPr>
        <w:t xml:space="preserve">In </w:t>
      </w:r>
      <w:proofErr w:type="spellStart"/>
      <w:r w:rsidRPr="00A20356">
        <w:rPr>
          <w:rFonts w:ascii="Verdana" w:hAnsi="Verdana"/>
          <w:i/>
          <w:szCs w:val="22"/>
        </w:rPr>
        <w:t>Handbook</w:t>
      </w:r>
      <w:proofErr w:type="spellEnd"/>
      <w:r w:rsidRPr="00A20356">
        <w:rPr>
          <w:rFonts w:ascii="Verdana" w:hAnsi="Verdana"/>
          <w:i/>
          <w:szCs w:val="22"/>
        </w:rPr>
        <w:t xml:space="preserve"> on Planning </w:t>
      </w:r>
      <w:proofErr w:type="spellStart"/>
      <w:r w:rsidRPr="00A20356">
        <w:rPr>
          <w:rFonts w:ascii="Verdana" w:hAnsi="Verdana"/>
          <w:i/>
          <w:szCs w:val="22"/>
        </w:rPr>
        <w:t>and</w:t>
      </w:r>
      <w:proofErr w:type="spellEnd"/>
      <w:r w:rsidRPr="00A20356">
        <w:rPr>
          <w:rFonts w:ascii="Verdana" w:hAnsi="Verdana"/>
          <w:i/>
          <w:szCs w:val="22"/>
        </w:rPr>
        <w:t xml:space="preserve"> </w:t>
      </w:r>
      <w:proofErr w:type="spellStart"/>
      <w:r w:rsidRPr="00A20356">
        <w:rPr>
          <w:rFonts w:ascii="Verdana" w:hAnsi="Verdana"/>
          <w:i/>
          <w:szCs w:val="22"/>
        </w:rPr>
        <w:t>Complexity</w:t>
      </w:r>
      <w:proofErr w:type="spellEnd"/>
      <w:r w:rsidRPr="00071691">
        <w:rPr>
          <w:rFonts w:ascii="Verdana" w:hAnsi="Verdana"/>
          <w:szCs w:val="22"/>
        </w:rPr>
        <w:t xml:space="preserve">, Edward </w:t>
      </w:r>
      <w:proofErr w:type="spellStart"/>
      <w:r w:rsidRPr="00071691">
        <w:rPr>
          <w:rFonts w:ascii="Verdana" w:hAnsi="Verdana"/>
          <w:szCs w:val="22"/>
        </w:rPr>
        <w:t>Elgar</w:t>
      </w:r>
      <w:proofErr w:type="spellEnd"/>
      <w:r w:rsidRPr="00071691">
        <w:rPr>
          <w:rFonts w:ascii="Verdana" w:hAnsi="Verdana"/>
          <w:szCs w:val="22"/>
        </w:rPr>
        <w:t xml:space="preserve"> </w:t>
      </w:r>
      <w:proofErr w:type="spellStart"/>
      <w:r w:rsidRPr="00071691">
        <w:rPr>
          <w:rFonts w:ascii="Verdana" w:hAnsi="Verdana"/>
          <w:szCs w:val="22"/>
        </w:rPr>
        <w:t>Publishers</w:t>
      </w:r>
      <w:proofErr w:type="spellEnd"/>
    </w:p>
    <w:p w14:paraId="5994FFFA" w14:textId="70E14372" w:rsidR="00F52107" w:rsidRPr="008F39EE" w:rsidRDefault="00F52107" w:rsidP="00F52107">
      <w:pPr>
        <w:pStyle w:val="Lijstalinea"/>
        <w:numPr>
          <w:ilvl w:val="0"/>
          <w:numId w:val="13"/>
        </w:numPr>
        <w:rPr>
          <w:rFonts w:ascii="Verdana" w:hAnsi="Verdana"/>
          <w:szCs w:val="22"/>
          <w:lang w:val="en-GB"/>
        </w:rPr>
      </w:pPr>
      <w:r w:rsidRPr="008F39EE">
        <w:rPr>
          <w:rFonts w:ascii="Verdana" w:hAnsi="Verdana"/>
          <w:szCs w:val="22"/>
          <w:lang w:val="en-GB"/>
        </w:rPr>
        <w:t xml:space="preserve">Rauws, W.S., De Jong, M. (2019) Dealing with tensions: the expertise of boundary spanners in facilitating community initiatives. In: </w:t>
      </w:r>
      <w:proofErr w:type="spellStart"/>
      <w:r w:rsidRPr="008F39EE">
        <w:rPr>
          <w:rFonts w:ascii="Verdana" w:hAnsi="Verdana"/>
          <w:szCs w:val="22"/>
          <w:lang w:val="en-GB"/>
        </w:rPr>
        <w:t>Savini</w:t>
      </w:r>
      <w:proofErr w:type="spellEnd"/>
      <w:r w:rsidRPr="008F39EE">
        <w:rPr>
          <w:rFonts w:ascii="Verdana" w:hAnsi="Verdana"/>
          <w:szCs w:val="22"/>
          <w:lang w:val="en-GB"/>
        </w:rPr>
        <w:t xml:space="preserve">, F. </w:t>
      </w:r>
      <w:proofErr w:type="spellStart"/>
      <w:r w:rsidRPr="008F39EE">
        <w:rPr>
          <w:rFonts w:ascii="Verdana" w:hAnsi="Verdana"/>
          <w:szCs w:val="22"/>
          <w:lang w:val="en-GB"/>
        </w:rPr>
        <w:t>Raco</w:t>
      </w:r>
      <w:proofErr w:type="spellEnd"/>
      <w:r w:rsidRPr="008F39EE">
        <w:rPr>
          <w:rFonts w:ascii="Verdana" w:hAnsi="Verdana"/>
          <w:szCs w:val="22"/>
          <w:lang w:val="en-GB"/>
        </w:rPr>
        <w:t xml:space="preserve">, M. (Eds) </w:t>
      </w:r>
      <w:r w:rsidRPr="008F39EE">
        <w:rPr>
          <w:rFonts w:ascii="Verdana" w:hAnsi="Verdana"/>
          <w:i/>
          <w:szCs w:val="22"/>
          <w:lang w:val="en-GB"/>
        </w:rPr>
        <w:t>Planning and Knowledge: How New Forms of Technocracy are Shaping Contemporary Cities</w:t>
      </w:r>
      <w:r w:rsidRPr="008F39EE">
        <w:rPr>
          <w:rFonts w:ascii="Verdana" w:hAnsi="Verdana"/>
          <w:szCs w:val="22"/>
          <w:lang w:val="en-GB"/>
        </w:rPr>
        <w:t>. Policy Press, Bristol.</w:t>
      </w:r>
    </w:p>
    <w:p w14:paraId="442D10BB" w14:textId="77777777" w:rsidR="00F52107" w:rsidRPr="008F39EE" w:rsidRDefault="00F52107" w:rsidP="00F52107">
      <w:pPr>
        <w:pStyle w:val="Lijstalinea"/>
        <w:numPr>
          <w:ilvl w:val="0"/>
          <w:numId w:val="13"/>
        </w:numPr>
        <w:tabs>
          <w:tab w:val="num" w:pos="709"/>
        </w:tabs>
        <w:rPr>
          <w:rFonts w:ascii="Verdana" w:hAnsi="Verdana"/>
          <w:szCs w:val="22"/>
          <w:lang w:val="en-GB"/>
        </w:rPr>
      </w:pPr>
      <w:r w:rsidRPr="008F39EE">
        <w:rPr>
          <w:rFonts w:ascii="Verdana" w:hAnsi="Verdana"/>
          <w:szCs w:val="22"/>
        </w:rPr>
        <w:t xml:space="preserve">De Roo, G. &amp; Rauws, W.S. (2012). </w:t>
      </w:r>
      <w:r w:rsidRPr="008F39EE">
        <w:rPr>
          <w:rFonts w:ascii="Verdana" w:hAnsi="Verdana"/>
          <w:szCs w:val="22"/>
          <w:lang w:val="en-GB"/>
        </w:rPr>
        <w:t xml:space="preserve">Positioning planning in the world of order and chaos... On perspectives, </w:t>
      </w:r>
      <w:proofErr w:type="spellStart"/>
      <w:r w:rsidRPr="008F39EE">
        <w:rPr>
          <w:rFonts w:ascii="Verdana" w:hAnsi="Verdana"/>
          <w:szCs w:val="22"/>
          <w:lang w:val="en-GB"/>
        </w:rPr>
        <w:t>behavior</w:t>
      </w:r>
      <w:proofErr w:type="spellEnd"/>
      <w:r w:rsidRPr="008F39EE">
        <w:rPr>
          <w:rFonts w:ascii="Verdana" w:hAnsi="Verdana"/>
          <w:szCs w:val="22"/>
          <w:lang w:val="en-GB"/>
        </w:rPr>
        <w:t xml:space="preserve"> and interventions in a non- linear environment. In: </w:t>
      </w:r>
      <w:proofErr w:type="spellStart"/>
      <w:proofErr w:type="gramStart"/>
      <w:r w:rsidRPr="008F39EE">
        <w:rPr>
          <w:rFonts w:ascii="Verdana" w:hAnsi="Verdana"/>
          <w:szCs w:val="22"/>
          <w:lang w:val="en-GB"/>
        </w:rPr>
        <w:t>J.Portugali</w:t>
      </w:r>
      <w:proofErr w:type="gramEnd"/>
      <w:r w:rsidRPr="008F39EE">
        <w:rPr>
          <w:rFonts w:ascii="Verdana" w:hAnsi="Verdana"/>
          <w:szCs w:val="22"/>
          <w:lang w:val="en-GB"/>
        </w:rPr>
        <w:t>,H</w:t>
      </w:r>
      <w:proofErr w:type="spellEnd"/>
      <w:r w:rsidRPr="008F39EE">
        <w:rPr>
          <w:rFonts w:ascii="Verdana" w:hAnsi="Verdana"/>
          <w:szCs w:val="22"/>
          <w:lang w:val="en-GB"/>
        </w:rPr>
        <w:t xml:space="preserve">. Meyer, E. </w:t>
      </w:r>
      <w:proofErr w:type="spellStart"/>
      <w:r w:rsidRPr="008F39EE">
        <w:rPr>
          <w:rFonts w:ascii="Verdana" w:hAnsi="Verdana"/>
          <w:szCs w:val="22"/>
          <w:lang w:val="en-GB"/>
        </w:rPr>
        <w:t>Stolk</w:t>
      </w:r>
      <w:proofErr w:type="spellEnd"/>
      <w:r w:rsidRPr="008F39EE">
        <w:rPr>
          <w:rFonts w:ascii="Verdana" w:hAnsi="Verdana"/>
          <w:szCs w:val="22"/>
          <w:lang w:val="en-GB"/>
        </w:rPr>
        <w:t xml:space="preserve">, E. Tan (Eds) </w:t>
      </w:r>
      <w:r w:rsidRPr="008F39EE">
        <w:rPr>
          <w:rFonts w:ascii="Verdana" w:hAnsi="Verdana"/>
          <w:i/>
          <w:szCs w:val="22"/>
          <w:lang w:val="en-GB"/>
        </w:rPr>
        <w:t>Complexity Theories of Cities Have Come of Age. An Overview with Implications to Urban Planning and Design</w:t>
      </w:r>
      <w:r w:rsidRPr="008F39EE">
        <w:rPr>
          <w:rFonts w:ascii="Verdana" w:hAnsi="Verdana"/>
          <w:szCs w:val="22"/>
          <w:lang w:val="en-GB"/>
        </w:rPr>
        <w:t xml:space="preserve">, Heidelberg: Springer: 207-220. </w:t>
      </w:r>
    </w:p>
    <w:p w14:paraId="0FE7B9E4" w14:textId="77777777" w:rsidR="00F52107" w:rsidRPr="008F39EE" w:rsidRDefault="00F52107" w:rsidP="00F52107">
      <w:pPr>
        <w:pStyle w:val="Lijstalinea"/>
        <w:widowControl/>
        <w:numPr>
          <w:ilvl w:val="0"/>
          <w:numId w:val="13"/>
        </w:numPr>
        <w:tabs>
          <w:tab w:val="num" w:pos="709"/>
        </w:tabs>
        <w:overflowPunct/>
        <w:autoSpaceDE/>
        <w:autoSpaceDN/>
        <w:adjustRightInd/>
        <w:spacing w:after="200" w:line="276" w:lineRule="auto"/>
        <w:textAlignment w:val="auto"/>
        <w:rPr>
          <w:rFonts w:ascii="Verdana" w:hAnsi="Verdana"/>
          <w:szCs w:val="22"/>
          <w:lang w:val="en-GB"/>
        </w:rPr>
      </w:pPr>
      <w:r w:rsidRPr="008F39EE">
        <w:rPr>
          <w:rFonts w:ascii="Verdana" w:hAnsi="Verdana"/>
          <w:szCs w:val="22"/>
          <w:lang w:val="en-GB"/>
        </w:rPr>
        <w:t xml:space="preserve">Hartman, S., Rauws, W.S., </w:t>
      </w:r>
      <w:proofErr w:type="spellStart"/>
      <w:r w:rsidRPr="008F39EE">
        <w:rPr>
          <w:rFonts w:ascii="Verdana" w:hAnsi="Verdana"/>
          <w:szCs w:val="22"/>
          <w:lang w:val="en-GB"/>
        </w:rPr>
        <w:t>Beeftink</w:t>
      </w:r>
      <w:proofErr w:type="spellEnd"/>
      <w:r w:rsidRPr="008F39EE">
        <w:rPr>
          <w:rFonts w:ascii="Verdana" w:hAnsi="Verdana"/>
          <w:szCs w:val="22"/>
          <w:lang w:val="en-GB"/>
        </w:rPr>
        <w:t xml:space="preserve">, M.J. &amp; De Roo, G. (2011) The capacity to adapt - Regional development in an age of quality and dynamism, in De Roo, G. &amp; </w:t>
      </w:r>
      <w:proofErr w:type="spellStart"/>
      <w:r w:rsidRPr="008F39EE">
        <w:rPr>
          <w:rFonts w:ascii="Verdana" w:hAnsi="Verdana"/>
          <w:szCs w:val="22"/>
          <w:lang w:val="en-GB"/>
        </w:rPr>
        <w:t>Zandbelt</w:t>
      </w:r>
      <w:proofErr w:type="spellEnd"/>
      <w:r w:rsidRPr="008F39EE">
        <w:rPr>
          <w:rFonts w:ascii="Verdana" w:hAnsi="Verdana"/>
          <w:szCs w:val="22"/>
          <w:lang w:val="en-GB"/>
        </w:rPr>
        <w:t xml:space="preserve">, D. </w:t>
      </w:r>
      <w:r w:rsidRPr="008F39EE">
        <w:rPr>
          <w:rFonts w:ascii="Verdana" w:hAnsi="Verdana"/>
          <w:i/>
          <w:szCs w:val="22"/>
          <w:lang w:val="en-GB"/>
        </w:rPr>
        <w:t>Regions in Transition; Designing for adaptivity</w:t>
      </w:r>
      <w:r w:rsidRPr="008F39EE">
        <w:rPr>
          <w:rFonts w:ascii="Verdana" w:hAnsi="Verdana"/>
          <w:szCs w:val="22"/>
          <w:lang w:val="en-GB"/>
        </w:rPr>
        <w:t xml:space="preserve"> - 010 publishers, Rotterdam. </w:t>
      </w:r>
    </w:p>
    <w:p w14:paraId="47D31F24" w14:textId="77777777" w:rsidR="00F52107" w:rsidRPr="008F39EE" w:rsidRDefault="00F52107" w:rsidP="00F52107">
      <w:pPr>
        <w:pStyle w:val="Lijstalinea"/>
        <w:widowControl/>
        <w:numPr>
          <w:ilvl w:val="0"/>
          <w:numId w:val="13"/>
        </w:numPr>
        <w:overflowPunct/>
        <w:autoSpaceDE/>
        <w:autoSpaceDN/>
        <w:adjustRightInd/>
        <w:spacing w:after="200" w:line="276" w:lineRule="auto"/>
        <w:textAlignment w:val="auto"/>
        <w:rPr>
          <w:rFonts w:ascii="Verdana" w:hAnsi="Verdana"/>
          <w:szCs w:val="22"/>
        </w:rPr>
      </w:pPr>
      <w:r w:rsidRPr="008F39EE">
        <w:rPr>
          <w:rFonts w:ascii="Verdana" w:hAnsi="Verdana"/>
          <w:szCs w:val="22"/>
        </w:rPr>
        <w:t xml:space="preserve">Rauws, W.S. &amp; G. de Roo (2010) De orde voorbij… Over complexiteit, chaos en transities in de ruimtelijke ontwikkeling </w:t>
      </w:r>
      <w:r w:rsidRPr="008F39EE">
        <w:rPr>
          <w:rFonts w:ascii="Verdana" w:hAnsi="Verdana" w:cstheme="minorHAnsi"/>
          <w:szCs w:val="22"/>
        </w:rPr>
        <w:t xml:space="preserve">[Beyond order…on </w:t>
      </w:r>
      <w:proofErr w:type="spellStart"/>
      <w:r w:rsidRPr="008F39EE">
        <w:rPr>
          <w:rFonts w:ascii="Verdana" w:hAnsi="Verdana" w:cstheme="minorHAnsi"/>
          <w:szCs w:val="22"/>
        </w:rPr>
        <w:t>complexity</w:t>
      </w:r>
      <w:proofErr w:type="spellEnd"/>
      <w:r w:rsidRPr="008F39EE">
        <w:rPr>
          <w:rFonts w:ascii="Verdana" w:hAnsi="Verdana" w:cstheme="minorHAnsi"/>
          <w:szCs w:val="22"/>
        </w:rPr>
        <w:t xml:space="preserve">, chaos, </w:t>
      </w:r>
      <w:proofErr w:type="spellStart"/>
      <w:r w:rsidRPr="008F39EE">
        <w:rPr>
          <w:rFonts w:ascii="Verdana" w:hAnsi="Verdana" w:cstheme="minorHAnsi"/>
          <w:szCs w:val="22"/>
        </w:rPr>
        <w:t>and</w:t>
      </w:r>
      <w:proofErr w:type="spellEnd"/>
      <w:r w:rsidRPr="008F39EE">
        <w:rPr>
          <w:rFonts w:ascii="Verdana" w:hAnsi="Verdana" w:cstheme="minorHAnsi"/>
          <w:szCs w:val="22"/>
        </w:rPr>
        <w:t xml:space="preserve"> </w:t>
      </w:r>
      <w:proofErr w:type="spellStart"/>
      <w:r w:rsidRPr="008F39EE">
        <w:rPr>
          <w:rFonts w:ascii="Verdana" w:hAnsi="Verdana" w:cstheme="minorHAnsi"/>
          <w:szCs w:val="22"/>
        </w:rPr>
        <w:t>transition</w:t>
      </w:r>
      <w:proofErr w:type="spellEnd"/>
      <w:r w:rsidRPr="008F39EE">
        <w:rPr>
          <w:rFonts w:ascii="Verdana" w:hAnsi="Verdana" w:cstheme="minorHAnsi"/>
          <w:szCs w:val="22"/>
        </w:rPr>
        <w:t xml:space="preserve"> in </w:t>
      </w:r>
      <w:proofErr w:type="spellStart"/>
      <w:r w:rsidRPr="008F39EE">
        <w:rPr>
          <w:rFonts w:ascii="Verdana" w:hAnsi="Verdana" w:cstheme="minorHAnsi"/>
          <w:szCs w:val="22"/>
        </w:rPr>
        <w:t>the</w:t>
      </w:r>
      <w:proofErr w:type="spellEnd"/>
      <w:r w:rsidRPr="008F39EE">
        <w:rPr>
          <w:rFonts w:ascii="Verdana" w:hAnsi="Verdana" w:cstheme="minorHAnsi"/>
          <w:szCs w:val="22"/>
        </w:rPr>
        <w:t xml:space="preserve"> </w:t>
      </w:r>
      <w:proofErr w:type="spellStart"/>
      <w:r w:rsidRPr="008F39EE">
        <w:rPr>
          <w:rFonts w:ascii="Verdana" w:hAnsi="Verdana" w:cstheme="minorHAnsi"/>
          <w:szCs w:val="22"/>
        </w:rPr>
        <w:t>spatial</w:t>
      </w:r>
      <w:proofErr w:type="spellEnd"/>
      <w:r w:rsidRPr="008F39EE">
        <w:rPr>
          <w:rFonts w:ascii="Verdana" w:hAnsi="Verdana" w:cstheme="minorHAnsi"/>
          <w:szCs w:val="22"/>
        </w:rPr>
        <w:t xml:space="preserve"> development]</w:t>
      </w:r>
      <w:r w:rsidRPr="008F39EE">
        <w:rPr>
          <w:rFonts w:ascii="Verdana" w:hAnsi="Verdana"/>
          <w:szCs w:val="22"/>
        </w:rPr>
        <w:t xml:space="preserve">, in </w:t>
      </w:r>
      <w:r w:rsidRPr="008F39EE">
        <w:rPr>
          <w:rFonts w:ascii="Verdana" w:hAnsi="Verdana"/>
          <w:i/>
          <w:szCs w:val="22"/>
        </w:rPr>
        <w:t>Voorbij de beheersing? Bijdragen aan de stadsontwikkeling in Amsterdam</w:t>
      </w:r>
      <w:r w:rsidRPr="008F39EE">
        <w:rPr>
          <w:rFonts w:ascii="Verdana" w:hAnsi="Verdana"/>
          <w:szCs w:val="22"/>
        </w:rPr>
        <w:t xml:space="preserve">, </w:t>
      </w:r>
      <w:proofErr w:type="spellStart"/>
      <w:r w:rsidRPr="008F39EE">
        <w:rPr>
          <w:rFonts w:ascii="Verdana" w:hAnsi="Verdana"/>
          <w:szCs w:val="22"/>
        </w:rPr>
        <w:t>edited</w:t>
      </w:r>
      <w:proofErr w:type="spellEnd"/>
      <w:r w:rsidRPr="008F39EE">
        <w:rPr>
          <w:rFonts w:ascii="Verdana" w:hAnsi="Verdana"/>
          <w:szCs w:val="22"/>
        </w:rPr>
        <w:t xml:space="preserve"> </w:t>
      </w:r>
      <w:proofErr w:type="spellStart"/>
      <w:r w:rsidRPr="008F39EE">
        <w:rPr>
          <w:rFonts w:ascii="Verdana" w:hAnsi="Verdana"/>
          <w:szCs w:val="22"/>
        </w:rPr>
        <w:t>by</w:t>
      </w:r>
      <w:proofErr w:type="spellEnd"/>
      <w:r w:rsidRPr="008F39EE">
        <w:rPr>
          <w:rFonts w:ascii="Verdana" w:hAnsi="Verdana"/>
          <w:szCs w:val="22"/>
        </w:rPr>
        <w:t xml:space="preserve"> S. Major, Amsterdam: PMB Amsterdam: 34-52.</w:t>
      </w:r>
    </w:p>
    <w:p w14:paraId="3EC50C29" w14:textId="1036B37D" w:rsidR="00F52107" w:rsidRPr="008F39EE" w:rsidRDefault="00F52107" w:rsidP="008F39EE">
      <w:pPr>
        <w:pStyle w:val="Lijstalinea"/>
        <w:widowControl/>
        <w:overflowPunct/>
        <w:autoSpaceDE/>
        <w:autoSpaceDN/>
        <w:adjustRightInd/>
        <w:spacing w:after="200" w:line="276" w:lineRule="auto"/>
        <w:ind w:left="426"/>
        <w:textAlignment w:val="auto"/>
        <w:rPr>
          <w:rFonts w:ascii="Verdana" w:hAnsi="Verdana"/>
          <w:sz w:val="22"/>
          <w:szCs w:val="22"/>
        </w:rPr>
      </w:pPr>
      <w:r w:rsidRPr="008F39EE">
        <w:rPr>
          <w:rFonts w:ascii="Verdana" w:hAnsi="Verdana"/>
          <w:b/>
          <w:szCs w:val="22"/>
          <w:lang w:val="en-US"/>
        </w:rPr>
        <w:t xml:space="preserve">Total: </w:t>
      </w:r>
      <w:r w:rsidR="00A20356">
        <w:rPr>
          <w:rFonts w:ascii="Verdana" w:hAnsi="Verdana"/>
          <w:b/>
          <w:szCs w:val="22"/>
          <w:lang w:val="en-US"/>
        </w:rPr>
        <w:t>8</w:t>
      </w:r>
    </w:p>
    <w:p w14:paraId="16E4D56B" w14:textId="77777777" w:rsidR="00071691" w:rsidRDefault="00071691" w:rsidP="00F52107">
      <w:pPr>
        <w:rPr>
          <w:rFonts w:ascii="Verdana" w:hAnsi="Verdana"/>
          <w:b/>
          <w:sz w:val="20"/>
          <w:szCs w:val="22"/>
          <w:lang w:val="en-GB"/>
        </w:rPr>
      </w:pPr>
    </w:p>
    <w:p w14:paraId="28705FAE" w14:textId="3CFC0D61" w:rsidR="00F52107" w:rsidRPr="008F39EE" w:rsidRDefault="00F52107" w:rsidP="00F52107">
      <w:pPr>
        <w:rPr>
          <w:rFonts w:ascii="Verdana" w:hAnsi="Verdana"/>
          <w:b/>
          <w:sz w:val="20"/>
          <w:szCs w:val="22"/>
          <w:lang w:val="en-GB"/>
        </w:rPr>
      </w:pPr>
      <w:r w:rsidRPr="008F39EE">
        <w:rPr>
          <w:rFonts w:ascii="Verdana" w:hAnsi="Verdana"/>
          <w:b/>
          <w:sz w:val="20"/>
          <w:szCs w:val="22"/>
          <w:lang w:val="en-GB"/>
        </w:rPr>
        <w:t>Re</w:t>
      </w:r>
      <w:r w:rsidR="009A1996">
        <w:rPr>
          <w:rFonts w:ascii="Verdana" w:hAnsi="Verdana"/>
          <w:b/>
          <w:sz w:val="20"/>
          <w:szCs w:val="22"/>
          <w:lang w:val="en-GB"/>
        </w:rPr>
        <w:t>search and policy re</w:t>
      </w:r>
      <w:r w:rsidRPr="008F39EE">
        <w:rPr>
          <w:rFonts w:ascii="Verdana" w:hAnsi="Verdana"/>
          <w:b/>
          <w:sz w:val="20"/>
          <w:szCs w:val="22"/>
          <w:lang w:val="en-GB"/>
        </w:rPr>
        <w:t>ports</w:t>
      </w:r>
    </w:p>
    <w:p w14:paraId="67070DBE" w14:textId="033E1AD0" w:rsidR="00A20356" w:rsidRDefault="00A20356" w:rsidP="00A20356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textAlignment w:val="baseline"/>
        <w:rPr>
          <w:rFonts w:ascii="Verdana" w:hAnsi="Verdana"/>
          <w:sz w:val="20"/>
          <w:szCs w:val="22"/>
          <w:lang w:val="en-US"/>
        </w:rPr>
      </w:pPr>
      <w:proofErr w:type="spellStart"/>
      <w:r>
        <w:rPr>
          <w:rFonts w:ascii="Verdana" w:hAnsi="Verdana"/>
          <w:sz w:val="20"/>
          <w:szCs w:val="22"/>
          <w:lang w:val="en-US"/>
        </w:rPr>
        <w:t>Plazier</w:t>
      </w:r>
      <w:proofErr w:type="spellEnd"/>
      <w:r>
        <w:rPr>
          <w:rFonts w:ascii="Verdana" w:hAnsi="Verdana"/>
          <w:sz w:val="20"/>
          <w:szCs w:val="22"/>
          <w:lang w:val="en-US"/>
        </w:rPr>
        <w:t xml:space="preserve"> P., Rauws W.S., </w:t>
      </w:r>
      <w:proofErr w:type="spellStart"/>
      <w:r>
        <w:rPr>
          <w:rFonts w:ascii="Verdana" w:hAnsi="Verdana"/>
          <w:sz w:val="20"/>
          <w:szCs w:val="22"/>
          <w:lang w:val="en-US"/>
        </w:rPr>
        <w:t>Neef</w:t>
      </w:r>
      <w:proofErr w:type="spellEnd"/>
      <w:r>
        <w:rPr>
          <w:rFonts w:ascii="Verdana" w:hAnsi="Verdana"/>
          <w:sz w:val="20"/>
          <w:szCs w:val="22"/>
          <w:lang w:val="en-US"/>
        </w:rPr>
        <w:t xml:space="preserve"> R., </w:t>
      </w:r>
      <w:proofErr w:type="spellStart"/>
      <w:r>
        <w:rPr>
          <w:rFonts w:ascii="Verdana" w:hAnsi="Verdana"/>
          <w:sz w:val="20"/>
          <w:szCs w:val="22"/>
          <w:lang w:val="en-US"/>
        </w:rPr>
        <w:t>Buijs</w:t>
      </w:r>
      <w:proofErr w:type="spellEnd"/>
      <w:r>
        <w:rPr>
          <w:rFonts w:ascii="Verdana" w:hAnsi="Verdana"/>
          <w:sz w:val="20"/>
          <w:szCs w:val="22"/>
          <w:lang w:val="en-US"/>
        </w:rPr>
        <w:t xml:space="preserve"> P. (2022) </w:t>
      </w:r>
      <w:r w:rsidRPr="00A20356">
        <w:rPr>
          <w:rFonts w:ascii="Verdana" w:hAnsi="Verdana"/>
          <w:sz w:val="20"/>
          <w:szCs w:val="22"/>
          <w:lang w:val="en-US"/>
        </w:rPr>
        <w:t xml:space="preserve">Futures scenarios for last-mile logistics in mid-size European cities: </w:t>
      </w:r>
      <w:proofErr w:type="spellStart"/>
      <w:r w:rsidRPr="00A20356">
        <w:rPr>
          <w:rFonts w:ascii="Verdana" w:hAnsi="Verdana"/>
          <w:sz w:val="20"/>
          <w:szCs w:val="22"/>
          <w:lang w:val="en-US"/>
        </w:rPr>
        <w:t>ULaaDS</w:t>
      </w:r>
      <w:proofErr w:type="spellEnd"/>
      <w:r w:rsidRPr="00A20356">
        <w:rPr>
          <w:rFonts w:ascii="Verdana" w:hAnsi="Verdana"/>
          <w:sz w:val="20"/>
          <w:szCs w:val="22"/>
          <w:lang w:val="en-US"/>
        </w:rPr>
        <w:t xml:space="preserve"> D2. 4: Futures scenarios based on a </w:t>
      </w:r>
      <w:proofErr w:type="spellStart"/>
      <w:r w:rsidRPr="00A20356">
        <w:rPr>
          <w:rFonts w:ascii="Verdana" w:hAnsi="Verdana"/>
          <w:sz w:val="20"/>
          <w:szCs w:val="22"/>
          <w:lang w:val="en-US"/>
        </w:rPr>
        <w:t>Disaggregative</w:t>
      </w:r>
      <w:proofErr w:type="spellEnd"/>
      <w:r w:rsidRPr="00A20356">
        <w:rPr>
          <w:rFonts w:ascii="Verdana" w:hAnsi="Verdana"/>
          <w:sz w:val="20"/>
          <w:szCs w:val="22"/>
          <w:lang w:val="en-US"/>
        </w:rPr>
        <w:t xml:space="preserve"> Policy Delphi</w:t>
      </w:r>
    </w:p>
    <w:p w14:paraId="416C682A" w14:textId="47D2F2F4" w:rsidR="00CC56FE" w:rsidRDefault="00CC56FE" w:rsidP="00CC56FE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textAlignment w:val="baseline"/>
        <w:rPr>
          <w:rFonts w:ascii="Verdana" w:hAnsi="Verdana"/>
          <w:sz w:val="20"/>
          <w:szCs w:val="22"/>
        </w:rPr>
      </w:pPr>
      <w:proofErr w:type="spellStart"/>
      <w:r w:rsidRPr="00466C3B">
        <w:rPr>
          <w:rFonts w:ascii="Verdana" w:hAnsi="Verdana"/>
          <w:sz w:val="20"/>
          <w:szCs w:val="22"/>
        </w:rPr>
        <w:t>Brockhoff</w:t>
      </w:r>
      <w:proofErr w:type="spellEnd"/>
      <w:r w:rsidRPr="00466C3B">
        <w:rPr>
          <w:rFonts w:ascii="Verdana" w:hAnsi="Verdana"/>
          <w:sz w:val="20"/>
          <w:szCs w:val="22"/>
        </w:rPr>
        <w:t xml:space="preserve">, T., Arends, P., </w:t>
      </w:r>
      <w:proofErr w:type="spellStart"/>
      <w:r w:rsidRPr="00466C3B">
        <w:rPr>
          <w:rFonts w:ascii="Verdana" w:hAnsi="Verdana"/>
          <w:sz w:val="20"/>
          <w:szCs w:val="22"/>
        </w:rPr>
        <w:t>Beneder</w:t>
      </w:r>
      <w:proofErr w:type="spellEnd"/>
      <w:r w:rsidRPr="00466C3B">
        <w:rPr>
          <w:rFonts w:ascii="Verdana" w:hAnsi="Verdana"/>
          <w:sz w:val="20"/>
          <w:szCs w:val="22"/>
        </w:rPr>
        <w:t xml:space="preserve">, L., &amp; Rauws, W. (2021). </w:t>
      </w:r>
      <w:proofErr w:type="spellStart"/>
      <w:r w:rsidRPr="00466C3B">
        <w:rPr>
          <w:rFonts w:ascii="Verdana" w:hAnsi="Verdana"/>
          <w:sz w:val="20"/>
          <w:szCs w:val="22"/>
        </w:rPr>
        <w:t>Adaptiviteit</w:t>
      </w:r>
      <w:proofErr w:type="spellEnd"/>
      <w:r w:rsidRPr="00466C3B">
        <w:rPr>
          <w:rFonts w:ascii="Verdana" w:hAnsi="Verdana"/>
          <w:sz w:val="20"/>
          <w:szCs w:val="22"/>
        </w:rPr>
        <w:t xml:space="preserve"> in MIRT: Een </w:t>
      </w:r>
      <w:proofErr w:type="spellStart"/>
      <w:r w:rsidRPr="00466C3B">
        <w:rPr>
          <w:rFonts w:ascii="Verdana" w:hAnsi="Verdana"/>
          <w:sz w:val="20"/>
          <w:szCs w:val="22"/>
        </w:rPr>
        <w:t>routepad</w:t>
      </w:r>
      <w:proofErr w:type="spellEnd"/>
      <w:r w:rsidRPr="00466C3B">
        <w:rPr>
          <w:rFonts w:ascii="Verdana" w:hAnsi="Verdana"/>
          <w:sz w:val="20"/>
          <w:szCs w:val="22"/>
        </w:rPr>
        <w:t xml:space="preserve"> naar bewust adaptief werken in RW</w:t>
      </w:r>
      <w:r w:rsidRPr="00CC56FE">
        <w:rPr>
          <w:rFonts w:ascii="Verdana" w:hAnsi="Verdana"/>
          <w:sz w:val="20"/>
          <w:szCs w:val="22"/>
        </w:rPr>
        <w:t>S-projecten.</w:t>
      </w:r>
      <w:r>
        <w:rPr>
          <w:rFonts w:ascii="Verdana" w:hAnsi="Verdana"/>
          <w:sz w:val="20"/>
          <w:szCs w:val="22"/>
        </w:rPr>
        <w:t xml:space="preserve"> Order </w:t>
      </w:r>
      <w:proofErr w:type="spellStart"/>
      <w:r>
        <w:rPr>
          <w:rFonts w:ascii="Verdana" w:hAnsi="Verdana"/>
          <w:sz w:val="20"/>
          <w:szCs w:val="22"/>
        </w:rPr>
        <w:t>by</w:t>
      </w:r>
      <w:proofErr w:type="spellEnd"/>
      <w:r>
        <w:rPr>
          <w:rFonts w:ascii="Verdana" w:hAnsi="Verdana"/>
          <w:sz w:val="20"/>
          <w:szCs w:val="22"/>
        </w:rPr>
        <w:t xml:space="preserve"> </w:t>
      </w:r>
      <w:proofErr w:type="spellStart"/>
      <w:r>
        <w:rPr>
          <w:rFonts w:ascii="Verdana" w:hAnsi="Verdana"/>
          <w:sz w:val="20"/>
          <w:szCs w:val="22"/>
        </w:rPr>
        <w:t>the</w:t>
      </w:r>
      <w:proofErr w:type="spellEnd"/>
      <w:r>
        <w:rPr>
          <w:rFonts w:ascii="Verdana" w:hAnsi="Verdana"/>
          <w:sz w:val="20"/>
          <w:szCs w:val="22"/>
        </w:rPr>
        <w:t xml:space="preserve"> </w:t>
      </w:r>
      <w:proofErr w:type="spellStart"/>
      <w:r>
        <w:rPr>
          <w:rFonts w:ascii="Verdana" w:hAnsi="Verdana"/>
          <w:sz w:val="20"/>
          <w:szCs w:val="22"/>
        </w:rPr>
        <w:t>national</w:t>
      </w:r>
      <w:proofErr w:type="spellEnd"/>
      <w:r>
        <w:rPr>
          <w:rFonts w:ascii="Verdana" w:hAnsi="Verdana"/>
          <w:sz w:val="20"/>
          <w:szCs w:val="22"/>
        </w:rPr>
        <w:t xml:space="preserve"> </w:t>
      </w:r>
      <w:proofErr w:type="spellStart"/>
      <w:r w:rsidRPr="00CC56FE">
        <w:rPr>
          <w:rFonts w:ascii="Verdana" w:hAnsi="Verdana"/>
          <w:sz w:val="20"/>
          <w:szCs w:val="22"/>
        </w:rPr>
        <w:t>Department</w:t>
      </w:r>
      <w:proofErr w:type="spellEnd"/>
      <w:r w:rsidRPr="00CC56FE">
        <w:rPr>
          <w:rFonts w:ascii="Verdana" w:hAnsi="Verdana"/>
          <w:sz w:val="20"/>
          <w:szCs w:val="22"/>
        </w:rPr>
        <w:t xml:space="preserve"> of </w:t>
      </w:r>
      <w:proofErr w:type="spellStart"/>
      <w:r w:rsidRPr="00CC56FE">
        <w:rPr>
          <w:rFonts w:ascii="Verdana" w:hAnsi="Verdana"/>
          <w:sz w:val="20"/>
          <w:szCs w:val="22"/>
        </w:rPr>
        <w:t>Waterways</w:t>
      </w:r>
      <w:proofErr w:type="spellEnd"/>
      <w:r w:rsidRPr="00CC56FE">
        <w:rPr>
          <w:rFonts w:ascii="Verdana" w:hAnsi="Verdana"/>
          <w:sz w:val="20"/>
          <w:szCs w:val="22"/>
        </w:rPr>
        <w:t xml:space="preserve"> </w:t>
      </w:r>
      <w:proofErr w:type="spellStart"/>
      <w:r w:rsidRPr="00CC56FE">
        <w:rPr>
          <w:rFonts w:ascii="Verdana" w:hAnsi="Verdana"/>
          <w:sz w:val="20"/>
          <w:szCs w:val="22"/>
        </w:rPr>
        <w:t>and</w:t>
      </w:r>
      <w:proofErr w:type="spellEnd"/>
      <w:r w:rsidRPr="00CC56FE">
        <w:rPr>
          <w:rFonts w:ascii="Verdana" w:hAnsi="Verdana"/>
          <w:sz w:val="20"/>
          <w:szCs w:val="22"/>
        </w:rPr>
        <w:t xml:space="preserve"> Public Works</w:t>
      </w:r>
    </w:p>
    <w:p w14:paraId="02BF6438" w14:textId="7B0D63E4" w:rsidR="00A20356" w:rsidRPr="00A20356" w:rsidRDefault="00A20356" w:rsidP="00A20356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textAlignment w:val="baseline"/>
        <w:rPr>
          <w:rFonts w:ascii="Verdana" w:hAnsi="Verdana"/>
          <w:sz w:val="20"/>
          <w:szCs w:val="22"/>
          <w:lang w:val="en-US"/>
        </w:rPr>
      </w:pPr>
      <w:proofErr w:type="spellStart"/>
      <w:r>
        <w:rPr>
          <w:rFonts w:ascii="Verdana" w:hAnsi="Verdana"/>
          <w:sz w:val="20"/>
          <w:szCs w:val="22"/>
          <w:lang w:val="en-US"/>
        </w:rPr>
        <w:t>Plazier</w:t>
      </w:r>
      <w:proofErr w:type="spellEnd"/>
      <w:r>
        <w:rPr>
          <w:rFonts w:ascii="Verdana" w:hAnsi="Verdana"/>
          <w:sz w:val="20"/>
          <w:szCs w:val="22"/>
          <w:lang w:val="en-US"/>
        </w:rPr>
        <w:t xml:space="preserve"> P., Rauws W.S. (2021) </w:t>
      </w:r>
      <w:r w:rsidRPr="00A20356">
        <w:rPr>
          <w:rFonts w:ascii="Verdana" w:hAnsi="Verdana"/>
          <w:sz w:val="20"/>
          <w:szCs w:val="22"/>
          <w:lang w:val="en-US"/>
        </w:rPr>
        <w:t>Getting uncertainties on the radar in urban logistics policies: Typology of uncertainties in policy making and urban planning for sustainable urban logistics</w:t>
      </w:r>
    </w:p>
    <w:p w14:paraId="083D7353" w14:textId="46F0AB07" w:rsidR="00CC56FE" w:rsidRPr="00CC56FE" w:rsidRDefault="00CC56FE" w:rsidP="00CC56FE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textAlignment w:val="baseline"/>
        <w:rPr>
          <w:rFonts w:ascii="Verdana" w:hAnsi="Verdana"/>
          <w:sz w:val="20"/>
          <w:szCs w:val="22"/>
          <w:lang w:val="en-US"/>
        </w:rPr>
      </w:pPr>
      <w:r w:rsidRPr="00CC56FE">
        <w:rPr>
          <w:rFonts w:ascii="Verdana" w:hAnsi="Verdana"/>
          <w:sz w:val="20"/>
          <w:szCs w:val="22"/>
        </w:rPr>
        <w:t xml:space="preserve">Rauws, W., van Lanen, S., &amp; Hartman, D. (2021). Studenten in Groningen Deel 2: De effecten van studentencomplexen op de buurt. </w:t>
      </w:r>
      <w:r w:rsidRPr="00CC56FE">
        <w:rPr>
          <w:rFonts w:ascii="Verdana" w:hAnsi="Verdana"/>
          <w:sz w:val="20"/>
          <w:szCs w:val="22"/>
          <w:lang w:val="en-US"/>
        </w:rPr>
        <w:t>Order of the Municipality of Groningen, University of Groningen, Groningen.</w:t>
      </w:r>
    </w:p>
    <w:p w14:paraId="704C7625" w14:textId="58FC29DA" w:rsidR="0084573E" w:rsidRPr="00466C3B" w:rsidRDefault="0084573E" w:rsidP="00F52107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textAlignment w:val="baseline"/>
        <w:rPr>
          <w:rFonts w:ascii="Verdana" w:hAnsi="Verdana"/>
          <w:sz w:val="20"/>
          <w:szCs w:val="22"/>
          <w:lang w:val="en-US"/>
        </w:rPr>
      </w:pPr>
      <w:r w:rsidRPr="00466C3B">
        <w:rPr>
          <w:rFonts w:ascii="Verdana" w:hAnsi="Verdana"/>
          <w:sz w:val="20"/>
          <w:szCs w:val="22"/>
          <w:lang w:val="en-US"/>
        </w:rPr>
        <w:t xml:space="preserve">Rauws, </w:t>
      </w:r>
      <w:r w:rsidR="00CC56FE" w:rsidRPr="00466C3B">
        <w:rPr>
          <w:rFonts w:ascii="Verdana" w:hAnsi="Verdana"/>
          <w:sz w:val="20"/>
          <w:szCs w:val="22"/>
          <w:lang w:val="en-US"/>
        </w:rPr>
        <w:t xml:space="preserve">W.S., </w:t>
      </w:r>
      <w:proofErr w:type="spellStart"/>
      <w:r w:rsidR="00CC56FE" w:rsidRPr="00466C3B">
        <w:rPr>
          <w:rFonts w:ascii="Verdana" w:hAnsi="Verdana"/>
          <w:sz w:val="20"/>
          <w:szCs w:val="22"/>
          <w:lang w:val="en-US"/>
        </w:rPr>
        <w:t>Meelker</w:t>
      </w:r>
      <w:proofErr w:type="spellEnd"/>
      <w:r w:rsidR="00CC56FE" w:rsidRPr="00466C3B">
        <w:rPr>
          <w:rFonts w:ascii="Verdana" w:hAnsi="Verdana"/>
          <w:sz w:val="20"/>
          <w:szCs w:val="22"/>
          <w:lang w:val="en-US"/>
        </w:rPr>
        <w:t xml:space="preserve"> P. </w:t>
      </w:r>
      <w:r w:rsidRPr="00466C3B">
        <w:rPr>
          <w:rFonts w:ascii="Verdana" w:hAnsi="Verdana"/>
          <w:sz w:val="20"/>
          <w:szCs w:val="22"/>
          <w:lang w:val="en-US"/>
        </w:rPr>
        <w:t xml:space="preserve">(2019) </w:t>
      </w:r>
      <w:proofErr w:type="spellStart"/>
      <w:r w:rsidRPr="00466C3B">
        <w:rPr>
          <w:rFonts w:ascii="Verdana" w:hAnsi="Verdana"/>
          <w:sz w:val="20"/>
          <w:szCs w:val="22"/>
          <w:lang w:val="en-US"/>
        </w:rPr>
        <w:t>Studenten</w:t>
      </w:r>
      <w:proofErr w:type="spellEnd"/>
      <w:r w:rsidRPr="00466C3B">
        <w:rPr>
          <w:rFonts w:ascii="Verdana" w:hAnsi="Verdana"/>
          <w:sz w:val="20"/>
          <w:szCs w:val="22"/>
          <w:lang w:val="en-US"/>
        </w:rPr>
        <w:t xml:space="preserve"> in Groningen</w:t>
      </w:r>
      <w:r w:rsidR="003C4FDD" w:rsidRPr="00466C3B">
        <w:rPr>
          <w:rFonts w:ascii="Verdana" w:hAnsi="Verdana"/>
          <w:sz w:val="20"/>
          <w:szCs w:val="22"/>
          <w:lang w:val="en-US"/>
        </w:rPr>
        <w:t xml:space="preserve"> [Students in Groningen]</w:t>
      </w:r>
      <w:r w:rsidRPr="00466C3B">
        <w:rPr>
          <w:rFonts w:ascii="Verdana" w:hAnsi="Verdana"/>
          <w:sz w:val="20"/>
          <w:szCs w:val="22"/>
          <w:lang w:val="en-US"/>
        </w:rPr>
        <w:t>, by order of the Municipality of Groningen, University of Groningen, Groningen.</w:t>
      </w:r>
    </w:p>
    <w:p w14:paraId="76568EED" w14:textId="06D68F84" w:rsidR="00F52107" w:rsidRPr="008F39EE" w:rsidRDefault="00F52107" w:rsidP="00F52107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textAlignment w:val="baseline"/>
        <w:rPr>
          <w:rFonts w:ascii="Verdana" w:hAnsi="Verdana"/>
          <w:sz w:val="20"/>
          <w:szCs w:val="22"/>
        </w:rPr>
      </w:pPr>
      <w:r w:rsidRPr="00466C3B">
        <w:rPr>
          <w:rFonts w:ascii="Verdana" w:hAnsi="Verdana"/>
          <w:sz w:val="20"/>
          <w:szCs w:val="22"/>
          <w:lang w:val="en-US"/>
        </w:rPr>
        <w:t xml:space="preserve">Rauws, W.S, </w:t>
      </w:r>
      <w:proofErr w:type="spellStart"/>
      <w:r w:rsidRPr="00466C3B">
        <w:rPr>
          <w:rFonts w:ascii="Verdana" w:hAnsi="Verdana"/>
          <w:sz w:val="20"/>
          <w:szCs w:val="22"/>
          <w:lang w:val="en-US"/>
        </w:rPr>
        <w:t>Zuidema</w:t>
      </w:r>
      <w:proofErr w:type="spellEnd"/>
      <w:r w:rsidRPr="00466C3B">
        <w:rPr>
          <w:rFonts w:ascii="Verdana" w:hAnsi="Verdana"/>
          <w:sz w:val="20"/>
          <w:szCs w:val="22"/>
          <w:lang w:val="en-US"/>
        </w:rPr>
        <w:t>, C., De Roo, G. (2</w:t>
      </w:r>
      <w:r w:rsidR="00C814E5" w:rsidRPr="00466C3B">
        <w:rPr>
          <w:rFonts w:ascii="Verdana" w:hAnsi="Verdana"/>
          <w:sz w:val="20"/>
          <w:szCs w:val="22"/>
          <w:lang w:val="en-US"/>
        </w:rPr>
        <w:t xml:space="preserve">019) </w:t>
      </w:r>
      <w:proofErr w:type="spellStart"/>
      <w:r w:rsidR="00C814E5" w:rsidRPr="00466C3B">
        <w:rPr>
          <w:rFonts w:ascii="Verdana" w:hAnsi="Verdana"/>
          <w:sz w:val="20"/>
          <w:szCs w:val="22"/>
          <w:lang w:val="en-US"/>
        </w:rPr>
        <w:t>Adaptieve</w:t>
      </w:r>
      <w:proofErr w:type="spellEnd"/>
      <w:r w:rsidR="00C814E5" w:rsidRPr="00466C3B">
        <w:rPr>
          <w:rFonts w:ascii="Verdana" w:hAnsi="Verdana"/>
          <w:sz w:val="20"/>
          <w:szCs w:val="22"/>
          <w:lang w:val="en-US"/>
        </w:rPr>
        <w:t xml:space="preserve"> planning in </w:t>
      </w:r>
      <w:proofErr w:type="spellStart"/>
      <w:r w:rsidR="00C814E5" w:rsidRPr="00466C3B">
        <w:rPr>
          <w:rFonts w:ascii="Verdana" w:hAnsi="Verdana"/>
          <w:sz w:val="20"/>
          <w:szCs w:val="22"/>
          <w:lang w:val="en-US"/>
        </w:rPr>
        <w:t>Pers</w:t>
      </w:r>
      <w:r w:rsidRPr="00466C3B">
        <w:rPr>
          <w:rFonts w:ascii="Verdana" w:hAnsi="Verdana"/>
          <w:sz w:val="20"/>
          <w:szCs w:val="22"/>
          <w:lang w:val="en-US"/>
        </w:rPr>
        <w:t>p</w:t>
      </w:r>
      <w:r w:rsidR="00C814E5" w:rsidRPr="00466C3B">
        <w:rPr>
          <w:rFonts w:ascii="Verdana" w:hAnsi="Verdana"/>
          <w:sz w:val="20"/>
          <w:szCs w:val="22"/>
          <w:lang w:val="en-US"/>
        </w:rPr>
        <w:t>ectief</w:t>
      </w:r>
      <w:proofErr w:type="spellEnd"/>
      <w:r w:rsidR="00C814E5" w:rsidRPr="00466C3B">
        <w:rPr>
          <w:rFonts w:ascii="Verdana" w:hAnsi="Verdana"/>
          <w:sz w:val="20"/>
          <w:szCs w:val="22"/>
          <w:lang w:val="en-US"/>
        </w:rPr>
        <w:t xml:space="preserve"> [adaptive planning in perspective], by order o</w:t>
      </w:r>
      <w:r w:rsidR="00C814E5" w:rsidRPr="00B64724">
        <w:rPr>
          <w:rFonts w:ascii="Verdana" w:hAnsi="Verdana"/>
          <w:sz w:val="20"/>
          <w:szCs w:val="22"/>
          <w:lang w:val="en-US"/>
        </w:rPr>
        <w:t xml:space="preserve">f the Ministry of Interior Affairs. </w:t>
      </w:r>
      <w:r w:rsidR="00C814E5" w:rsidRPr="008F39EE">
        <w:rPr>
          <w:rFonts w:ascii="Verdana" w:hAnsi="Verdana"/>
          <w:sz w:val="20"/>
          <w:szCs w:val="22"/>
        </w:rPr>
        <w:t>University of Groningen, Groningen.</w:t>
      </w:r>
    </w:p>
    <w:p w14:paraId="7A13676E" w14:textId="29A46A93" w:rsidR="00F52107" w:rsidRPr="00B64724" w:rsidRDefault="00F52107" w:rsidP="00F52107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textAlignment w:val="baseline"/>
        <w:rPr>
          <w:rFonts w:ascii="Verdana" w:hAnsi="Verdana"/>
          <w:sz w:val="20"/>
          <w:szCs w:val="22"/>
          <w:lang w:val="en-US"/>
        </w:rPr>
      </w:pPr>
      <w:r w:rsidRPr="008F39EE">
        <w:rPr>
          <w:rFonts w:ascii="Verdana" w:hAnsi="Verdana"/>
          <w:sz w:val="20"/>
          <w:szCs w:val="22"/>
        </w:rPr>
        <w:t>Rauws, W.S., Bouwman, R., De Kam, G. (2017) Wie is aan de buurt? Een analyse van bewonersinitiatieven in vijf Friese plaatsen en de ro</w:t>
      </w:r>
      <w:r w:rsidR="00C814E5" w:rsidRPr="008F39EE">
        <w:rPr>
          <w:rFonts w:ascii="Verdana" w:hAnsi="Verdana"/>
          <w:sz w:val="20"/>
          <w:szCs w:val="22"/>
        </w:rPr>
        <w:t>l van woningcorporatie Accolade [</w:t>
      </w:r>
      <w:proofErr w:type="spellStart"/>
      <w:r w:rsidR="00C814E5" w:rsidRPr="008F39EE">
        <w:rPr>
          <w:rFonts w:ascii="Verdana" w:hAnsi="Verdana"/>
          <w:sz w:val="20"/>
          <w:szCs w:val="22"/>
        </w:rPr>
        <w:t>Who’s</w:t>
      </w:r>
      <w:proofErr w:type="spellEnd"/>
      <w:r w:rsidR="00C814E5" w:rsidRPr="008F39EE">
        <w:rPr>
          <w:rFonts w:ascii="Verdana" w:hAnsi="Verdana"/>
          <w:sz w:val="20"/>
          <w:szCs w:val="22"/>
        </w:rPr>
        <w:t xml:space="preserve"> turn in </w:t>
      </w:r>
      <w:proofErr w:type="spellStart"/>
      <w:r w:rsidR="00C814E5" w:rsidRPr="008F39EE">
        <w:rPr>
          <w:rFonts w:ascii="Verdana" w:hAnsi="Verdana"/>
          <w:sz w:val="20"/>
          <w:szCs w:val="22"/>
        </w:rPr>
        <w:t>the</w:t>
      </w:r>
      <w:proofErr w:type="spellEnd"/>
      <w:r w:rsidR="00C814E5" w:rsidRPr="008F39EE">
        <w:rPr>
          <w:rFonts w:ascii="Verdana" w:hAnsi="Verdana"/>
          <w:sz w:val="20"/>
          <w:szCs w:val="22"/>
        </w:rPr>
        <w:t xml:space="preserve"> </w:t>
      </w:r>
      <w:proofErr w:type="spellStart"/>
      <w:r w:rsidR="00C814E5" w:rsidRPr="008F39EE">
        <w:rPr>
          <w:rFonts w:ascii="Verdana" w:hAnsi="Verdana"/>
          <w:sz w:val="20"/>
          <w:szCs w:val="22"/>
        </w:rPr>
        <w:t>hood</w:t>
      </w:r>
      <w:proofErr w:type="spellEnd"/>
      <w:r w:rsidR="00C814E5" w:rsidRPr="008F39EE">
        <w:rPr>
          <w:rFonts w:ascii="Verdana" w:hAnsi="Verdana"/>
          <w:sz w:val="20"/>
          <w:szCs w:val="22"/>
        </w:rPr>
        <w:t xml:space="preserve">? </w:t>
      </w:r>
      <w:r w:rsidR="00C814E5" w:rsidRPr="00B64724">
        <w:rPr>
          <w:rFonts w:ascii="Verdana" w:hAnsi="Verdana"/>
          <w:sz w:val="20"/>
          <w:szCs w:val="22"/>
          <w:lang w:val="en-US"/>
        </w:rPr>
        <w:t xml:space="preserve">An analysis of community initiatives in five Frisian cities and the role of housing corporation </w:t>
      </w:r>
      <w:proofErr w:type="gramStart"/>
      <w:r w:rsidR="00C814E5" w:rsidRPr="00B64724">
        <w:rPr>
          <w:rFonts w:ascii="Verdana" w:hAnsi="Verdana"/>
          <w:sz w:val="20"/>
          <w:szCs w:val="22"/>
          <w:lang w:val="en-US"/>
        </w:rPr>
        <w:t xml:space="preserve">Accolade] </w:t>
      </w:r>
      <w:r w:rsidRPr="00B64724">
        <w:rPr>
          <w:rFonts w:ascii="Verdana" w:hAnsi="Verdana"/>
          <w:sz w:val="20"/>
          <w:szCs w:val="22"/>
          <w:lang w:val="en-US"/>
        </w:rPr>
        <w:t xml:space="preserve"> </w:t>
      </w:r>
      <w:proofErr w:type="spellStart"/>
      <w:r w:rsidRPr="00B64724">
        <w:rPr>
          <w:rFonts w:ascii="Verdana" w:hAnsi="Verdana"/>
          <w:sz w:val="20"/>
          <w:szCs w:val="22"/>
          <w:lang w:val="en-US"/>
        </w:rPr>
        <w:t>Rijksuniversiteit</w:t>
      </w:r>
      <w:proofErr w:type="spellEnd"/>
      <w:proofErr w:type="gramEnd"/>
      <w:r w:rsidRPr="00B64724">
        <w:rPr>
          <w:rFonts w:ascii="Verdana" w:hAnsi="Verdana"/>
          <w:sz w:val="20"/>
          <w:szCs w:val="22"/>
          <w:lang w:val="en-US"/>
        </w:rPr>
        <w:t xml:space="preserve"> </w:t>
      </w:r>
      <w:r w:rsidRPr="00B64724">
        <w:rPr>
          <w:rFonts w:ascii="Verdana" w:hAnsi="Verdana"/>
          <w:sz w:val="20"/>
          <w:szCs w:val="22"/>
          <w:lang w:val="en-US"/>
        </w:rPr>
        <w:lastRenderedPageBreak/>
        <w:t>Groningen.</w:t>
      </w:r>
    </w:p>
    <w:p w14:paraId="5573E344" w14:textId="17CF4CD0" w:rsidR="00F52107" w:rsidRPr="008F39EE" w:rsidRDefault="00F52107" w:rsidP="00C814E5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textAlignment w:val="baseline"/>
        <w:rPr>
          <w:rFonts w:ascii="Verdana" w:hAnsi="Verdana"/>
          <w:sz w:val="20"/>
          <w:szCs w:val="22"/>
        </w:rPr>
      </w:pPr>
      <w:proofErr w:type="spellStart"/>
      <w:r w:rsidRPr="00B64724">
        <w:rPr>
          <w:rFonts w:ascii="Verdana" w:hAnsi="Verdana"/>
          <w:sz w:val="20"/>
          <w:szCs w:val="22"/>
          <w:lang w:val="en-US"/>
        </w:rPr>
        <w:t>Beeftink</w:t>
      </w:r>
      <w:proofErr w:type="spellEnd"/>
      <w:r w:rsidRPr="00B64724">
        <w:rPr>
          <w:rFonts w:ascii="Verdana" w:hAnsi="Verdana"/>
          <w:sz w:val="20"/>
          <w:szCs w:val="22"/>
          <w:lang w:val="en-US"/>
        </w:rPr>
        <w:t xml:space="preserve">, M.J., Hartman, S., Rauws, W.S. &amp; De Roo, G. (2011) </w:t>
      </w:r>
      <w:proofErr w:type="spellStart"/>
      <w:r w:rsidRPr="00B64724">
        <w:rPr>
          <w:rFonts w:ascii="Verdana" w:hAnsi="Verdana"/>
          <w:sz w:val="20"/>
          <w:szCs w:val="22"/>
          <w:lang w:val="en-US"/>
        </w:rPr>
        <w:t>Adaptieve</w:t>
      </w:r>
      <w:proofErr w:type="spellEnd"/>
      <w:r w:rsidRPr="00B64724">
        <w:rPr>
          <w:rFonts w:ascii="Verdana" w:hAnsi="Verdana"/>
          <w:sz w:val="20"/>
          <w:szCs w:val="22"/>
          <w:lang w:val="en-US"/>
        </w:rPr>
        <w:t xml:space="preserve"> planning </w:t>
      </w:r>
      <w:proofErr w:type="spellStart"/>
      <w:r w:rsidRPr="00B64724">
        <w:rPr>
          <w:rFonts w:ascii="Verdana" w:hAnsi="Verdana"/>
          <w:sz w:val="20"/>
          <w:szCs w:val="22"/>
          <w:lang w:val="en-US"/>
        </w:rPr>
        <w:t>voor</w:t>
      </w:r>
      <w:proofErr w:type="spellEnd"/>
      <w:r w:rsidRPr="00B64724">
        <w:rPr>
          <w:rFonts w:ascii="Verdana" w:hAnsi="Verdana"/>
          <w:sz w:val="20"/>
          <w:szCs w:val="22"/>
          <w:lang w:val="en-US"/>
        </w:rPr>
        <w:t xml:space="preserve"> de </w:t>
      </w:r>
      <w:proofErr w:type="spellStart"/>
      <w:r w:rsidRPr="00B64724">
        <w:rPr>
          <w:rFonts w:ascii="Verdana" w:hAnsi="Verdana"/>
          <w:sz w:val="20"/>
          <w:szCs w:val="22"/>
          <w:lang w:val="en-US"/>
        </w:rPr>
        <w:t>regio</w:t>
      </w:r>
      <w:proofErr w:type="spellEnd"/>
      <w:r w:rsidRPr="00B64724">
        <w:rPr>
          <w:rFonts w:ascii="Verdana" w:hAnsi="Verdana"/>
          <w:sz w:val="20"/>
          <w:szCs w:val="22"/>
          <w:lang w:val="en-US"/>
        </w:rPr>
        <w:t xml:space="preserve">; </w:t>
      </w:r>
      <w:proofErr w:type="spellStart"/>
      <w:r w:rsidRPr="00B64724">
        <w:rPr>
          <w:rFonts w:ascii="Verdana" w:hAnsi="Verdana"/>
          <w:sz w:val="20"/>
          <w:szCs w:val="22"/>
          <w:lang w:val="en-US"/>
        </w:rPr>
        <w:t>zelforganisatie</w:t>
      </w:r>
      <w:proofErr w:type="spellEnd"/>
      <w:r w:rsidRPr="00B64724">
        <w:rPr>
          <w:rFonts w:ascii="Verdana" w:hAnsi="Verdana"/>
          <w:sz w:val="20"/>
          <w:szCs w:val="22"/>
          <w:lang w:val="en-US"/>
        </w:rPr>
        <w:t xml:space="preserve"> </w:t>
      </w:r>
      <w:proofErr w:type="spellStart"/>
      <w:r w:rsidRPr="00B64724">
        <w:rPr>
          <w:rFonts w:ascii="Verdana" w:hAnsi="Verdana"/>
          <w:sz w:val="20"/>
          <w:szCs w:val="22"/>
          <w:lang w:val="en-US"/>
        </w:rPr>
        <w:t>en</w:t>
      </w:r>
      <w:proofErr w:type="spellEnd"/>
      <w:r w:rsidRPr="00B64724">
        <w:rPr>
          <w:rFonts w:ascii="Verdana" w:hAnsi="Verdana"/>
          <w:sz w:val="20"/>
          <w:szCs w:val="22"/>
          <w:lang w:val="en-US"/>
        </w:rPr>
        <w:t xml:space="preserve"> </w:t>
      </w:r>
      <w:proofErr w:type="spellStart"/>
      <w:r w:rsidRPr="00B64724">
        <w:rPr>
          <w:rFonts w:ascii="Verdana" w:hAnsi="Verdana"/>
          <w:sz w:val="20"/>
          <w:szCs w:val="22"/>
          <w:lang w:val="en-US"/>
        </w:rPr>
        <w:t>conceptontwikkeling</w:t>
      </w:r>
      <w:proofErr w:type="spellEnd"/>
      <w:r w:rsidRPr="00B64724">
        <w:rPr>
          <w:rFonts w:ascii="Verdana" w:hAnsi="Verdana"/>
          <w:sz w:val="20"/>
          <w:szCs w:val="22"/>
          <w:lang w:val="en-US"/>
        </w:rPr>
        <w:t xml:space="preserve"> in </w:t>
      </w:r>
      <w:proofErr w:type="spellStart"/>
      <w:r w:rsidRPr="00B64724">
        <w:rPr>
          <w:rFonts w:ascii="Verdana" w:hAnsi="Verdana"/>
          <w:sz w:val="20"/>
          <w:szCs w:val="22"/>
          <w:lang w:val="en-US"/>
        </w:rPr>
        <w:t>een</w:t>
      </w:r>
      <w:proofErr w:type="spellEnd"/>
      <w:r w:rsidRPr="00B64724">
        <w:rPr>
          <w:rFonts w:ascii="Verdana" w:hAnsi="Verdana"/>
          <w:sz w:val="20"/>
          <w:szCs w:val="22"/>
          <w:lang w:val="en-US"/>
        </w:rPr>
        <w:t xml:space="preserve"> </w:t>
      </w:r>
      <w:proofErr w:type="spellStart"/>
      <w:r w:rsidRPr="00B64724">
        <w:rPr>
          <w:rFonts w:ascii="Verdana" w:hAnsi="Verdana"/>
          <w:sz w:val="20"/>
          <w:szCs w:val="22"/>
          <w:lang w:val="en-US"/>
        </w:rPr>
        <w:t>tijdperk</w:t>
      </w:r>
      <w:proofErr w:type="spellEnd"/>
      <w:r w:rsidRPr="00B64724">
        <w:rPr>
          <w:rFonts w:ascii="Verdana" w:hAnsi="Verdana"/>
          <w:sz w:val="20"/>
          <w:szCs w:val="22"/>
          <w:lang w:val="en-US"/>
        </w:rPr>
        <w:t xml:space="preserve"> van </w:t>
      </w:r>
      <w:proofErr w:type="spellStart"/>
      <w:r w:rsidRPr="00B64724">
        <w:rPr>
          <w:rFonts w:ascii="Verdana" w:hAnsi="Verdana"/>
          <w:sz w:val="20"/>
          <w:szCs w:val="22"/>
          <w:lang w:val="en-US"/>
        </w:rPr>
        <w:t>dynamische</w:t>
      </w:r>
      <w:proofErr w:type="spellEnd"/>
      <w:r w:rsidRPr="00B64724">
        <w:rPr>
          <w:rFonts w:ascii="Verdana" w:hAnsi="Verdana"/>
          <w:sz w:val="20"/>
          <w:szCs w:val="22"/>
          <w:lang w:val="en-US"/>
        </w:rPr>
        <w:t xml:space="preserve"> </w:t>
      </w:r>
      <w:proofErr w:type="spellStart"/>
      <w:r w:rsidRPr="00B64724">
        <w:rPr>
          <w:rFonts w:ascii="Verdana" w:hAnsi="Verdana"/>
          <w:sz w:val="20"/>
          <w:szCs w:val="22"/>
          <w:lang w:val="en-US"/>
        </w:rPr>
        <w:t>ruimtelijke</w:t>
      </w:r>
      <w:proofErr w:type="spellEnd"/>
      <w:r w:rsidRPr="00B64724">
        <w:rPr>
          <w:rFonts w:ascii="Verdana" w:hAnsi="Verdana"/>
          <w:sz w:val="20"/>
          <w:szCs w:val="22"/>
          <w:lang w:val="en-US"/>
        </w:rPr>
        <w:t xml:space="preserve"> </w:t>
      </w:r>
      <w:proofErr w:type="spellStart"/>
      <w:r w:rsidRPr="00B64724">
        <w:rPr>
          <w:rFonts w:ascii="Verdana" w:hAnsi="Verdana"/>
          <w:sz w:val="20"/>
          <w:szCs w:val="22"/>
          <w:lang w:val="en-US"/>
        </w:rPr>
        <w:t>kwaliteit</w:t>
      </w:r>
      <w:proofErr w:type="spellEnd"/>
      <w:r w:rsidRPr="00B64724">
        <w:rPr>
          <w:rFonts w:ascii="Verdana" w:hAnsi="Verdana"/>
          <w:sz w:val="20"/>
          <w:szCs w:val="22"/>
          <w:lang w:val="en-US"/>
        </w:rPr>
        <w:t xml:space="preserve"> [Adaptive regional planning; self-organization and the development of spatial concepts in an era of dynamic quality of the </w:t>
      </w:r>
      <w:proofErr w:type="spellStart"/>
      <w:r w:rsidRPr="00B64724">
        <w:rPr>
          <w:rFonts w:ascii="Verdana" w:hAnsi="Verdana"/>
          <w:sz w:val="20"/>
          <w:szCs w:val="22"/>
          <w:lang w:val="en-US"/>
        </w:rPr>
        <w:t>fysical</w:t>
      </w:r>
      <w:proofErr w:type="spellEnd"/>
      <w:r w:rsidRPr="00B64724">
        <w:rPr>
          <w:rFonts w:ascii="Verdana" w:hAnsi="Verdana"/>
          <w:sz w:val="20"/>
          <w:szCs w:val="22"/>
          <w:lang w:val="en-US"/>
        </w:rPr>
        <w:t xml:space="preserve"> envir</w:t>
      </w:r>
      <w:r w:rsidR="00C814E5" w:rsidRPr="00B64724">
        <w:rPr>
          <w:rFonts w:ascii="Verdana" w:hAnsi="Verdana"/>
          <w:sz w:val="20"/>
          <w:szCs w:val="22"/>
          <w:lang w:val="en-US"/>
        </w:rPr>
        <w:t>onment], by order of the Minist</w:t>
      </w:r>
      <w:r w:rsidRPr="00B64724">
        <w:rPr>
          <w:rFonts w:ascii="Verdana" w:hAnsi="Verdana"/>
          <w:sz w:val="20"/>
          <w:szCs w:val="22"/>
          <w:lang w:val="en-US"/>
        </w:rPr>
        <w:t>ry o</w:t>
      </w:r>
      <w:r w:rsidR="00C814E5" w:rsidRPr="00B64724">
        <w:rPr>
          <w:rFonts w:ascii="Verdana" w:hAnsi="Verdana"/>
          <w:sz w:val="20"/>
          <w:szCs w:val="22"/>
          <w:lang w:val="en-US"/>
        </w:rPr>
        <w:t>f Infrastructure &amp; Environment.</w:t>
      </w:r>
      <w:r w:rsidRPr="00B64724">
        <w:rPr>
          <w:rFonts w:ascii="Verdana" w:hAnsi="Verdana"/>
          <w:sz w:val="20"/>
          <w:szCs w:val="22"/>
          <w:lang w:val="en-US"/>
        </w:rPr>
        <w:t xml:space="preserve"> </w:t>
      </w:r>
      <w:r w:rsidRPr="008F39EE">
        <w:rPr>
          <w:rFonts w:ascii="Verdana" w:hAnsi="Verdana"/>
          <w:sz w:val="20"/>
          <w:szCs w:val="22"/>
        </w:rPr>
        <w:t xml:space="preserve">University of Groningen, Groningen. </w:t>
      </w:r>
    </w:p>
    <w:p w14:paraId="59E28EBA" w14:textId="77777777" w:rsidR="00F52107" w:rsidRPr="008F39EE" w:rsidRDefault="00F52107" w:rsidP="00F52107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textAlignment w:val="baseline"/>
        <w:rPr>
          <w:rFonts w:ascii="Verdana" w:hAnsi="Verdana"/>
          <w:sz w:val="20"/>
          <w:szCs w:val="22"/>
          <w:lang w:val="en-GB"/>
        </w:rPr>
      </w:pPr>
      <w:r w:rsidRPr="008F39EE">
        <w:rPr>
          <w:rFonts w:ascii="Verdana" w:hAnsi="Verdana"/>
          <w:sz w:val="20"/>
          <w:szCs w:val="22"/>
          <w:lang w:val="en-GB"/>
        </w:rPr>
        <w:t xml:space="preserve">Rauws, W.S. &amp; De Roo, G. (2009) Peri-urban dynamics; towards managing transitional change, 6thFramework PLUREL European research project, University of Groningen. </w:t>
      </w:r>
    </w:p>
    <w:p w14:paraId="638A6C68" w14:textId="1FA4C1DF" w:rsidR="00F52107" w:rsidRPr="008F39EE" w:rsidRDefault="00F52107" w:rsidP="00F52107">
      <w:pPr>
        <w:ind w:left="426"/>
        <w:rPr>
          <w:rFonts w:ascii="Verdana" w:hAnsi="Verdana"/>
          <w:sz w:val="20"/>
          <w:szCs w:val="22"/>
          <w:lang w:val="en-GB"/>
        </w:rPr>
      </w:pPr>
      <w:r w:rsidRPr="008F39EE">
        <w:rPr>
          <w:rFonts w:ascii="Verdana" w:hAnsi="Verdana"/>
          <w:b/>
          <w:sz w:val="20"/>
          <w:szCs w:val="22"/>
          <w:lang w:val="en-US"/>
        </w:rPr>
        <w:t xml:space="preserve">Total: </w:t>
      </w:r>
      <w:r w:rsidR="00A20356">
        <w:rPr>
          <w:rFonts w:ascii="Verdana" w:hAnsi="Verdana"/>
          <w:b/>
          <w:sz w:val="20"/>
          <w:szCs w:val="22"/>
          <w:lang w:val="en-US"/>
        </w:rPr>
        <w:t>9</w:t>
      </w:r>
    </w:p>
    <w:p w14:paraId="506DAEC4" w14:textId="77777777" w:rsidR="00F52107" w:rsidRPr="008F39EE" w:rsidRDefault="00F52107" w:rsidP="00F52107">
      <w:pPr>
        <w:rPr>
          <w:rFonts w:ascii="Verdana" w:hAnsi="Verdana"/>
          <w:b/>
          <w:sz w:val="20"/>
          <w:szCs w:val="22"/>
          <w:lang w:val="en-GB"/>
        </w:rPr>
      </w:pPr>
    </w:p>
    <w:p w14:paraId="1AD67F01" w14:textId="77777777" w:rsidR="00F52107" w:rsidRPr="008F39EE" w:rsidRDefault="00F52107" w:rsidP="00F52107">
      <w:pPr>
        <w:rPr>
          <w:rFonts w:ascii="Verdana" w:hAnsi="Verdana"/>
          <w:b/>
          <w:sz w:val="20"/>
          <w:szCs w:val="22"/>
          <w:lang w:val="en-GB"/>
        </w:rPr>
      </w:pPr>
      <w:r w:rsidRPr="008F39EE">
        <w:rPr>
          <w:rFonts w:ascii="Verdana" w:hAnsi="Verdana"/>
          <w:b/>
          <w:sz w:val="20"/>
          <w:szCs w:val="22"/>
          <w:lang w:val="en-GB"/>
        </w:rPr>
        <w:t>Other</w:t>
      </w:r>
    </w:p>
    <w:p w14:paraId="622B0E42" w14:textId="516B3503" w:rsidR="00EF6CB1" w:rsidRPr="00EF6CB1" w:rsidRDefault="00EF6CB1" w:rsidP="00F52107">
      <w:pPr>
        <w:pStyle w:val="Lijstalinea"/>
        <w:widowControl/>
        <w:numPr>
          <w:ilvl w:val="0"/>
          <w:numId w:val="14"/>
        </w:numPr>
        <w:overflowPunct/>
        <w:autoSpaceDE/>
        <w:autoSpaceDN/>
        <w:adjustRightInd/>
        <w:spacing w:after="200" w:line="276" w:lineRule="auto"/>
        <w:textAlignment w:val="auto"/>
        <w:rPr>
          <w:rFonts w:ascii="Verdana" w:hAnsi="Verdana"/>
          <w:szCs w:val="22"/>
        </w:rPr>
      </w:pPr>
      <w:r>
        <w:rPr>
          <w:rFonts w:ascii="Verdana" w:hAnsi="Verdana"/>
          <w:szCs w:val="22"/>
        </w:rPr>
        <w:t>Urban g</w:t>
      </w:r>
      <w:r w:rsidRPr="00EF6CB1">
        <w:rPr>
          <w:rFonts w:ascii="Verdana" w:hAnsi="Verdana"/>
          <w:szCs w:val="22"/>
        </w:rPr>
        <w:t>r</w:t>
      </w:r>
      <w:r>
        <w:rPr>
          <w:rFonts w:ascii="Verdana" w:hAnsi="Verdana"/>
          <w:szCs w:val="22"/>
        </w:rPr>
        <w:t>e</w:t>
      </w:r>
      <w:r w:rsidRPr="00EF6CB1">
        <w:rPr>
          <w:rFonts w:ascii="Verdana" w:hAnsi="Verdana"/>
          <w:szCs w:val="22"/>
        </w:rPr>
        <w:t>en</w:t>
      </w:r>
      <w:r>
        <w:rPr>
          <w:rFonts w:ascii="Verdana" w:hAnsi="Verdana"/>
          <w:szCs w:val="22"/>
        </w:rPr>
        <w:t xml:space="preserve"> </w:t>
      </w:r>
      <w:r w:rsidRPr="00EF6CB1">
        <w:rPr>
          <w:rFonts w:ascii="Verdana" w:hAnsi="Verdana"/>
          <w:szCs w:val="22"/>
        </w:rPr>
        <w:t>monitor Groningen</w:t>
      </w:r>
      <w:r>
        <w:rPr>
          <w:rFonts w:ascii="Verdana" w:hAnsi="Verdana"/>
          <w:szCs w:val="22"/>
        </w:rPr>
        <w:t xml:space="preserve"> (2022)</w:t>
      </w:r>
      <w:r w:rsidRPr="00EF6CB1">
        <w:rPr>
          <w:rFonts w:ascii="Verdana" w:hAnsi="Verdana"/>
          <w:szCs w:val="22"/>
        </w:rPr>
        <w:t xml:space="preserve"> – online </w:t>
      </w:r>
      <w:proofErr w:type="spellStart"/>
      <w:r w:rsidRPr="00EF6CB1">
        <w:rPr>
          <w:rFonts w:ascii="Verdana" w:hAnsi="Verdana"/>
          <w:szCs w:val="22"/>
        </w:rPr>
        <w:t>application</w:t>
      </w:r>
      <w:proofErr w:type="spellEnd"/>
      <w:r>
        <w:rPr>
          <w:rFonts w:ascii="Verdana" w:hAnsi="Verdana"/>
          <w:szCs w:val="22"/>
        </w:rPr>
        <w:t xml:space="preserve"> </w:t>
      </w:r>
      <w:proofErr w:type="spellStart"/>
      <w:r>
        <w:rPr>
          <w:rFonts w:ascii="Verdana" w:hAnsi="Verdana"/>
          <w:szCs w:val="22"/>
        </w:rPr>
        <w:t>developed</w:t>
      </w:r>
      <w:proofErr w:type="spellEnd"/>
      <w:r>
        <w:rPr>
          <w:rFonts w:ascii="Verdana" w:hAnsi="Verdana"/>
          <w:szCs w:val="22"/>
        </w:rPr>
        <w:t xml:space="preserve"> in collaboratie </w:t>
      </w:r>
      <w:proofErr w:type="spellStart"/>
      <w:r>
        <w:rPr>
          <w:rFonts w:ascii="Verdana" w:hAnsi="Verdana"/>
          <w:szCs w:val="22"/>
        </w:rPr>
        <w:t>with</w:t>
      </w:r>
      <w:proofErr w:type="spellEnd"/>
      <w:r>
        <w:rPr>
          <w:rFonts w:ascii="Verdana" w:hAnsi="Verdana"/>
          <w:szCs w:val="22"/>
        </w:rPr>
        <w:t xml:space="preserve"> </w:t>
      </w:r>
      <w:proofErr w:type="spellStart"/>
      <w:r>
        <w:rPr>
          <w:rFonts w:ascii="Verdana" w:hAnsi="Verdana"/>
          <w:szCs w:val="22"/>
        </w:rPr>
        <w:t>Geodienst</w:t>
      </w:r>
      <w:proofErr w:type="spellEnd"/>
      <w:r>
        <w:rPr>
          <w:rFonts w:ascii="Verdana" w:hAnsi="Verdana"/>
          <w:szCs w:val="22"/>
        </w:rPr>
        <w:t xml:space="preserve"> University of Groningen. </w:t>
      </w:r>
    </w:p>
    <w:p w14:paraId="31D30F1F" w14:textId="0D110CF7" w:rsidR="00F52107" w:rsidRPr="008F39EE" w:rsidRDefault="00F52107" w:rsidP="00F52107">
      <w:pPr>
        <w:pStyle w:val="Lijstalinea"/>
        <w:widowControl/>
        <w:numPr>
          <w:ilvl w:val="0"/>
          <w:numId w:val="14"/>
        </w:numPr>
        <w:overflowPunct/>
        <w:autoSpaceDE/>
        <w:autoSpaceDN/>
        <w:adjustRightInd/>
        <w:spacing w:after="200" w:line="276" w:lineRule="auto"/>
        <w:textAlignment w:val="auto"/>
        <w:rPr>
          <w:rFonts w:ascii="Verdana" w:hAnsi="Verdana"/>
          <w:szCs w:val="22"/>
          <w:lang w:val="en-GB"/>
        </w:rPr>
      </w:pPr>
      <w:r w:rsidRPr="008F39EE">
        <w:rPr>
          <w:rFonts w:ascii="Verdana" w:hAnsi="Verdana"/>
          <w:szCs w:val="22"/>
        </w:rPr>
        <w:t xml:space="preserve">Rauws, W.S. (2017) Inspiratie voor de toekomstbestendige stad. </w:t>
      </w:r>
      <w:proofErr w:type="spellStart"/>
      <w:r w:rsidRPr="008F39EE">
        <w:rPr>
          <w:rFonts w:ascii="Verdana" w:hAnsi="Verdana"/>
          <w:szCs w:val="22"/>
          <w:lang w:val="en-GB"/>
        </w:rPr>
        <w:t>Boekrecensie</w:t>
      </w:r>
      <w:proofErr w:type="spellEnd"/>
      <w:r w:rsidRPr="008F39EE">
        <w:rPr>
          <w:rFonts w:ascii="Verdana" w:hAnsi="Verdana"/>
          <w:szCs w:val="22"/>
          <w:lang w:val="en-GB"/>
        </w:rPr>
        <w:t xml:space="preserve">: The Flexible City. </w:t>
      </w:r>
      <w:proofErr w:type="spellStart"/>
      <w:r w:rsidRPr="008F39EE">
        <w:rPr>
          <w:rFonts w:ascii="Verdana" w:hAnsi="Verdana"/>
          <w:szCs w:val="22"/>
          <w:lang w:val="en-GB"/>
        </w:rPr>
        <w:t>Rooilijn</w:t>
      </w:r>
      <w:proofErr w:type="spellEnd"/>
      <w:r w:rsidRPr="008F39EE">
        <w:rPr>
          <w:rFonts w:ascii="Verdana" w:hAnsi="Verdana"/>
          <w:szCs w:val="22"/>
          <w:lang w:val="en-GB"/>
        </w:rPr>
        <w:t>, 50(1), 69-71</w:t>
      </w:r>
    </w:p>
    <w:p w14:paraId="08F7F63A" w14:textId="77777777" w:rsidR="00F52107" w:rsidRDefault="00F52107" w:rsidP="00F52107">
      <w:pPr>
        <w:pStyle w:val="Lijstalinea"/>
        <w:widowControl/>
        <w:numPr>
          <w:ilvl w:val="0"/>
          <w:numId w:val="14"/>
        </w:numPr>
        <w:overflowPunct/>
        <w:autoSpaceDE/>
        <w:autoSpaceDN/>
        <w:adjustRightInd/>
        <w:spacing w:after="200" w:line="276" w:lineRule="auto"/>
        <w:textAlignment w:val="auto"/>
        <w:rPr>
          <w:szCs w:val="22"/>
          <w:lang w:val="en-US"/>
        </w:rPr>
      </w:pPr>
      <w:r w:rsidRPr="008F39EE">
        <w:rPr>
          <w:rFonts w:ascii="Verdana" w:hAnsi="Verdana"/>
          <w:szCs w:val="22"/>
          <w:lang w:val="en-GB"/>
        </w:rPr>
        <w:t xml:space="preserve">Rauws, W.S. (2014) AESOP's Thematic Groups – Part 2: Complexity &amp; Planning, </w:t>
      </w:r>
      <w:proofErr w:type="spellStart"/>
      <w:r w:rsidRPr="008F39EE">
        <w:rPr>
          <w:rFonts w:ascii="Verdana" w:hAnsi="Verdana"/>
          <w:szCs w:val="22"/>
          <w:lang w:val="en-GB"/>
        </w:rPr>
        <w:t>disP</w:t>
      </w:r>
      <w:proofErr w:type="spellEnd"/>
      <w:r w:rsidRPr="008F39EE">
        <w:rPr>
          <w:rFonts w:ascii="Verdana" w:hAnsi="Verdana"/>
          <w:szCs w:val="22"/>
          <w:lang w:val="en-GB"/>
        </w:rPr>
        <w:t>, 50: 128-129.</w:t>
      </w:r>
      <w:r w:rsidRPr="008F39EE">
        <w:rPr>
          <w:szCs w:val="22"/>
          <w:lang w:val="en-US"/>
        </w:rPr>
        <w:t xml:space="preserve"> </w:t>
      </w:r>
    </w:p>
    <w:p w14:paraId="1D31FDE9" w14:textId="77777777" w:rsidR="00D61496" w:rsidRDefault="00D61496" w:rsidP="007F1AB6">
      <w:pPr>
        <w:spacing w:after="200" w:line="276" w:lineRule="auto"/>
        <w:rPr>
          <w:rFonts w:ascii="Verdana" w:hAnsi="Verdana"/>
          <w:b/>
          <w:bCs/>
          <w:sz w:val="21"/>
          <w:szCs w:val="21"/>
          <w:lang w:val="en-US"/>
        </w:rPr>
      </w:pPr>
    </w:p>
    <w:p w14:paraId="7E540A39" w14:textId="1966F0D6" w:rsidR="007F1AB6" w:rsidRPr="00D61496" w:rsidRDefault="003912C9" w:rsidP="007F1AB6">
      <w:pPr>
        <w:spacing w:after="200" w:line="276" w:lineRule="auto"/>
        <w:rPr>
          <w:rFonts w:ascii="Verdana" w:hAnsi="Verdana"/>
          <w:b/>
          <w:bCs/>
          <w:sz w:val="22"/>
          <w:szCs w:val="22"/>
          <w:lang w:val="en-US"/>
        </w:rPr>
      </w:pPr>
      <w:r w:rsidRPr="00D61496">
        <w:rPr>
          <w:rFonts w:ascii="Verdana" w:hAnsi="Verdana"/>
          <w:b/>
          <w:bCs/>
          <w:sz w:val="22"/>
          <w:szCs w:val="22"/>
          <w:lang w:val="en-US"/>
        </w:rPr>
        <w:t>Editorship and peer review</w:t>
      </w:r>
    </w:p>
    <w:p w14:paraId="78DB033E" w14:textId="77777777" w:rsidR="003912C9" w:rsidRPr="003912C9" w:rsidRDefault="003912C9" w:rsidP="003912C9">
      <w:pPr>
        <w:rPr>
          <w:rFonts w:ascii="Verdana" w:hAnsi="Verdana"/>
          <w:sz w:val="20"/>
          <w:szCs w:val="20"/>
        </w:rPr>
      </w:pPr>
      <w:r w:rsidRPr="003912C9">
        <w:rPr>
          <w:rFonts w:ascii="Verdana" w:hAnsi="Verdana"/>
          <w:sz w:val="20"/>
          <w:szCs w:val="20"/>
        </w:rPr>
        <w:t>2021 –</w:t>
      </w:r>
      <w:r w:rsidRPr="003912C9">
        <w:rPr>
          <w:rFonts w:ascii="Verdana" w:hAnsi="Verdana"/>
          <w:sz w:val="20"/>
          <w:szCs w:val="20"/>
        </w:rPr>
        <w:tab/>
      </w:r>
      <w:r w:rsidRPr="003912C9">
        <w:rPr>
          <w:rFonts w:ascii="Verdana" w:hAnsi="Verdana"/>
          <w:sz w:val="20"/>
          <w:szCs w:val="20"/>
        </w:rPr>
        <w:tab/>
      </w:r>
      <w:r w:rsidR="007F1AB6" w:rsidRPr="003912C9">
        <w:rPr>
          <w:rFonts w:ascii="Verdana" w:hAnsi="Verdana"/>
          <w:b/>
          <w:bCs/>
          <w:sz w:val="20"/>
          <w:szCs w:val="20"/>
          <w:lang w:val="en-US"/>
        </w:rPr>
        <w:t>Editorial Board Journal of Planning Theory</w:t>
      </w:r>
    </w:p>
    <w:p w14:paraId="7C52168F" w14:textId="74385E36" w:rsidR="003912C9" w:rsidRDefault="003912C9" w:rsidP="003912C9">
      <w:pPr>
        <w:rPr>
          <w:rFonts w:ascii="Verdana" w:hAnsi="Verdana"/>
          <w:sz w:val="20"/>
          <w:szCs w:val="20"/>
        </w:rPr>
      </w:pPr>
      <w:r w:rsidRPr="003912C9">
        <w:rPr>
          <w:rFonts w:ascii="Verdana" w:hAnsi="Verdana"/>
          <w:sz w:val="20"/>
          <w:szCs w:val="20"/>
        </w:rPr>
        <w:t xml:space="preserve">Present </w:t>
      </w:r>
    </w:p>
    <w:p w14:paraId="12ED32C8" w14:textId="77777777" w:rsidR="003912C9" w:rsidRPr="003912C9" w:rsidRDefault="003912C9" w:rsidP="003912C9">
      <w:pPr>
        <w:rPr>
          <w:rFonts w:ascii="Verdana" w:hAnsi="Verdana"/>
          <w:sz w:val="20"/>
          <w:szCs w:val="20"/>
        </w:rPr>
      </w:pPr>
    </w:p>
    <w:p w14:paraId="5A66F994" w14:textId="7F80693C" w:rsidR="007F1AB6" w:rsidRPr="003912C9" w:rsidRDefault="003912C9" w:rsidP="007F1AB6">
      <w:pPr>
        <w:spacing w:after="200" w:line="276" w:lineRule="auto"/>
        <w:rPr>
          <w:rFonts w:ascii="Verdana" w:hAnsi="Verdana"/>
          <w:sz w:val="20"/>
          <w:szCs w:val="20"/>
          <w:lang w:val="en-US"/>
        </w:rPr>
      </w:pPr>
      <w:r w:rsidRPr="003912C9">
        <w:rPr>
          <w:rFonts w:ascii="Verdana" w:hAnsi="Verdana"/>
          <w:sz w:val="20"/>
          <w:szCs w:val="20"/>
          <w:lang w:val="en-US"/>
        </w:rPr>
        <w:t>I have been a peer reviewer for leading journals, including</w:t>
      </w:r>
      <w:r w:rsidRPr="003912C9">
        <w:rPr>
          <w:rFonts w:ascii="Verdana" w:hAnsi="Verdana"/>
          <w:sz w:val="20"/>
          <w:szCs w:val="20"/>
          <w:lang w:val="en-US"/>
        </w:rPr>
        <w:t xml:space="preserve"> Environment and Planning B, Planning Theory and Practice, Urban Research and Practice, Land Use Policy</w:t>
      </w:r>
    </w:p>
    <w:p w14:paraId="1EAA57DA" w14:textId="77777777" w:rsidR="007D7C37" w:rsidRDefault="007D7C37" w:rsidP="007D7C37">
      <w:pPr>
        <w:pStyle w:val="Kop1"/>
        <w:rPr>
          <w:rFonts w:ascii="Verdana" w:hAnsi="Verdana"/>
          <w:sz w:val="22"/>
          <w:szCs w:val="22"/>
        </w:rPr>
      </w:pPr>
    </w:p>
    <w:p w14:paraId="5EB6E120" w14:textId="77777777" w:rsidR="00A20356" w:rsidRPr="00466C3B" w:rsidRDefault="00A20356" w:rsidP="007D7C37">
      <w:pPr>
        <w:pStyle w:val="Kop1"/>
        <w:rPr>
          <w:rFonts w:ascii="Verdana" w:hAnsi="Verdana"/>
          <w:sz w:val="22"/>
          <w:szCs w:val="22"/>
          <w:lang w:val="en-US"/>
        </w:rPr>
      </w:pPr>
    </w:p>
    <w:p w14:paraId="7694AEE2" w14:textId="07EB08A2" w:rsidR="007D7C37" w:rsidRPr="00B64724" w:rsidRDefault="007D7C37" w:rsidP="007D7C37">
      <w:pPr>
        <w:pStyle w:val="Kop1"/>
        <w:rPr>
          <w:rFonts w:ascii="Verdana" w:hAnsi="Verdana"/>
          <w:sz w:val="22"/>
          <w:szCs w:val="22"/>
          <w:lang w:val="nl-NL"/>
        </w:rPr>
      </w:pPr>
      <w:proofErr w:type="spellStart"/>
      <w:r w:rsidRPr="00B64724">
        <w:rPr>
          <w:rFonts w:ascii="Verdana" w:hAnsi="Verdana"/>
          <w:sz w:val="22"/>
          <w:szCs w:val="22"/>
          <w:lang w:val="nl-NL"/>
        </w:rPr>
        <w:t>Societal</w:t>
      </w:r>
      <w:proofErr w:type="spellEnd"/>
      <w:r w:rsidRPr="00B64724">
        <w:rPr>
          <w:rFonts w:ascii="Verdana" w:hAnsi="Verdana"/>
          <w:sz w:val="22"/>
          <w:szCs w:val="22"/>
          <w:lang w:val="nl-NL"/>
        </w:rPr>
        <w:t xml:space="preserve"> engagement excellence &amp; </w:t>
      </w:r>
      <w:proofErr w:type="spellStart"/>
      <w:r w:rsidRPr="00B64724">
        <w:rPr>
          <w:rFonts w:ascii="Verdana" w:hAnsi="Verdana"/>
          <w:sz w:val="22"/>
          <w:szCs w:val="22"/>
          <w:lang w:val="nl-NL"/>
        </w:rPr>
        <w:t>innovation</w:t>
      </w:r>
      <w:proofErr w:type="spellEnd"/>
    </w:p>
    <w:p w14:paraId="41061235" w14:textId="77777777" w:rsidR="007D7C37" w:rsidRDefault="007D7C37" w:rsidP="007D7C37"/>
    <w:p w14:paraId="2DC5CD85" w14:textId="1866404D" w:rsidR="007F1AB6" w:rsidRPr="00D35FEE" w:rsidRDefault="007F1AB6" w:rsidP="00D35FEE">
      <w:pPr>
        <w:widowControl w:val="0"/>
        <w:overflowPunct w:val="0"/>
        <w:autoSpaceDE w:val="0"/>
        <w:autoSpaceDN w:val="0"/>
        <w:adjustRightInd w:val="0"/>
        <w:ind w:left="1416" w:hanging="1416"/>
        <w:textAlignment w:val="baseline"/>
        <w:rPr>
          <w:rFonts w:ascii="Verdana" w:hAnsi="Verdana"/>
          <w:sz w:val="20"/>
          <w:szCs w:val="22"/>
        </w:rPr>
      </w:pPr>
      <w:r>
        <w:rPr>
          <w:rFonts w:ascii="Verdana" w:hAnsi="Verdana"/>
          <w:sz w:val="20"/>
          <w:szCs w:val="22"/>
        </w:rPr>
        <w:t>2021</w:t>
      </w:r>
      <w:r>
        <w:rPr>
          <w:rFonts w:ascii="Verdana" w:hAnsi="Verdana"/>
          <w:sz w:val="20"/>
          <w:szCs w:val="22"/>
        </w:rPr>
        <w:tab/>
      </w:r>
      <w:proofErr w:type="spellStart"/>
      <w:r w:rsidRPr="00D35FEE">
        <w:rPr>
          <w:rFonts w:ascii="Verdana" w:hAnsi="Verdana"/>
          <w:b/>
          <w:bCs/>
          <w:sz w:val="20"/>
          <w:szCs w:val="22"/>
        </w:rPr>
        <w:t>ExpertiseLab</w:t>
      </w:r>
      <w:proofErr w:type="spellEnd"/>
      <w:r w:rsidRPr="00D35FEE">
        <w:rPr>
          <w:rFonts w:ascii="Verdana" w:hAnsi="Verdana"/>
          <w:b/>
          <w:bCs/>
          <w:sz w:val="20"/>
          <w:szCs w:val="22"/>
        </w:rPr>
        <w:t xml:space="preserve"> bewonersbetrokkenheid herstel Groningen</w:t>
      </w:r>
      <w:r w:rsidR="00D35FEE">
        <w:rPr>
          <w:rFonts w:ascii="Verdana" w:hAnsi="Verdana"/>
          <w:sz w:val="20"/>
          <w:szCs w:val="22"/>
        </w:rPr>
        <w:t xml:space="preserve"> </w:t>
      </w:r>
      <w:r w:rsidRPr="00D35FEE">
        <w:rPr>
          <w:rFonts w:ascii="Verdana" w:hAnsi="Verdana"/>
          <w:sz w:val="20"/>
          <w:szCs w:val="22"/>
        </w:rPr>
        <w:t>Kennisplatform</w:t>
      </w:r>
      <w:r w:rsidR="00D35FEE">
        <w:rPr>
          <w:rFonts w:ascii="Verdana" w:hAnsi="Verdana"/>
          <w:sz w:val="20"/>
          <w:szCs w:val="22"/>
        </w:rPr>
        <w:t xml:space="preserve"> </w:t>
      </w:r>
      <w:r w:rsidRPr="00D35FEE">
        <w:rPr>
          <w:rFonts w:ascii="Verdana" w:hAnsi="Verdana"/>
          <w:sz w:val="20"/>
          <w:szCs w:val="22"/>
        </w:rPr>
        <w:t xml:space="preserve">Leefbaar en Kansrijk Groningen </w:t>
      </w:r>
    </w:p>
    <w:p w14:paraId="2CFB60D0" w14:textId="186A3FA9" w:rsidR="007F1AB6" w:rsidRDefault="007F1AB6" w:rsidP="007D7C37">
      <w:pPr>
        <w:ind w:left="1416" w:hanging="1416"/>
        <w:rPr>
          <w:rFonts w:ascii="Verdana" w:hAnsi="Verdana"/>
          <w:sz w:val="20"/>
          <w:szCs w:val="22"/>
        </w:rPr>
      </w:pPr>
    </w:p>
    <w:p w14:paraId="4481CE8B" w14:textId="6A0A6CE9" w:rsidR="007F1AB6" w:rsidRPr="00D35FEE" w:rsidRDefault="007F1AB6" w:rsidP="007D7C37">
      <w:pPr>
        <w:ind w:left="1416" w:hanging="1416"/>
        <w:rPr>
          <w:rFonts w:ascii="Verdana" w:hAnsi="Verdana"/>
          <w:sz w:val="20"/>
          <w:szCs w:val="22"/>
          <w:lang w:val="en-US"/>
        </w:rPr>
      </w:pPr>
      <w:r w:rsidRPr="00D35FEE">
        <w:rPr>
          <w:rFonts w:ascii="Verdana" w:hAnsi="Verdana"/>
          <w:sz w:val="20"/>
          <w:szCs w:val="22"/>
        </w:rPr>
        <w:t xml:space="preserve">2021 </w:t>
      </w:r>
      <w:r w:rsidRPr="00D35FEE">
        <w:rPr>
          <w:rFonts w:ascii="Verdana" w:hAnsi="Verdana"/>
          <w:sz w:val="20"/>
          <w:szCs w:val="22"/>
        </w:rPr>
        <w:tab/>
      </w:r>
      <w:proofErr w:type="spellStart"/>
      <w:r w:rsidR="00D35FEE" w:rsidRPr="00D35FEE">
        <w:rPr>
          <w:rFonts w:ascii="Verdana" w:hAnsi="Verdana"/>
          <w:b/>
          <w:bCs/>
          <w:sz w:val="20"/>
          <w:szCs w:val="22"/>
        </w:rPr>
        <w:t>Guest</w:t>
      </w:r>
      <w:proofErr w:type="spellEnd"/>
      <w:r w:rsidR="00D35FEE" w:rsidRPr="00D35FEE">
        <w:rPr>
          <w:rFonts w:ascii="Verdana" w:hAnsi="Verdana"/>
          <w:b/>
          <w:bCs/>
          <w:sz w:val="20"/>
          <w:szCs w:val="22"/>
        </w:rPr>
        <w:t xml:space="preserve"> </w:t>
      </w:r>
      <w:r w:rsidRPr="00D35FEE">
        <w:rPr>
          <w:rFonts w:ascii="Verdana" w:hAnsi="Verdana"/>
          <w:b/>
          <w:bCs/>
          <w:sz w:val="20"/>
          <w:szCs w:val="22"/>
        </w:rPr>
        <w:t xml:space="preserve">Podcast Onder Planologen – </w:t>
      </w:r>
      <w:r w:rsidR="00D35FEE" w:rsidRPr="00D35FEE">
        <w:rPr>
          <w:rFonts w:ascii="Verdana" w:hAnsi="Verdana"/>
          <w:b/>
          <w:bCs/>
          <w:sz w:val="20"/>
          <w:szCs w:val="22"/>
        </w:rPr>
        <w:t xml:space="preserve">#4 </w:t>
      </w:r>
      <w:r w:rsidRPr="00D35FEE">
        <w:rPr>
          <w:rFonts w:ascii="Verdana" w:hAnsi="Verdana"/>
          <w:b/>
          <w:bCs/>
          <w:sz w:val="20"/>
          <w:szCs w:val="22"/>
        </w:rPr>
        <w:t>Adaptatie</w:t>
      </w:r>
      <w:r w:rsidRPr="00D35FEE">
        <w:rPr>
          <w:rFonts w:ascii="Verdana" w:hAnsi="Verdana"/>
          <w:sz w:val="20"/>
          <w:szCs w:val="22"/>
        </w:rPr>
        <w:t xml:space="preserve">. </w:t>
      </w:r>
      <w:r w:rsidR="00D35FEE">
        <w:rPr>
          <w:rFonts w:ascii="Verdana" w:hAnsi="Verdana"/>
          <w:sz w:val="20"/>
          <w:szCs w:val="22"/>
          <w:lang w:val="en-GB"/>
        </w:rPr>
        <w:t>F</w:t>
      </w:r>
      <w:r w:rsidR="00D35FEE">
        <w:rPr>
          <w:rFonts w:ascii="Verdana" w:hAnsi="Verdana"/>
          <w:sz w:val="20"/>
          <w:szCs w:val="22"/>
          <w:lang w:val="en-GB"/>
        </w:rPr>
        <w:t>reely available to the general public</w:t>
      </w:r>
      <w:r w:rsidR="00D35FEE">
        <w:rPr>
          <w:rFonts w:ascii="Verdana" w:hAnsi="Verdana"/>
          <w:sz w:val="20"/>
          <w:szCs w:val="22"/>
          <w:lang w:val="en-GB"/>
        </w:rPr>
        <w:t xml:space="preserve">. </w:t>
      </w:r>
    </w:p>
    <w:p w14:paraId="06CC37FC" w14:textId="77777777" w:rsidR="007F1AB6" w:rsidRPr="00D35FEE" w:rsidRDefault="007F1AB6" w:rsidP="007D7C37">
      <w:pPr>
        <w:ind w:left="1416" w:hanging="1416"/>
        <w:rPr>
          <w:rFonts w:ascii="Verdana" w:hAnsi="Verdana"/>
          <w:sz w:val="20"/>
          <w:szCs w:val="22"/>
          <w:lang w:val="en-US"/>
        </w:rPr>
      </w:pPr>
    </w:p>
    <w:p w14:paraId="67CE79B5" w14:textId="42BDCF73" w:rsidR="00D21998" w:rsidRPr="00A95C20" w:rsidRDefault="00D21998" w:rsidP="007D7C37">
      <w:pPr>
        <w:ind w:left="1416" w:hanging="1416"/>
        <w:rPr>
          <w:rFonts w:ascii="Verdana" w:hAnsi="Verdana"/>
          <w:sz w:val="20"/>
          <w:szCs w:val="22"/>
          <w:lang w:val="en-GB"/>
        </w:rPr>
      </w:pPr>
      <w:r w:rsidRPr="00B64724">
        <w:rPr>
          <w:rFonts w:ascii="Verdana" w:hAnsi="Verdana"/>
          <w:sz w:val="20"/>
          <w:szCs w:val="22"/>
        </w:rPr>
        <w:t>2019</w:t>
      </w:r>
      <w:r w:rsidRPr="00B64724">
        <w:rPr>
          <w:rFonts w:ascii="Verdana" w:hAnsi="Verdana"/>
          <w:sz w:val="20"/>
          <w:szCs w:val="22"/>
        </w:rPr>
        <w:tab/>
        <w:t xml:space="preserve">Online </w:t>
      </w:r>
      <w:proofErr w:type="spellStart"/>
      <w:r w:rsidRPr="00B64724">
        <w:rPr>
          <w:rFonts w:ascii="Verdana" w:hAnsi="Verdana"/>
          <w:sz w:val="20"/>
          <w:szCs w:val="22"/>
        </w:rPr>
        <w:t>Lecture</w:t>
      </w:r>
      <w:proofErr w:type="spellEnd"/>
      <w:r w:rsidRPr="00B64724">
        <w:rPr>
          <w:rFonts w:ascii="Verdana" w:hAnsi="Verdana"/>
          <w:sz w:val="20"/>
          <w:szCs w:val="22"/>
        </w:rPr>
        <w:t xml:space="preserve"> </w:t>
      </w:r>
      <w:r w:rsidRPr="00B64724">
        <w:rPr>
          <w:rFonts w:ascii="Verdana" w:hAnsi="Verdana"/>
          <w:b/>
          <w:bCs/>
          <w:sz w:val="20"/>
          <w:szCs w:val="22"/>
        </w:rPr>
        <w:t>Universiteit van Nederland</w:t>
      </w:r>
      <w:r w:rsidR="00A95C20" w:rsidRPr="00B64724">
        <w:rPr>
          <w:rFonts w:ascii="Verdana" w:hAnsi="Verdana"/>
          <w:b/>
          <w:bCs/>
          <w:sz w:val="20"/>
          <w:szCs w:val="22"/>
        </w:rPr>
        <w:t xml:space="preserve">. </w:t>
      </w:r>
      <w:r w:rsidR="0065392C">
        <w:rPr>
          <w:rFonts w:ascii="Verdana" w:hAnsi="Verdana"/>
          <w:sz w:val="20"/>
          <w:szCs w:val="22"/>
          <w:lang w:val="en-GB"/>
        </w:rPr>
        <w:t>TED-talk like video in Dutch, freely available to the general public. 4</w:t>
      </w:r>
      <w:r w:rsidR="00466C3B">
        <w:rPr>
          <w:rFonts w:ascii="Verdana" w:hAnsi="Verdana"/>
          <w:sz w:val="20"/>
          <w:szCs w:val="22"/>
          <w:lang w:val="en-GB"/>
        </w:rPr>
        <w:t>8</w:t>
      </w:r>
      <w:r w:rsidR="0065392C">
        <w:rPr>
          <w:rFonts w:ascii="Verdana" w:hAnsi="Verdana"/>
          <w:sz w:val="20"/>
          <w:szCs w:val="22"/>
          <w:lang w:val="en-GB"/>
        </w:rPr>
        <w:t xml:space="preserve">00 views by </w:t>
      </w:r>
      <w:r w:rsidR="00466C3B">
        <w:rPr>
          <w:rFonts w:ascii="Verdana" w:hAnsi="Verdana"/>
          <w:sz w:val="20"/>
          <w:szCs w:val="22"/>
          <w:lang w:val="en-GB"/>
        </w:rPr>
        <w:t>April 2023</w:t>
      </w:r>
      <w:r w:rsidR="0065392C">
        <w:rPr>
          <w:rFonts w:ascii="Verdana" w:hAnsi="Verdana"/>
          <w:sz w:val="20"/>
          <w:szCs w:val="22"/>
          <w:lang w:val="en-GB"/>
        </w:rPr>
        <w:t xml:space="preserve"> </w:t>
      </w:r>
    </w:p>
    <w:p w14:paraId="228AB6E7" w14:textId="77777777" w:rsidR="00D21998" w:rsidRDefault="00D21998" w:rsidP="007D7C37">
      <w:pPr>
        <w:ind w:left="1416" w:hanging="1416"/>
        <w:rPr>
          <w:rFonts w:ascii="Verdana" w:hAnsi="Verdana"/>
          <w:sz w:val="20"/>
          <w:szCs w:val="22"/>
          <w:lang w:val="en-GB"/>
        </w:rPr>
      </w:pPr>
    </w:p>
    <w:p w14:paraId="20F549B5" w14:textId="79FB54B8" w:rsidR="007D7C37" w:rsidRDefault="007D7C37" w:rsidP="007D7C37">
      <w:pPr>
        <w:ind w:left="1416" w:hanging="1416"/>
        <w:rPr>
          <w:rFonts w:ascii="Verdana" w:hAnsi="Verdana"/>
          <w:sz w:val="20"/>
          <w:szCs w:val="22"/>
          <w:lang w:val="en-GB"/>
        </w:rPr>
      </w:pPr>
      <w:r w:rsidRPr="00CD5B7A">
        <w:rPr>
          <w:rFonts w:ascii="Verdana" w:hAnsi="Verdana"/>
          <w:sz w:val="20"/>
          <w:szCs w:val="22"/>
          <w:lang w:val="en-GB"/>
        </w:rPr>
        <w:t>2019</w:t>
      </w:r>
      <w:r w:rsidRPr="00CD5B7A">
        <w:rPr>
          <w:rFonts w:ascii="Verdana" w:hAnsi="Verdana"/>
          <w:sz w:val="20"/>
          <w:szCs w:val="22"/>
          <w:lang w:val="en-GB"/>
        </w:rPr>
        <w:tab/>
      </w:r>
      <w:proofErr w:type="spellStart"/>
      <w:r w:rsidRPr="00CD5B7A">
        <w:rPr>
          <w:rFonts w:ascii="Verdana" w:hAnsi="Verdana"/>
          <w:b/>
          <w:sz w:val="20"/>
          <w:szCs w:val="22"/>
          <w:lang w:val="en-GB"/>
        </w:rPr>
        <w:t>Noorderlichten</w:t>
      </w:r>
      <w:proofErr w:type="spellEnd"/>
      <w:r w:rsidRPr="00CD5B7A">
        <w:rPr>
          <w:rFonts w:ascii="Verdana" w:hAnsi="Verdana"/>
          <w:b/>
          <w:sz w:val="20"/>
          <w:szCs w:val="22"/>
          <w:lang w:val="en-GB"/>
        </w:rPr>
        <w:t xml:space="preserve"> – The university of </w:t>
      </w:r>
      <w:proofErr w:type="spellStart"/>
      <w:r w:rsidRPr="00CD5B7A">
        <w:rPr>
          <w:rFonts w:ascii="Verdana" w:hAnsi="Verdana"/>
          <w:b/>
          <w:sz w:val="20"/>
          <w:szCs w:val="22"/>
          <w:lang w:val="en-GB"/>
        </w:rPr>
        <w:t>Noorderzon</w:t>
      </w:r>
      <w:proofErr w:type="spellEnd"/>
      <w:r w:rsidRPr="00CD5B7A">
        <w:rPr>
          <w:rFonts w:ascii="Verdana" w:hAnsi="Verdana"/>
          <w:sz w:val="20"/>
          <w:szCs w:val="22"/>
          <w:lang w:val="en-GB"/>
        </w:rPr>
        <w:t xml:space="preserve">. Initiator and </w:t>
      </w:r>
      <w:r>
        <w:rPr>
          <w:rFonts w:ascii="Verdana" w:hAnsi="Verdana"/>
          <w:sz w:val="20"/>
          <w:szCs w:val="22"/>
          <w:lang w:val="en-GB"/>
        </w:rPr>
        <w:t>co-</w:t>
      </w:r>
      <w:r w:rsidRPr="00CD5B7A">
        <w:rPr>
          <w:rFonts w:ascii="Verdana" w:hAnsi="Verdana"/>
          <w:sz w:val="20"/>
          <w:szCs w:val="22"/>
          <w:lang w:val="en-GB"/>
        </w:rPr>
        <w:t xml:space="preserve">organizer of 5 days of public lectures and experiments during the cultural festival </w:t>
      </w:r>
      <w:proofErr w:type="spellStart"/>
      <w:r w:rsidRPr="00CD5B7A">
        <w:rPr>
          <w:rFonts w:ascii="Verdana" w:hAnsi="Verdana"/>
          <w:sz w:val="20"/>
          <w:szCs w:val="22"/>
          <w:lang w:val="en-GB"/>
        </w:rPr>
        <w:t>Noorderzon</w:t>
      </w:r>
      <w:proofErr w:type="spellEnd"/>
      <w:r w:rsidR="00466C3B">
        <w:rPr>
          <w:rFonts w:ascii="Verdana" w:hAnsi="Verdana"/>
          <w:sz w:val="20"/>
          <w:szCs w:val="22"/>
          <w:lang w:val="en-GB"/>
        </w:rPr>
        <w:t xml:space="preserve"> of Performing Arts &amp; Society</w:t>
      </w:r>
      <w:r w:rsidRPr="00CD5B7A">
        <w:rPr>
          <w:rFonts w:ascii="Verdana" w:hAnsi="Verdana"/>
          <w:sz w:val="20"/>
          <w:szCs w:val="22"/>
          <w:lang w:val="en-GB"/>
        </w:rPr>
        <w:t>. Over 1100 kids and adults participated.</w:t>
      </w:r>
    </w:p>
    <w:p w14:paraId="7D195F0B" w14:textId="77777777" w:rsidR="007D7C37" w:rsidRDefault="007D7C37" w:rsidP="007D7C37">
      <w:pPr>
        <w:ind w:left="1416" w:hanging="1416"/>
        <w:rPr>
          <w:rFonts w:ascii="Verdana" w:hAnsi="Verdana"/>
          <w:sz w:val="20"/>
          <w:szCs w:val="22"/>
          <w:lang w:val="en-GB"/>
        </w:rPr>
      </w:pPr>
    </w:p>
    <w:p w14:paraId="51603556" w14:textId="77777777" w:rsidR="007D7C37" w:rsidRDefault="007D7C37" w:rsidP="007D7C37">
      <w:pPr>
        <w:ind w:left="1416" w:hanging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>2018 -</w:t>
      </w:r>
      <w:r>
        <w:rPr>
          <w:rFonts w:ascii="Verdana" w:hAnsi="Verdana"/>
          <w:sz w:val="20"/>
          <w:szCs w:val="22"/>
          <w:lang w:val="en-GB"/>
        </w:rPr>
        <w:tab/>
      </w:r>
      <w:r w:rsidRPr="0088005B">
        <w:rPr>
          <w:rFonts w:ascii="Verdana" w:hAnsi="Verdana"/>
          <w:b/>
          <w:sz w:val="20"/>
          <w:szCs w:val="22"/>
          <w:lang w:val="en-GB"/>
        </w:rPr>
        <w:t>Studentification of Groningen.</w:t>
      </w:r>
      <w:r>
        <w:rPr>
          <w:rFonts w:ascii="Verdana" w:hAnsi="Verdana"/>
          <w:sz w:val="20"/>
          <w:szCs w:val="22"/>
          <w:lang w:val="en-GB"/>
        </w:rPr>
        <w:t xml:space="preserve"> Student-led research on the effects o</w:t>
      </w:r>
    </w:p>
    <w:p w14:paraId="72EB0652" w14:textId="77777777" w:rsidR="007D7C37" w:rsidRDefault="007D7C37" w:rsidP="007D7C37">
      <w:pPr>
        <w:ind w:left="1416" w:hanging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 xml:space="preserve">present </w:t>
      </w:r>
      <w:r>
        <w:rPr>
          <w:rFonts w:ascii="Verdana" w:hAnsi="Verdana"/>
          <w:sz w:val="20"/>
          <w:szCs w:val="22"/>
          <w:lang w:val="en-GB"/>
        </w:rPr>
        <w:tab/>
        <w:t>the increasing numbers of students on liveability and social cohesion at block level in the city of Groningen. Spin-offs:</w:t>
      </w:r>
    </w:p>
    <w:p w14:paraId="3D5E6F13" w14:textId="77777777" w:rsidR="007D7C37" w:rsidRDefault="007D7C37" w:rsidP="007D7C37">
      <w:pPr>
        <w:ind w:left="1416" w:hanging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ab/>
        <w:t xml:space="preserve">- guerrilla actions in 8 streets to connect citizens and students </w:t>
      </w:r>
    </w:p>
    <w:p w14:paraId="6AD80C55" w14:textId="77777777" w:rsidR="007D7C37" w:rsidRDefault="007D7C37" w:rsidP="007D7C37">
      <w:pPr>
        <w:ind w:left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>- booklet for citizens and policy makers</w:t>
      </w:r>
    </w:p>
    <w:p w14:paraId="7D5E1050" w14:textId="77777777" w:rsidR="007D7C37" w:rsidRPr="00B64724" w:rsidRDefault="007D7C37" w:rsidP="007D7C37">
      <w:pPr>
        <w:ind w:left="1416" w:hanging="1416"/>
        <w:rPr>
          <w:rFonts w:ascii="Verdana" w:hAnsi="Verdana"/>
          <w:sz w:val="20"/>
          <w:szCs w:val="22"/>
        </w:rPr>
      </w:pPr>
      <w:r>
        <w:rPr>
          <w:rFonts w:ascii="Verdana" w:hAnsi="Verdana"/>
          <w:sz w:val="20"/>
          <w:szCs w:val="22"/>
          <w:lang w:val="en-GB"/>
        </w:rPr>
        <w:tab/>
      </w:r>
      <w:r w:rsidRPr="00B64724">
        <w:rPr>
          <w:rFonts w:ascii="Verdana" w:hAnsi="Verdana"/>
          <w:sz w:val="20"/>
          <w:szCs w:val="22"/>
        </w:rPr>
        <w:t xml:space="preserve">- vlog on </w:t>
      </w:r>
      <w:proofErr w:type="spellStart"/>
      <w:r w:rsidRPr="00B64724">
        <w:rPr>
          <w:rFonts w:ascii="Verdana" w:hAnsi="Verdana"/>
          <w:sz w:val="20"/>
          <w:szCs w:val="22"/>
        </w:rPr>
        <w:t>studentification</w:t>
      </w:r>
      <w:proofErr w:type="spellEnd"/>
      <w:r w:rsidRPr="00B64724">
        <w:rPr>
          <w:rFonts w:ascii="Verdana" w:hAnsi="Verdana"/>
          <w:sz w:val="20"/>
          <w:szCs w:val="22"/>
        </w:rPr>
        <w:t xml:space="preserve"> </w:t>
      </w:r>
      <w:proofErr w:type="spellStart"/>
      <w:r w:rsidRPr="00B64724">
        <w:rPr>
          <w:rFonts w:ascii="Verdana" w:hAnsi="Verdana"/>
          <w:sz w:val="20"/>
          <w:szCs w:val="22"/>
        </w:rPr>
        <w:t>with</w:t>
      </w:r>
      <w:proofErr w:type="spellEnd"/>
      <w:r w:rsidRPr="00B64724">
        <w:rPr>
          <w:rFonts w:ascii="Verdana" w:hAnsi="Verdana"/>
          <w:sz w:val="20"/>
          <w:szCs w:val="22"/>
        </w:rPr>
        <w:t xml:space="preserve"> Dagblad van het Noorden</w:t>
      </w:r>
    </w:p>
    <w:p w14:paraId="1CA4BB96" w14:textId="77777777" w:rsidR="007D7C37" w:rsidRDefault="007D7C37" w:rsidP="007D7C37">
      <w:pPr>
        <w:ind w:left="1416" w:hanging="1416"/>
        <w:rPr>
          <w:rFonts w:ascii="Verdana" w:hAnsi="Verdana"/>
          <w:sz w:val="20"/>
          <w:szCs w:val="22"/>
          <w:lang w:val="en-GB"/>
        </w:rPr>
      </w:pPr>
      <w:r w:rsidRPr="00B64724">
        <w:rPr>
          <w:rFonts w:ascii="Verdana" w:hAnsi="Verdana"/>
          <w:sz w:val="20"/>
          <w:szCs w:val="22"/>
        </w:rPr>
        <w:tab/>
      </w:r>
      <w:r>
        <w:rPr>
          <w:rFonts w:ascii="Verdana" w:hAnsi="Verdana"/>
          <w:sz w:val="20"/>
          <w:szCs w:val="22"/>
          <w:lang w:val="en-GB"/>
        </w:rPr>
        <w:t>- public debate with politicians and board members HEI’s.</w:t>
      </w:r>
    </w:p>
    <w:p w14:paraId="76BD19F8" w14:textId="77777777" w:rsidR="007D7C37" w:rsidRDefault="007D7C37" w:rsidP="007D7C37">
      <w:pPr>
        <w:ind w:left="1416" w:hanging="1416"/>
        <w:rPr>
          <w:rFonts w:ascii="Verdana" w:hAnsi="Verdana"/>
          <w:sz w:val="20"/>
          <w:szCs w:val="22"/>
          <w:lang w:val="en-GB"/>
        </w:rPr>
      </w:pPr>
    </w:p>
    <w:p w14:paraId="4F9A2CF0" w14:textId="77777777" w:rsidR="007D7C37" w:rsidRDefault="007D7C37" w:rsidP="007D7C37">
      <w:pPr>
        <w:ind w:left="1416" w:hanging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lastRenderedPageBreak/>
        <w:t>2018</w:t>
      </w:r>
      <w:r>
        <w:rPr>
          <w:rFonts w:ascii="Verdana" w:hAnsi="Verdana"/>
          <w:sz w:val="20"/>
          <w:szCs w:val="22"/>
          <w:lang w:val="en-GB"/>
        </w:rPr>
        <w:tab/>
      </w:r>
      <w:r w:rsidRPr="0088005B">
        <w:rPr>
          <w:rFonts w:ascii="Verdana" w:hAnsi="Verdana"/>
          <w:b/>
          <w:sz w:val="20"/>
          <w:szCs w:val="22"/>
          <w:lang w:val="en-GB"/>
        </w:rPr>
        <w:t xml:space="preserve">Age-friendly </w:t>
      </w:r>
      <w:proofErr w:type="spellStart"/>
      <w:r w:rsidRPr="0088005B">
        <w:rPr>
          <w:rFonts w:ascii="Verdana" w:hAnsi="Verdana"/>
          <w:b/>
          <w:sz w:val="20"/>
          <w:szCs w:val="22"/>
          <w:lang w:val="en-GB"/>
        </w:rPr>
        <w:t>Beijum</w:t>
      </w:r>
      <w:proofErr w:type="spellEnd"/>
      <w:r>
        <w:rPr>
          <w:rFonts w:ascii="Verdana" w:hAnsi="Verdana"/>
          <w:b/>
          <w:sz w:val="20"/>
          <w:szCs w:val="22"/>
          <w:lang w:val="en-GB"/>
        </w:rPr>
        <w:t xml:space="preserve">. </w:t>
      </w:r>
      <w:r>
        <w:rPr>
          <w:rFonts w:ascii="Verdana" w:hAnsi="Verdana"/>
          <w:sz w:val="20"/>
          <w:szCs w:val="22"/>
          <w:lang w:val="en-GB"/>
        </w:rPr>
        <w:t>Student-led research for improving the quality of life of elderly at neighbourhood level. Spin-offs:</w:t>
      </w:r>
    </w:p>
    <w:p w14:paraId="68BAD81D" w14:textId="77777777" w:rsidR="007D7C37" w:rsidRDefault="007D7C37" w:rsidP="007D7C37">
      <w:pPr>
        <w:ind w:left="1416" w:hanging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ab/>
        <w:t>- booklet for citizens and policy makers</w:t>
      </w:r>
    </w:p>
    <w:p w14:paraId="6301C413" w14:textId="77777777" w:rsidR="007D7C37" w:rsidRDefault="007D7C37" w:rsidP="007D7C37">
      <w:pPr>
        <w:ind w:left="1416" w:hanging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ab/>
        <w:t>- Radio show in the neighbourhood centre with citizens, policymakers and students</w:t>
      </w:r>
    </w:p>
    <w:p w14:paraId="55CBEA30" w14:textId="77777777" w:rsidR="007D7C37" w:rsidRDefault="007D7C37" w:rsidP="007D7C37">
      <w:pPr>
        <w:ind w:left="1416" w:hanging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ab/>
        <w:t>- input for Policy program Health Ageing city of Groningen</w:t>
      </w:r>
    </w:p>
    <w:p w14:paraId="0AE412C0" w14:textId="77777777" w:rsidR="007D7C37" w:rsidRPr="00B64724" w:rsidRDefault="007D7C37" w:rsidP="007D7C37">
      <w:pPr>
        <w:ind w:left="1416" w:hanging="1416"/>
        <w:rPr>
          <w:rFonts w:ascii="Verdana" w:hAnsi="Verdana"/>
          <w:sz w:val="20"/>
          <w:szCs w:val="22"/>
          <w:lang w:val="en-US"/>
        </w:rPr>
      </w:pPr>
      <w:r>
        <w:rPr>
          <w:rFonts w:ascii="Verdana" w:hAnsi="Verdana"/>
          <w:sz w:val="20"/>
          <w:szCs w:val="22"/>
          <w:lang w:val="en-GB"/>
        </w:rPr>
        <w:tab/>
        <w:t xml:space="preserve">- input for RIVM policy study “Working together on health-driven design principles for fragile </w:t>
      </w:r>
      <w:proofErr w:type="spellStart"/>
      <w:r>
        <w:rPr>
          <w:rFonts w:ascii="Verdana" w:hAnsi="Verdana"/>
          <w:sz w:val="20"/>
          <w:szCs w:val="22"/>
          <w:lang w:val="en-GB"/>
        </w:rPr>
        <w:t>eldery</w:t>
      </w:r>
      <w:proofErr w:type="spellEnd"/>
      <w:r>
        <w:rPr>
          <w:rFonts w:ascii="Verdana" w:hAnsi="Verdana"/>
          <w:sz w:val="20"/>
          <w:szCs w:val="22"/>
          <w:lang w:val="en-GB"/>
        </w:rPr>
        <w:t xml:space="preserve">” </w:t>
      </w:r>
    </w:p>
    <w:p w14:paraId="6AB00506" w14:textId="77777777" w:rsidR="007D7C37" w:rsidRDefault="007D7C37" w:rsidP="007D7C37">
      <w:pPr>
        <w:ind w:left="1416" w:hanging="1416"/>
        <w:rPr>
          <w:rFonts w:ascii="Verdana" w:hAnsi="Verdana"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 xml:space="preserve"> </w:t>
      </w:r>
    </w:p>
    <w:p w14:paraId="7DBD96A3" w14:textId="77777777" w:rsidR="007D7C37" w:rsidRDefault="007D7C37" w:rsidP="007D7C37">
      <w:pPr>
        <w:ind w:left="1416" w:hanging="1416"/>
        <w:rPr>
          <w:rFonts w:ascii="Verdana" w:hAnsi="Verdana"/>
          <w:sz w:val="20"/>
          <w:szCs w:val="22"/>
          <w:lang w:val="en-GB"/>
        </w:rPr>
      </w:pPr>
    </w:p>
    <w:p w14:paraId="6D48D4C9" w14:textId="77777777" w:rsidR="007D7C37" w:rsidRDefault="007D7C37" w:rsidP="007D7C37">
      <w:pPr>
        <w:ind w:left="1416" w:hanging="1416"/>
        <w:rPr>
          <w:rFonts w:ascii="Verdana" w:hAnsi="Verdana"/>
          <w:b/>
          <w:sz w:val="20"/>
          <w:szCs w:val="22"/>
          <w:lang w:val="en-GB"/>
        </w:rPr>
      </w:pPr>
      <w:r>
        <w:rPr>
          <w:rFonts w:ascii="Verdana" w:hAnsi="Verdana"/>
          <w:sz w:val="20"/>
          <w:szCs w:val="22"/>
          <w:lang w:val="en-GB"/>
        </w:rPr>
        <w:t xml:space="preserve">2010, 2012, </w:t>
      </w:r>
      <w:r>
        <w:rPr>
          <w:rFonts w:ascii="Verdana" w:hAnsi="Verdana"/>
          <w:sz w:val="20"/>
          <w:szCs w:val="22"/>
          <w:lang w:val="en-GB"/>
        </w:rPr>
        <w:tab/>
      </w:r>
      <w:r>
        <w:rPr>
          <w:rFonts w:ascii="Verdana" w:hAnsi="Verdana"/>
          <w:b/>
          <w:sz w:val="20"/>
          <w:szCs w:val="22"/>
          <w:lang w:val="en-GB"/>
        </w:rPr>
        <w:t>National Election Debate on Spatial Development of the</w:t>
      </w:r>
    </w:p>
    <w:p w14:paraId="1E1820AD" w14:textId="77777777" w:rsidR="007D7C37" w:rsidRPr="00B64724" w:rsidRDefault="007D7C37" w:rsidP="007D7C37">
      <w:pPr>
        <w:ind w:left="1416" w:hanging="1416"/>
        <w:rPr>
          <w:rFonts w:ascii="Verdana" w:hAnsi="Verdana"/>
          <w:b/>
          <w:sz w:val="20"/>
          <w:szCs w:val="22"/>
          <w:lang w:val="en-US"/>
        </w:rPr>
      </w:pPr>
      <w:r w:rsidRPr="000638B8">
        <w:rPr>
          <w:rFonts w:ascii="Verdana" w:hAnsi="Verdana"/>
          <w:sz w:val="20"/>
          <w:szCs w:val="22"/>
          <w:lang w:val="en-GB"/>
        </w:rPr>
        <w:t>2017</w:t>
      </w:r>
      <w:r>
        <w:rPr>
          <w:rFonts w:ascii="Verdana" w:hAnsi="Verdana"/>
          <w:b/>
          <w:sz w:val="20"/>
          <w:szCs w:val="22"/>
          <w:lang w:val="en-GB"/>
        </w:rPr>
        <w:tab/>
        <w:t xml:space="preserve">Netherlands. </w:t>
      </w:r>
      <w:r w:rsidRPr="00B64724">
        <w:rPr>
          <w:rFonts w:ascii="Verdana" w:hAnsi="Verdana"/>
          <w:sz w:val="20"/>
          <w:szCs w:val="22"/>
          <w:lang w:val="en-US"/>
        </w:rPr>
        <w:t xml:space="preserve">Public debate with national politicians on central themes in the spatial development of the Netherlands as part of the </w:t>
      </w:r>
      <w:proofErr w:type="spellStart"/>
      <w:r w:rsidRPr="00B64724">
        <w:rPr>
          <w:rFonts w:ascii="Verdana" w:hAnsi="Verdana"/>
          <w:sz w:val="20"/>
          <w:szCs w:val="22"/>
          <w:lang w:val="en-US"/>
        </w:rPr>
        <w:t>Parlementary</w:t>
      </w:r>
      <w:proofErr w:type="spellEnd"/>
      <w:r w:rsidRPr="00B64724">
        <w:rPr>
          <w:rFonts w:ascii="Verdana" w:hAnsi="Verdana"/>
          <w:sz w:val="20"/>
          <w:szCs w:val="22"/>
          <w:lang w:val="en-US"/>
        </w:rPr>
        <w:t xml:space="preserve"> Elections. Principle </w:t>
      </w:r>
      <w:proofErr w:type="spellStart"/>
      <w:r w:rsidRPr="00B64724">
        <w:rPr>
          <w:rFonts w:ascii="Verdana" w:hAnsi="Verdana"/>
          <w:sz w:val="20"/>
          <w:szCs w:val="22"/>
          <w:lang w:val="en-US"/>
        </w:rPr>
        <w:t>organiser</w:t>
      </w:r>
      <w:proofErr w:type="spellEnd"/>
      <w:r w:rsidRPr="00B64724">
        <w:rPr>
          <w:rFonts w:ascii="Verdana" w:hAnsi="Verdana"/>
          <w:sz w:val="20"/>
          <w:szCs w:val="22"/>
          <w:lang w:val="en-US"/>
        </w:rPr>
        <w:t>, responsible for the format, financing, and the drawing of debaters. 300 spectators, with regional and national media attention. </w:t>
      </w:r>
    </w:p>
    <w:p w14:paraId="7F34BDE4" w14:textId="77777777" w:rsidR="007D7C37" w:rsidRPr="00D61496" w:rsidRDefault="007D7C37" w:rsidP="007D7C37">
      <w:pPr>
        <w:spacing w:after="200" w:line="276" w:lineRule="auto"/>
        <w:rPr>
          <w:b/>
          <w:bCs/>
          <w:szCs w:val="22"/>
          <w:lang w:val="en-US"/>
        </w:rPr>
      </w:pPr>
    </w:p>
    <w:p w14:paraId="0A00EA13" w14:textId="6946B680" w:rsidR="004649B8" w:rsidRPr="00D61496" w:rsidRDefault="004649B8" w:rsidP="00D61496">
      <w:pPr>
        <w:rPr>
          <w:rFonts w:ascii="Verdana" w:hAnsi="Verdana"/>
          <w:b/>
          <w:bCs/>
          <w:sz w:val="22"/>
          <w:szCs w:val="22"/>
          <w:lang w:val="en-GB"/>
        </w:rPr>
      </w:pPr>
      <w:r w:rsidRPr="00D61496">
        <w:rPr>
          <w:rFonts w:ascii="Verdana" w:hAnsi="Verdana"/>
          <w:b/>
          <w:bCs/>
          <w:sz w:val="22"/>
        </w:rPr>
        <w:t xml:space="preserve">International </w:t>
      </w:r>
      <w:proofErr w:type="spellStart"/>
      <w:r w:rsidRPr="00D61496">
        <w:rPr>
          <w:rFonts w:ascii="Verdana" w:hAnsi="Verdana"/>
          <w:b/>
          <w:bCs/>
          <w:sz w:val="22"/>
        </w:rPr>
        <w:t>activities</w:t>
      </w:r>
      <w:proofErr w:type="spellEnd"/>
      <w:r w:rsidRPr="00D61496">
        <w:rPr>
          <w:rFonts w:ascii="Verdana" w:hAnsi="Verdana"/>
          <w:b/>
          <w:bCs/>
          <w:sz w:val="22"/>
        </w:rPr>
        <w:t xml:space="preserve"> </w:t>
      </w:r>
    </w:p>
    <w:p w14:paraId="60208C21" w14:textId="77777777" w:rsidR="004649B8" w:rsidRPr="008F39EE" w:rsidRDefault="004649B8" w:rsidP="004649B8">
      <w:pPr>
        <w:rPr>
          <w:rFonts w:ascii="Verdana" w:hAnsi="Verdana"/>
          <w:sz w:val="20"/>
          <w:szCs w:val="20"/>
          <w:lang w:val="en-GB"/>
        </w:rPr>
      </w:pPr>
    </w:p>
    <w:p w14:paraId="5BACB4CA" w14:textId="77777777" w:rsidR="004649B8" w:rsidRPr="008F39EE" w:rsidRDefault="004649B8" w:rsidP="004649B8">
      <w:pPr>
        <w:rPr>
          <w:rFonts w:ascii="Verdana" w:hAnsi="Verdana"/>
          <w:i/>
          <w:sz w:val="20"/>
          <w:szCs w:val="20"/>
          <w:lang w:val="en-GB"/>
        </w:rPr>
      </w:pPr>
      <w:r w:rsidRPr="008F39EE">
        <w:rPr>
          <w:rFonts w:ascii="Verdana" w:hAnsi="Verdana"/>
          <w:i/>
          <w:sz w:val="20"/>
          <w:szCs w:val="20"/>
          <w:lang w:val="en-GB"/>
        </w:rPr>
        <w:t>International conference organization</w:t>
      </w:r>
    </w:p>
    <w:p w14:paraId="0BA08B51" w14:textId="77777777" w:rsidR="004649B8" w:rsidRPr="008F39EE" w:rsidRDefault="004649B8" w:rsidP="004649B8">
      <w:pPr>
        <w:rPr>
          <w:rFonts w:ascii="Verdana" w:hAnsi="Verdana"/>
          <w:sz w:val="20"/>
          <w:szCs w:val="20"/>
          <w:lang w:val="en-GB"/>
        </w:rPr>
      </w:pPr>
    </w:p>
    <w:p w14:paraId="309C2C67" w14:textId="62FEAB88" w:rsidR="00A20356" w:rsidRPr="00A20356" w:rsidRDefault="00A20356" w:rsidP="00A20356">
      <w:pPr>
        <w:ind w:left="1416" w:hanging="1416"/>
        <w:rPr>
          <w:rFonts w:ascii="Verdana" w:hAnsi="Verdana"/>
          <w:sz w:val="20"/>
          <w:szCs w:val="20"/>
          <w:lang w:val="en-GB"/>
        </w:rPr>
      </w:pPr>
      <w:r>
        <w:rPr>
          <w:rFonts w:ascii="Verdana" w:hAnsi="Verdana"/>
          <w:sz w:val="20"/>
          <w:szCs w:val="20"/>
          <w:lang w:val="en-GB"/>
        </w:rPr>
        <w:t>2022</w:t>
      </w:r>
      <w:r>
        <w:rPr>
          <w:rFonts w:ascii="Verdana" w:hAnsi="Verdana"/>
          <w:sz w:val="20"/>
          <w:szCs w:val="20"/>
          <w:lang w:val="en-GB"/>
        </w:rPr>
        <w:tab/>
      </w:r>
      <w:r w:rsidRPr="00A20356">
        <w:rPr>
          <w:rFonts w:ascii="Verdana" w:hAnsi="Verdana"/>
          <w:b/>
          <w:sz w:val="20"/>
          <w:szCs w:val="20"/>
          <w:lang w:val="en-GB"/>
        </w:rPr>
        <w:t>Sensing the City: tracing complex urban patterns and their implications for urban governance</w:t>
      </w:r>
      <w:r>
        <w:rPr>
          <w:rFonts w:ascii="Verdana" w:hAnsi="Verdana"/>
          <w:b/>
          <w:sz w:val="20"/>
          <w:szCs w:val="20"/>
          <w:lang w:val="en-GB"/>
        </w:rPr>
        <w:t xml:space="preserve">. </w:t>
      </w:r>
      <w:r w:rsidRPr="00A20356">
        <w:rPr>
          <w:rFonts w:ascii="Verdana" w:hAnsi="Verdana"/>
          <w:sz w:val="20"/>
          <w:szCs w:val="20"/>
          <w:lang w:val="en-GB"/>
        </w:rPr>
        <w:t xml:space="preserve">21-22 July 2022, </w:t>
      </w:r>
      <w:proofErr w:type="spellStart"/>
      <w:r w:rsidRPr="00A20356">
        <w:rPr>
          <w:rFonts w:ascii="Verdana" w:hAnsi="Verdana"/>
          <w:sz w:val="20"/>
          <w:szCs w:val="20"/>
          <w:lang w:val="en-GB"/>
        </w:rPr>
        <w:t>Taltech</w:t>
      </w:r>
      <w:proofErr w:type="spellEnd"/>
      <w:r w:rsidR="00D35FEE">
        <w:rPr>
          <w:rFonts w:ascii="Verdana" w:hAnsi="Verdana"/>
          <w:sz w:val="20"/>
          <w:szCs w:val="20"/>
          <w:lang w:val="en-GB"/>
        </w:rPr>
        <w:t xml:space="preserve">, </w:t>
      </w:r>
      <w:r w:rsidRPr="00A20356">
        <w:rPr>
          <w:rFonts w:ascii="Verdana" w:hAnsi="Verdana"/>
          <w:sz w:val="20"/>
          <w:szCs w:val="20"/>
          <w:lang w:val="en-GB"/>
        </w:rPr>
        <w:t>Estonia</w:t>
      </w:r>
      <w:r>
        <w:rPr>
          <w:rFonts w:ascii="Verdana" w:hAnsi="Verdana"/>
          <w:sz w:val="20"/>
          <w:szCs w:val="20"/>
          <w:lang w:val="en-GB"/>
        </w:rPr>
        <w:t xml:space="preserve">. Together with prof Partanen. </w:t>
      </w:r>
      <w:r w:rsidR="00CE1CC9">
        <w:rPr>
          <w:rFonts w:ascii="Verdana" w:hAnsi="Verdana"/>
          <w:sz w:val="20"/>
          <w:szCs w:val="20"/>
          <w:lang w:val="en-GB"/>
        </w:rPr>
        <w:t xml:space="preserve">21 contributions </w:t>
      </w:r>
      <w:r>
        <w:rPr>
          <w:rFonts w:ascii="Verdana" w:hAnsi="Verdana"/>
          <w:sz w:val="20"/>
          <w:szCs w:val="20"/>
          <w:lang w:val="en-GB"/>
        </w:rPr>
        <w:t>accepted, 30 parti</w:t>
      </w:r>
      <w:r w:rsidR="00D35FEE">
        <w:rPr>
          <w:rFonts w:ascii="Verdana" w:hAnsi="Verdana"/>
          <w:sz w:val="20"/>
          <w:szCs w:val="20"/>
          <w:lang w:val="en-GB"/>
        </w:rPr>
        <w:t>ci</w:t>
      </w:r>
      <w:r>
        <w:rPr>
          <w:rFonts w:ascii="Verdana" w:hAnsi="Verdana"/>
          <w:sz w:val="20"/>
          <w:szCs w:val="20"/>
          <w:lang w:val="en-GB"/>
        </w:rPr>
        <w:t>pants</w:t>
      </w:r>
    </w:p>
    <w:p w14:paraId="49B8A610" w14:textId="77777777" w:rsidR="00A20356" w:rsidRDefault="00A20356" w:rsidP="00A20356">
      <w:pPr>
        <w:ind w:left="1416" w:hanging="1416"/>
        <w:rPr>
          <w:rFonts w:ascii="Verdana" w:hAnsi="Verdana"/>
          <w:sz w:val="20"/>
          <w:szCs w:val="20"/>
          <w:lang w:val="en-GB"/>
        </w:rPr>
      </w:pPr>
    </w:p>
    <w:p w14:paraId="30A2FC32" w14:textId="5BF4654F" w:rsidR="00A20356" w:rsidRDefault="00A20356" w:rsidP="0065392C">
      <w:pPr>
        <w:ind w:left="1416" w:hanging="1416"/>
        <w:rPr>
          <w:rFonts w:ascii="Verdana" w:hAnsi="Verdana"/>
          <w:sz w:val="20"/>
          <w:szCs w:val="20"/>
          <w:lang w:val="en-GB"/>
        </w:rPr>
      </w:pPr>
      <w:r>
        <w:rPr>
          <w:rFonts w:ascii="Verdana" w:hAnsi="Verdana"/>
          <w:sz w:val="20"/>
          <w:szCs w:val="20"/>
          <w:lang w:val="en-GB"/>
        </w:rPr>
        <w:t>2020</w:t>
      </w:r>
      <w:r>
        <w:rPr>
          <w:rFonts w:ascii="Verdana" w:hAnsi="Verdana"/>
          <w:sz w:val="20"/>
          <w:szCs w:val="20"/>
          <w:lang w:val="en-GB"/>
        </w:rPr>
        <w:tab/>
      </w:r>
      <w:r w:rsidRPr="00CE1CC9">
        <w:rPr>
          <w:rFonts w:ascii="Verdana" w:hAnsi="Verdana"/>
          <w:b/>
          <w:sz w:val="20"/>
          <w:szCs w:val="20"/>
          <w:lang w:val="en-GB"/>
        </w:rPr>
        <w:t>Social disruption and urban complexity</w:t>
      </w:r>
      <w:r w:rsidR="00CE1CC9">
        <w:rPr>
          <w:rFonts w:ascii="Verdana" w:hAnsi="Verdana"/>
          <w:sz w:val="20"/>
          <w:szCs w:val="20"/>
          <w:lang w:val="en-GB"/>
        </w:rPr>
        <w:t>. 27</w:t>
      </w:r>
      <w:r w:rsidR="00CE1CC9">
        <w:rPr>
          <w:rFonts w:ascii="Verdana" w:hAnsi="Verdana"/>
          <w:sz w:val="20"/>
          <w:szCs w:val="20"/>
          <w:vertAlign w:val="superscript"/>
          <w:lang w:val="en-GB"/>
        </w:rPr>
        <w:t xml:space="preserve"> </w:t>
      </w:r>
      <w:r w:rsidR="00CE1CC9">
        <w:rPr>
          <w:rFonts w:ascii="Verdana" w:hAnsi="Verdana"/>
          <w:sz w:val="20"/>
          <w:szCs w:val="20"/>
          <w:lang w:val="en-GB"/>
        </w:rPr>
        <w:t>November</w:t>
      </w:r>
      <w:r w:rsidRPr="00A20356">
        <w:rPr>
          <w:rFonts w:ascii="Verdana" w:hAnsi="Verdana"/>
          <w:sz w:val="20"/>
          <w:szCs w:val="20"/>
          <w:lang w:val="en-GB"/>
        </w:rPr>
        <w:t xml:space="preserve"> </w:t>
      </w:r>
      <w:r>
        <w:rPr>
          <w:rFonts w:ascii="Verdana" w:hAnsi="Verdana"/>
          <w:sz w:val="20"/>
          <w:szCs w:val="20"/>
          <w:lang w:val="en-GB"/>
        </w:rPr>
        <w:t>(online due to Covid-19)</w:t>
      </w:r>
      <w:r w:rsidR="00CE1CC9">
        <w:rPr>
          <w:rFonts w:ascii="Verdana" w:hAnsi="Verdana"/>
          <w:sz w:val="20"/>
          <w:szCs w:val="20"/>
          <w:lang w:val="en-GB"/>
        </w:rPr>
        <w:t>. Together with prof Perrone. 23 contributions accepted, livestream</w:t>
      </w:r>
      <w:r w:rsidR="00D35FEE">
        <w:rPr>
          <w:rFonts w:ascii="Verdana" w:hAnsi="Verdana"/>
          <w:sz w:val="20"/>
          <w:szCs w:val="20"/>
          <w:lang w:val="en-GB"/>
        </w:rPr>
        <w:t xml:space="preserve"> (</w:t>
      </w:r>
      <w:proofErr w:type="spellStart"/>
      <w:r w:rsidR="00D35FEE">
        <w:rPr>
          <w:rFonts w:ascii="Verdana" w:hAnsi="Verdana"/>
          <w:sz w:val="20"/>
          <w:szCs w:val="20"/>
          <w:lang w:val="en-GB"/>
        </w:rPr>
        <w:t xml:space="preserve">no. </w:t>
      </w:r>
      <w:proofErr w:type="spellEnd"/>
      <w:r w:rsidR="00D35FEE">
        <w:rPr>
          <w:rFonts w:ascii="Verdana" w:hAnsi="Verdana"/>
          <w:sz w:val="20"/>
          <w:szCs w:val="20"/>
          <w:lang w:val="en-GB"/>
        </w:rPr>
        <w:t xml:space="preserve">participants unknown). </w:t>
      </w:r>
    </w:p>
    <w:p w14:paraId="43E3B3C2" w14:textId="77777777" w:rsidR="00A20356" w:rsidRDefault="00A20356" w:rsidP="0065392C">
      <w:pPr>
        <w:ind w:left="1416" w:hanging="1416"/>
        <w:rPr>
          <w:rFonts w:ascii="Verdana" w:hAnsi="Verdana"/>
          <w:sz w:val="20"/>
          <w:szCs w:val="20"/>
          <w:lang w:val="en-GB"/>
        </w:rPr>
      </w:pPr>
    </w:p>
    <w:p w14:paraId="48F190D7" w14:textId="37DCE752" w:rsidR="0065392C" w:rsidRPr="00B64724" w:rsidRDefault="0065392C" w:rsidP="0065392C">
      <w:pPr>
        <w:ind w:left="1416" w:hanging="1416"/>
        <w:rPr>
          <w:rFonts w:ascii="Verdana" w:hAnsi="Verdana"/>
          <w:sz w:val="20"/>
          <w:szCs w:val="20"/>
          <w:lang w:val="en-US"/>
        </w:rPr>
      </w:pPr>
      <w:r>
        <w:rPr>
          <w:rFonts w:ascii="Verdana" w:hAnsi="Verdana"/>
          <w:sz w:val="20"/>
          <w:szCs w:val="20"/>
          <w:lang w:val="en-GB"/>
        </w:rPr>
        <w:t>2019</w:t>
      </w:r>
      <w:r>
        <w:rPr>
          <w:rFonts w:ascii="Verdana" w:hAnsi="Verdana"/>
          <w:sz w:val="20"/>
          <w:szCs w:val="20"/>
          <w:lang w:val="en-GB"/>
        </w:rPr>
        <w:tab/>
      </w:r>
      <w:r w:rsidRPr="00B64724">
        <w:rPr>
          <w:rFonts w:ascii="Verdana" w:hAnsi="Verdana"/>
          <w:b/>
          <w:bCs/>
          <w:sz w:val="20"/>
          <w:szCs w:val="20"/>
          <w:lang w:val="en-US"/>
        </w:rPr>
        <w:t>Games for Cities: Building synergies between games, complexity, simulation, planning and design</w:t>
      </w:r>
      <w:r w:rsidRPr="00B64724">
        <w:rPr>
          <w:rFonts w:ascii="Verdana" w:hAnsi="Verdana"/>
          <w:sz w:val="20"/>
          <w:szCs w:val="20"/>
          <w:lang w:val="en-US"/>
        </w:rPr>
        <w:t xml:space="preserve">. 7-8 November, </w:t>
      </w:r>
      <w:proofErr w:type="spellStart"/>
      <w:r w:rsidRPr="00B64724">
        <w:rPr>
          <w:rFonts w:ascii="Verdana" w:hAnsi="Verdana"/>
          <w:sz w:val="20"/>
          <w:szCs w:val="20"/>
          <w:lang w:val="en-US"/>
        </w:rPr>
        <w:t>Universidade</w:t>
      </w:r>
      <w:proofErr w:type="spellEnd"/>
      <w:r w:rsidRPr="00B64724">
        <w:rPr>
          <w:rFonts w:ascii="Verdana" w:hAnsi="Verdana"/>
          <w:sz w:val="20"/>
          <w:szCs w:val="20"/>
          <w:lang w:val="en-US"/>
        </w:rPr>
        <w:t xml:space="preserve"> Nova de </w:t>
      </w:r>
      <w:proofErr w:type="spellStart"/>
      <w:r w:rsidRPr="00B64724">
        <w:rPr>
          <w:rFonts w:ascii="Verdana" w:hAnsi="Verdana"/>
          <w:sz w:val="20"/>
          <w:szCs w:val="20"/>
          <w:lang w:val="en-US"/>
        </w:rPr>
        <w:t>Lisboa</w:t>
      </w:r>
      <w:proofErr w:type="spellEnd"/>
      <w:r w:rsidRPr="00B64724">
        <w:rPr>
          <w:rFonts w:ascii="Verdana" w:hAnsi="Verdana"/>
          <w:sz w:val="20"/>
          <w:szCs w:val="20"/>
          <w:lang w:val="en-US"/>
        </w:rPr>
        <w:t xml:space="preserve">. Together with prof. Juliao, dr. </w:t>
      </w:r>
      <w:proofErr w:type="spellStart"/>
      <w:r w:rsidRPr="00B64724">
        <w:rPr>
          <w:rFonts w:ascii="Verdana" w:hAnsi="Verdana"/>
          <w:sz w:val="20"/>
          <w:szCs w:val="20"/>
          <w:lang w:val="en-US"/>
        </w:rPr>
        <w:t>Encarnação</w:t>
      </w:r>
      <w:proofErr w:type="spellEnd"/>
      <w:r w:rsidRPr="00B64724">
        <w:rPr>
          <w:rFonts w:ascii="Verdana" w:hAnsi="Verdana"/>
          <w:sz w:val="20"/>
          <w:szCs w:val="20"/>
          <w:lang w:val="en-US"/>
        </w:rPr>
        <w:t xml:space="preserve">. </w:t>
      </w:r>
      <w:r w:rsidRPr="008F39EE">
        <w:rPr>
          <w:rFonts w:ascii="Verdana" w:hAnsi="Verdana"/>
          <w:sz w:val="20"/>
          <w:szCs w:val="20"/>
          <w:lang w:val="en-GB"/>
        </w:rPr>
        <w:t>1</w:t>
      </w:r>
      <w:r>
        <w:rPr>
          <w:rFonts w:ascii="Verdana" w:hAnsi="Verdana"/>
          <w:sz w:val="20"/>
          <w:szCs w:val="20"/>
          <w:lang w:val="en-GB"/>
        </w:rPr>
        <w:t>9</w:t>
      </w:r>
      <w:r w:rsidRPr="008F39EE">
        <w:rPr>
          <w:rFonts w:ascii="Verdana" w:hAnsi="Verdana"/>
          <w:sz w:val="20"/>
          <w:szCs w:val="20"/>
          <w:lang w:val="en-GB"/>
        </w:rPr>
        <w:t xml:space="preserve"> papers accepted, 3</w:t>
      </w:r>
      <w:r>
        <w:rPr>
          <w:rFonts w:ascii="Verdana" w:hAnsi="Verdana"/>
          <w:sz w:val="20"/>
          <w:szCs w:val="20"/>
          <w:lang w:val="en-GB"/>
        </w:rPr>
        <w:t>2</w:t>
      </w:r>
      <w:r w:rsidRPr="008F39EE">
        <w:rPr>
          <w:rFonts w:ascii="Verdana" w:hAnsi="Verdana"/>
          <w:sz w:val="20"/>
          <w:szCs w:val="20"/>
          <w:lang w:val="en-GB"/>
        </w:rPr>
        <w:t xml:space="preserve"> participants.</w:t>
      </w:r>
    </w:p>
    <w:p w14:paraId="38C56A70" w14:textId="77777777" w:rsidR="0065392C" w:rsidRDefault="0065392C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</w:p>
    <w:p w14:paraId="32155648" w14:textId="764E66A9" w:rsidR="00B3303B" w:rsidRPr="008F39EE" w:rsidRDefault="00B3303B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>2018</w:t>
      </w:r>
      <w:r w:rsidRPr="008F39EE">
        <w:rPr>
          <w:rFonts w:ascii="Verdana" w:hAnsi="Verdana"/>
          <w:sz w:val="20"/>
          <w:szCs w:val="20"/>
          <w:lang w:val="en-GB"/>
        </w:rPr>
        <w:tab/>
      </w:r>
      <w:r w:rsidRPr="008F39EE">
        <w:rPr>
          <w:rFonts w:ascii="Verdana" w:hAnsi="Verdana"/>
          <w:b/>
          <w:sz w:val="20"/>
          <w:szCs w:val="20"/>
          <w:lang w:val="en-GB"/>
        </w:rPr>
        <w:t>Emerging Patterns in the Built Environment; Analytical Tools &amp; Responsive Governance.</w:t>
      </w:r>
      <w:r w:rsidRPr="008F39EE">
        <w:rPr>
          <w:rFonts w:ascii="Verdana" w:hAnsi="Verdana"/>
          <w:sz w:val="20"/>
          <w:szCs w:val="20"/>
          <w:lang w:val="en-GB"/>
        </w:rPr>
        <w:t xml:space="preserve"> 7-9 November, Ben-Gurion University and Tel-Aviv University. Together with prof. A. </w:t>
      </w:r>
      <w:proofErr w:type="spellStart"/>
      <w:r w:rsidRPr="008F39EE">
        <w:rPr>
          <w:rFonts w:ascii="Verdana" w:hAnsi="Verdana"/>
          <w:sz w:val="20"/>
          <w:szCs w:val="20"/>
          <w:lang w:val="en-GB"/>
        </w:rPr>
        <w:t>Alfasi</w:t>
      </w:r>
      <w:proofErr w:type="spellEnd"/>
      <w:r w:rsidRPr="008F39EE">
        <w:rPr>
          <w:rFonts w:ascii="Verdana" w:hAnsi="Verdana"/>
          <w:sz w:val="20"/>
          <w:szCs w:val="20"/>
          <w:lang w:val="en-GB"/>
        </w:rPr>
        <w:t xml:space="preserve"> and prof. I. </w:t>
      </w:r>
      <w:proofErr w:type="spellStart"/>
      <w:r w:rsidRPr="008F39EE">
        <w:rPr>
          <w:rFonts w:ascii="Verdana" w:hAnsi="Verdana"/>
          <w:sz w:val="20"/>
          <w:szCs w:val="20"/>
          <w:lang w:val="en-GB"/>
        </w:rPr>
        <w:t>Benenson</w:t>
      </w:r>
      <w:proofErr w:type="spellEnd"/>
      <w:r w:rsidRPr="008F39EE">
        <w:rPr>
          <w:rFonts w:ascii="Verdana" w:hAnsi="Verdana"/>
          <w:sz w:val="20"/>
          <w:szCs w:val="20"/>
          <w:lang w:val="en-GB"/>
        </w:rPr>
        <w:t>. 17 papers accepted, 30 participants.</w:t>
      </w:r>
    </w:p>
    <w:p w14:paraId="779BC66B" w14:textId="77777777" w:rsidR="00B3303B" w:rsidRPr="008F39EE" w:rsidRDefault="00B3303B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</w:p>
    <w:p w14:paraId="290D656A" w14:textId="77777777" w:rsidR="001344D0" w:rsidRPr="008F39EE" w:rsidRDefault="001344D0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>2018</w:t>
      </w:r>
      <w:r w:rsidRPr="008F39EE">
        <w:rPr>
          <w:rFonts w:ascii="Verdana" w:hAnsi="Verdana"/>
          <w:sz w:val="20"/>
          <w:szCs w:val="20"/>
          <w:lang w:val="en-GB"/>
        </w:rPr>
        <w:tab/>
      </w:r>
      <w:r w:rsidRPr="008F39EE">
        <w:rPr>
          <w:rFonts w:ascii="Verdana" w:hAnsi="Verdana"/>
          <w:b/>
          <w:sz w:val="20"/>
          <w:szCs w:val="20"/>
          <w:lang w:val="en-GB"/>
        </w:rPr>
        <w:t>Adaptive Planning for Spatial Transformation.</w:t>
      </w:r>
      <w:r w:rsidRPr="008F39EE">
        <w:rPr>
          <w:rFonts w:ascii="Verdana" w:hAnsi="Verdana"/>
          <w:sz w:val="20"/>
          <w:szCs w:val="20"/>
          <w:lang w:val="en-GB"/>
        </w:rPr>
        <w:t xml:space="preserve"> 23-25 May, University of Groningen. Together with dr. I. Portugal, dr. Verweij, K. </w:t>
      </w:r>
      <w:proofErr w:type="spellStart"/>
      <w:r w:rsidRPr="008F39EE">
        <w:rPr>
          <w:rFonts w:ascii="Verdana" w:hAnsi="Verdana"/>
          <w:sz w:val="20"/>
          <w:szCs w:val="20"/>
          <w:lang w:val="en-GB"/>
        </w:rPr>
        <w:t>Bandsma</w:t>
      </w:r>
      <w:proofErr w:type="spellEnd"/>
      <w:r w:rsidRPr="008F39EE">
        <w:rPr>
          <w:rFonts w:ascii="Verdana" w:hAnsi="Verdana"/>
          <w:sz w:val="20"/>
          <w:szCs w:val="20"/>
          <w:lang w:val="en-GB"/>
        </w:rPr>
        <w:t>. 25 accepted papers, 60 participants.</w:t>
      </w:r>
    </w:p>
    <w:p w14:paraId="01F855D3" w14:textId="77777777" w:rsidR="001344D0" w:rsidRPr="008F39EE" w:rsidRDefault="001344D0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</w:p>
    <w:p w14:paraId="2F01299D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>2017</w:t>
      </w:r>
      <w:r w:rsidRPr="008F39EE">
        <w:rPr>
          <w:rFonts w:ascii="Verdana" w:hAnsi="Verdana"/>
          <w:sz w:val="20"/>
          <w:szCs w:val="20"/>
          <w:lang w:val="en-GB"/>
        </w:rPr>
        <w:tab/>
      </w:r>
      <w:r w:rsidRPr="008F39EE">
        <w:rPr>
          <w:rFonts w:ascii="Verdana" w:hAnsi="Verdana"/>
          <w:b/>
          <w:sz w:val="20"/>
          <w:szCs w:val="20"/>
          <w:lang w:val="en-GB"/>
        </w:rPr>
        <w:t xml:space="preserve">New Sciences and Actions for Complex Cities. </w:t>
      </w:r>
      <w:r w:rsidRPr="008F39EE">
        <w:rPr>
          <w:rFonts w:ascii="Verdana" w:hAnsi="Verdana"/>
          <w:sz w:val="20"/>
          <w:szCs w:val="20"/>
          <w:lang w:val="en-GB"/>
        </w:rPr>
        <w:t xml:space="preserve">14-15 December, </w:t>
      </w:r>
      <w:proofErr w:type="spellStart"/>
      <w:r w:rsidRPr="008F39EE">
        <w:rPr>
          <w:rFonts w:ascii="Verdana" w:hAnsi="Verdana"/>
          <w:sz w:val="20"/>
          <w:szCs w:val="20"/>
          <w:lang w:val="en-GB"/>
        </w:rPr>
        <w:t>Univeristy</w:t>
      </w:r>
      <w:proofErr w:type="spellEnd"/>
      <w:r w:rsidRPr="008F39EE">
        <w:rPr>
          <w:rFonts w:ascii="Verdana" w:hAnsi="Verdana"/>
          <w:sz w:val="20"/>
          <w:szCs w:val="20"/>
          <w:lang w:val="en-GB"/>
        </w:rPr>
        <w:t xml:space="preserve"> of Florence, Florence. Together with prof. Camilla Perrone (University of Florence). 44 contribution</w:t>
      </w:r>
      <w:r w:rsidR="001344D0" w:rsidRPr="008F39EE">
        <w:rPr>
          <w:rFonts w:ascii="Verdana" w:hAnsi="Verdana"/>
          <w:sz w:val="20"/>
          <w:szCs w:val="20"/>
          <w:lang w:val="en-GB"/>
        </w:rPr>
        <w:t>s</w:t>
      </w:r>
      <w:r w:rsidRPr="008F39EE">
        <w:rPr>
          <w:rFonts w:ascii="Verdana" w:hAnsi="Verdana"/>
          <w:sz w:val="20"/>
          <w:szCs w:val="20"/>
          <w:lang w:val="en-GB"/>
        </w:rPr>
        <w:t>, 60 participants.</w:t>
      </w:r>
    </w:p>
    <w:p w14:paraId="5AA63B16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b/>
          <w:sz w:val="20"/>
          <w:szCs w:val="20"/>
          <w:lang w:val="en-GB"/>
        </w:rPr>
        <w:t xml:space="preserve"> </w:t>
      </w:r>
    </w:p>
    <w:p w14:paraId="36359DAC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>2017</w:t>
      </w:r>
      <w:r w:rsidRPr="008F39EE">
        <w:rPr>
          <w:rFonts w:ascii="Verdana" w:hAnsi="Verdana"/>
          <w:sz w:val="20"/>
          <w:szCs w:val="20"/>
          <w:lang w:val="en-GB"/>
        </w:rPr>
        <w:tab/>
      </w:r>
      <w:r w:rsidRPr="008F39EE">
        <w:rPr>
          <w:rFonts w:ascii="Verdana" w:hAnsi="Verdana"/>
          <w:b/>
          <w:sz w:val="20"/>
          <w:szCs w:val="20"/>
          <w:lang w:val="en-US"/>
        </w:rPr>
        <w:t xml:space="preserve">Crossing over with Complexity: Co-evolution in Planning. </w:t>
      </w:r>
      <w:r w:rsidRPr="008F39EE">
        <w:rPr>
          <w:rFonts w:ascii="Verdana" w:hAnsi="Verdana"/>
          <w:sz w:val="20"/>
          <w:szCs w:val="20"/>
          <w:lang w:val="en-US"/>
        </w:rPr>
        <w:t xml:space="preserve">12-14 April, University of Ghent, Ghent. Together with prof. L. </w:t>
      </w:r>
      <w:proofErr w:type="spellStart"/>
      <w:r w:rsidRPr="008F39EE">
        <w:rPr>
          <w:rFonts w:ascii="Verdana" w:hAnsi="Verdana"/>
          <w:sz w:val="20"/>
          <w:szCs w:val="20"/>
          <w:lang w:val="en-US"/>
        </w:rPr>
        <w:t>Boelens</w:t>
      </w:r>
      <w:proofErr w:type="spellEnd"/>
      <w:r w:rsidRPr="008F39EE">
        <w:rPr>
          <w:rFonts w:ascii="Verdana" w:hAnsi="Verdana"/>
          <w:sz w:val="20"/>
          <w:szCs w:val="20"/>
          <w:lang w:val="en-US"/>
        </w:rPr>
        <w:t xml:space="preserve">, dr. B </w:t>
      </w:r>
      <w:proofErr w:type="spellStart"/>
      <w:r w:rsidRPr="008F39EE">
        <w:rPr>
          <w:rFonts w:ascii="Verdana" w:hAnsi="Verdana"/>
          <w:sz w:val="20"/>
          <w:szCs w:val="20"/>
          <w:lang w:val="en-US"/>
        </w:rPr>
        <w:t>Boonstra</w:t>
      </w:r>
      <w:proofErr w:type="spellEnd"/>
      <w:r w:rsidRPr="008F39EE">
        <w:rPr>
          <w:rFonts w:ascii="Verdana" w:hAnsi="Verdana"/>
          <w:sz w:val="20"/>
          <w:szCs w:val="20"/>
          <w:lang w:val="en-US"/>
        </w:rPr>
        <w:t xml:space="preserve">, and dr. B. </w:t>
      </w:r>
      <w:proofErr w:type="spellStart"/>
      <w:r w:rsidRPr="008F39EE">
        <w:rPr>
          <w:rFonts w:ascii="Verdana" w:hAnsi="Verdana"/>
          <w:sz w:val="20"/>
          <w:szCs w:val="20"/>
          <w:lang w:val="en-US"/>
        </w:rPr>
        <w:t>Tempels</w:t>
      </w:r>
      <w:proofErr w:type="spellEnd"/>
      <w:r w:rsidRPr="008F39EE">
        <w:rPr>
          <w:rFonts w:ascii="Verdana" w:hAnsi="Verdana"/>
          <w:sz w:val="20"/>
          <w:szCs w:val="20"/>
          <w:lang w:val="en-US"/>
        </w:rPr>
        <w:t xml:space="preserve"> (Ghent University). </w:t>
      </w:r>
      <w:r w:rsidRPr="008F39EE">
        <w:rPr>
          <w:rFonts w:ascii="Verdana" w:hAnsi="Verdana"/>
          <w:sz w:val="20"/>
          <w:szCs w:val="20"/>
          <w:lang w:val="en-GB"/>
        </w:rPr>
        <w:t>18 accepted papers, 30 participants.</w:t>
      </w:r>
    </w:p>
    <w:p w14:paraId="41EEB1CA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</w:p>
    <w:p w14:paraId="7D277835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>2016</w:t>
      </w:r>
      <w:r w:rsidRPr="008F39EE">
        <w:rPr>
          <w:rFonts w:ascii="Verdana" w:hAnsi="Verdana"/>
          <w:sz w:val="20"/>
          <w:szCs w:val="20"/>
          <w:lang w:val="en-GB"/>
        </w:rPr>
        <w:tab/>
      </w:r>
      <w:r w:rsidRPr="008F39EE">
        <w:rPr>
          <w:rFonts w:ascii="Verdana" w:hAnsi="Verdana"/>
          <w:b/>
          <w:sz w:val="20"/>
          <w:szCs w:val="20"/>
          <w:lang w:val="en-GB"/>
        </w:rPr>
        <w:t xml:space="preserve">Taking Stock of Complexity Sciences: Evidence of Progress in Urban Planning? </w:t>
      </w:r>
      <w:r w:rsidRPr="008F39EE">
        <w:rPr>
          <w:rFonts w:ascii="Verdana" w:hAnsi="Verdana"/>
          <w:sz w:val="20"/>
          <w:szCs w:val="20"/>
          <w:lang w:val="en-GB"/>
        </w:rPr>
        <w:t xml:space="preserve">11-12 </w:t>
      </w:r>
      <w:proofErr w:type="spellStart"/>
      <w:r w:rsidRPr="008F39EE">
        <w:rPr>
          <w:rFonts w:ascii="Verdana" w:hAnsi="Verdana"/>
          <w:sz w:val="20"/>
          <w:szCs w:val="20"/>
          <w:lang w:val="en-GB"/>
        </w:rPr>
        <w:t>Februari</w:t>
      </w:r>
      <w:proofErr w:type="spellEnd"/>
      <w:r w:rsidRPr="008F39EE">
        <w:rPr>
          <w:rFonts w:ascii="Verdana" w:hAnsi="Verdana"/>
          <w:sz w:val="20"/>
          <w:szCs w:val="20"/>
          <w:lang w:val="en-GB"/>
        </w:rPr>
        <w:t xml:space="preserve">, Bamberg University, Bamberg. Together with prof. L. M. </w:t>
      </w:r>
      <w:proofErr w:type="spellStart"/>
      <w:r w:rsidRPr="008F39EE">
        <w:rPr>
          <w:rFonts w:ascii="Verdana" w:hAnsi="Verdana"/>
          <w:sz w:val="20"/>
          <w:szCs w:val="20"/>
          <w:lang w:val="en-GB"/>
        </w:rPr>
        <w:t>Gerrits</w:t>
      </w:r>
      <w:proofErr w:type="spellEnd"/>
      <w:r w:rsidRPr="008F39EE">
        <w:rPr>
          <w:rFonts w:ascii="Verdana" w:hAnsi="Verdana"/>
          <w:sz w:val="20"/>
          <w:szCs w:val="20"/>
          <w:lang w:val="en-GB"/>
        </w:rPr>
        <w:t xml:space="preserve"> and S. Verweij (Bamberg University). 27 accepted papers, 40 participants.</w:t>
      </w:r>
    </w:p>
    <w:p w14:paraId="6E3B83AF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</w:p>
    <w:p w14:paraId="7C37C948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>2014</w:t>
      </w:r>
      <w:r w:rsidRPr="008F39EE">
        <w:rPr>
          <w:rFonts w:ascii="Verdana" w:hAnsi="Verdana"/>
          <w:sz w:val="20"/>
          <w:szCs w:val="20"/>
          <w:lang w:val="en-GB"/>
        </w:rPr>
        <w:tab/>
      </w:r>
      <w:r w:rsidRPr="008F39EE">
        <w:rPr>
          <w:rFonts w:ascii="Verdana" w:hAnsi="Verdana"/>
          <w:b/>
          <w:sz w:val="20"/>
          <w:szCs w:val="20"/>
          <w:lang w:val="en-GB"/>
        </w:rPr>
        <w:t xml:space="preserve">Confronting Urban Planning and Design with Complexity: Methods for Inevitable Transformation. </w:t>
      </w:r>
      <w:r w:rsidRPr="008F39EE">
        <w:rPr>
          <w:rFonts w:ascii="Verdana" w:hAnsi="Verdana"/>
          <w:sz w:val="20"/>
          <w:szCs w:val="20"/>
          <w:lang w:val="en-GB"/>
        </w:rPr>
        <w:t>16-17 January, Manchester School of Architecture, Manchester, UK. Together with U. Sengupta (Manchester School of Architecture). 18 accepted papers, 50 participants.</w:t>
      </w:r>
    </w:p>
    <w:p w14:paraId="0331C0FA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</w:p>
    <w:p w14:paraId="26C4E700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>2013</w:t>
      </w:r>
      <w:r w:rsidRPr="008F39EE">
        <w:rPr>
          <w:rFonts w:ascii="Verdana" w:hAnsi="Verdana"/>
          <w:sz w:val="20"/>
          <w:szCs w:val="20"/>
          <w:lang w:val="en-GB"/>
        </w:rPr>
        <w:tab/>
      </w:r>
      <w:r w:rsidRPr="008F39EE">
        <w:rPr>
          <w:rFonts w:ascii="Verdana" w:hAnsi="Verdana"/>
          <w:b/>
          <w:sz w:val="20"/>
          <w:szCs w:val="20"/>
          <w:lang w:val="en-GB"/>
        </w:rPr>
        <w:t>Self-organization and spatial planning: in-depth analysis</w:t>
      </w:r>
      <w:r w:rsidRPr="008F39EE">
        <w:rPr>
          <w:rFonts w:ascii="Verdana" w:hAnsi="Verdana"/>
          <w:sz w:val="20"/>
          <w:szCs w:val="20"/>
          <w:lang w:val="en-GB"/>
        </w:rPr>
        <w:t xml:space="preserve">. 2-3 May, University of Aveiro, Aveiro, </w:t>
      </w:r>
      <w:proofErr w:type="spellStart"/>
      <w:r w:rsidRPr="008F39EE">
        <w:rPr>
          <w:rFonts w:ascii="Verdana" w:hAnsi="Verdana"/>
          <w:sz w:val="20"/>
          <w:szCs w:val="20"/>
          <w:lang w:val="en-GB"/>
        </w:rPr>
        <w:t>Portugali</w:t>
      </w:r>
      <w:proofErr w:type="spellEnd"/>
      <w:r w:rsidRPr="008F39EE">
        <w:rPr>
          <w:rFonts w:ascii="Verdana" w:hAnsi="Verdana"/>
          <w:sz w:val="20"/>
          <w:szCs w:val="20"/>
          <w:lang w:val="en-GB"/>
        </w:rPr>
        <w:t>. Together with dr. P. Silva (University of Aveiro). 13 accepted papers, 20 participants</w:t>
      </w:r>
    </w:p>
    <w:p w14:paraId="6ADEBCF9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</w:p>
    <w:p w14:paraId="7E04825B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>2012</w:t>
      </w:r>
      <w:r w:rsidRPr="008F39EE">
        <w:rPr>
          <w:rFonts w:ascii="Verdana" w:hAnsi="Verdana"/>
          <w:sz w:val="20"/>
          <w:szCs w:val="20"/>
          <w:lang w:val="en-GB"/>
        </w:rPr>
        <w:tab/>
      </w:r>
      <w:r w:rsidRPr="008F39EE">
        <w:rPr>
          <w:rFonts w:ascii="Verdana" w:hAnsi="Verdana"/>
          <w:b/>
          <w:sz w:val="20"/>
          <w:szCs w:val="20"/>
          <w:lang w:val="en-GB"/>
        </w:rPr>
        <w:t xml:space="preserve">Complexity and the Collaborative Rationale to Planning. </w:t>
      </w:r>
      <w:r w:rsidRPr="008F39EE">
        <w:rPr>
          <w:rFonts w:ascii="Verdana" w:hAnsi="Verdana"/>
          <w:sz w:val="20"/>
          <w:szCs w:val="20"/>
          <w:lang w:val="en-GB"/>
        </w:rPr>
        <w:t xml:space="preserve">16-17 November, Groningen. Together with prof. G. de Roo and </w:t>
      </w:r>
      <w:proofErr w:type="spellStart"/>
      <w:r w:rsidRPr="008F39EE">
        <w:rPr>
          <w:rFonts w:ascii="Verdana" w:hAnsi="Verdana"/>
          <w:sz w:val="20"/>
          <w:szCs w:val="20"/>
          <w:lang w:val="en-GB"/>
        </w:rPr>
        <w:t>dr.</w:t>
      </w:r>
      <w:proofErr w:type="spellEnd"/>
      <w:r w:rsidRPr="008F39EE">
        <w:rPr>
          <w:rFonts w:ascii="Verdana" w:hAnsi="Verdana"/>
          <w:sz w:val="20"/>
          <w:szCs w:val="20"/>
          <w:lang w:val="en-GB"/>
        </w:rPr>
        <w:t xml:space="preserve"> S. Hartman (RUG). 21 accepted papers, 60 participants.</w:t>
      </w:r>
    </w:p>
    <w:p w14:paraId="0E09DE77" w14:textId="77777777" w:rsidR="004649B8" w:rsidRPr="008F39EE" w:rsidRDefault="004649B8" w:rsidP="004649B8">
      <w:pPr>
        <w:rPr>
          <w:rFonts w:ascii="Verdana" w:hAnsi="Verdana"/>
          <w:sz w:val="20"/>
          <w:szCs w:val="20"/>
          <w:lang w:val="en-GB"/>
        </w:rPr>
      </w:pPr>
    </w:p>
    <w:p w14:paraId="2BA82305" w14:textId="77777777" w:rsidR="004649B8" w:rsidRPr="008F39EE" w:rsidRDefault="004649B8" w:rsidP="004649B8">
      <w:pPr>
        <w:rPr>
          <w:rFonts w:ascii="Verdana" w:hAnsi="Verdana"/>
          <w:sz w:val="20"/>
          <w:szCs w:val="20"/>
          <w:lang w:val="en-GB"/>
        </w:rPr>
      </w:pPr>
    </w:p>
    <w:p w14:paraId="6C543B99" w14:textId="6E43CB04" w:rsidR="004649B8" w:rsidRPr="008F39EE" w:rsidRDefault="006B17CF" w:rsidP="004649B8">
      <w:pPr>
        <w:rPr>
          <w:rFonts w:ascii="Verdana" w:hAnsi="Verdana"/>
          <w:i/>
          <w:sz w:val="20"/>
          <w:szCs w:val="20"/>
          <w:lang w:val="en-GB"/>
        </w:rPr>
      </w:pPr>
      <w:r>
        <w:rPr>
          <w:rFonts w:ascii="Verdana" w:hAnsi="Verdana"/>
          <w:i/>
          <w:sz w:val="20"/>
          <w:szCs w:val="20"/>
          <w:lang w:val="en-GB"/>
        </w:rPr>
        <w:t>Academic s</w:t>
      </w:r>
      <w:r w:rsidR="004649B8" w:rsidRPr="008F39EE">
        <w:rPr>
          <w:rFonts w:ascii="Verdana" w:hAnsi="Verdana"/>
          <w:i/>
          <w:sz w:val="20"/>
          <w:szCs w:val="20"/>
          <w:lang w:val="en-GB"/>
        </w:rPr>
        <w:t>eminars, guest lectures and summer schools</w:t>
      </w:r>
    </w:p>
    <w:p w14:paraId="767F530A" w14:textId="77777777" w:rsidR="004649B8" w:rsidRPr="008F39EE" w:rsidRDefault="004649B8" w:rsidP="004649B8">
      <w:pPr>
        <w:rPr>
          <w:rFonts w:ascii="Verdana" w:hAnsi="Verdana"/>
          <w:sz w:val="20"/>
          <w:szCs w:val="20"/>
          <w:lang w:val="en-GB"/>
        </w:rPr>
      </w:pPr>
    </w:p>
    <w:p w14:paraId="4754470A" w14:textId="77777777" w:rsidR="00B3303B" w:rsidRPr="008F39EE" w:rsidRDefault="00B3303B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</w:p>
    <w:p w14:paraId="4DF5D22A" w14:textId="4AED43B0" w:rsidR="00466C3B" w:rsidRPr="00466C3B" w:rsidRDefault="00466C3B" w:rsidP="00466C3B">
      <w:pPr>
        <w:ind w:left="1416" w:hanging="1416"/>
        <w:rPr>
          <w:rFonts w:ascii="Verdana" w:hAnsi="Verdana"/>
          <w:sz w:val="20"/>
          <w:szCs w:val="20"/>
          <w:lang w:val="en-US"/>
        </w:rPr>
      </w:pPr>
      <w:r>
        <w:rPr>
          <w:rFonts w:ascii="Verdana" w:hAnsi="Verdana"/>
          <w:sz w:val="20"/>
          <w:szCs w:val="20"/>
          <w:lang w:val="en-GB"/>
        </w:rPr>
        <w:t>2022</w:t>
      </w:r>
      <w:r>
        <w:rPr>
          <w:rFonts w:ascii="Verdana" w:hAnsi="Verdana"/>
          <w:sz w:val="20"/>
          <w:szCs w:val="20"/>
          <w:lang w:val="en-GB"/>
        </w:rPr>
        <w:tab/>
      </w:r>
      <w:r w:rsidRPr="00466C3B">
        <w:rPr>
          <w:rFonts w:ascii="Verdana" w:hAnsi="Verdana"/>
          <w:b/>
          <w:bCs/>
          <w:sz w:val="20"/>
          <w:szCs w:val="20"/>
          <w:lang w:val="en-GB"/>
        </w:rPr>
        <w:t xml:space="preserve">Guest Lecture, </w:t>
      </w:r>
      <w:r w:rsidRPr="00466C3B">
        <w:rPr>
          <w:rFonts w:ascii="Verdana" w:hAnsi="Verdana"/>
          <w:b/>
          <w:bCs/>
          <w:sz w:val="20"/>
          <w:szCs w:val="20"/>
          <w:lang w:val="en-US"/>
        </w:rPr>
        <w:t>Institute for Housing and Urban Development Studies (IHS)</w:t>
      </w:r>
      <w:r>
        <w:rPr>
          <w:rFonts w:ascii="Verdana" w:hAnsi="Verdana"/>
          <w:b/>
          <w:bCs/>
          <w:sz w:val="20"/>
          <w:szCs w:val="20"/>
          <w:lang w:val="en-US"/>
        </w:rPr>
        <w:t xml:space="preserve">, </w:t>
      </w:r>
      <w:r w:rsidRPr="00466C3B">
        <w:rPr>
          <w:rFonts w:ascii="Verdana" w:hAnsi="Verdana"/>
          <w:b/>
          <w:bCs/>
          <w:sz w:val="20"/>
          <w:szCs w:val="20"/>
          <w:lang w:val="en-US"/>
        </w:rPr>
        <w:t>Erasmus University Rotterdam</w:t>
      </w:r>
      <w:r w:rsidRPr="00466C3B">
        <w:rPr>
          <w:rFonts w:ascii="Verdana" w:hAnsi="Verdana"/>
          <w:b/>
          <w:bCs/>
          <w:sz w:val="20"/>
          <w:szCs w:val="20"/>
          <w:lang w:val="en-US"/>
        </w:rPr>
        <w:t>, Netherlands</w:t>
      </w:r>
      <w:r>
        <w:rPr>
          <w:rFonts w:ascii="Verdana" w:hAnsi="Verdana"/>
          <w:b/>
          <w:bCs/>
          <w:sz w:val="20"/>
          <w:szCs w:val="20"/>
          <w:lang w:val="en-US"/>
        </w:rPr>
        <w:t xml:space="preserve">. </w:t>
      </w:r>
      <w:r>
        <w:rPr>
          <w:rFonts w:ascii="Verdana" w:hAnsi="Verdana"/>
          <w:sz w:val="20"/>
          <w:szCs w:val="20"/>
          <w:lang w:val="en-US"/>
        </w:rPr>
        <w:t>26</w:t>
      </w:r>
      <w:r>
        <w:rPr>
          <w:rFonts w:ascii="Verdana" w:hAnsi="Verdana"/>
          <w:sz w:val="20"/>
          <w:szCs w:val="20"/>
          <w:vertAlign w:val="superscript"/>
          <w:lang w:val="en-US"/>
        </w:rPr>
        <w:t xml:space="preserve"> </w:t>
      </w:r>
      <w:r>
        <w:rPr>
          <w:rFonts w:ascii="Verdana" w:hAnsi="Verdana"/>
          <w:sz w:val="20"/>
          <w:szCs w:val="20"/>
          <w:lang w:val="en-US"/>
        </w:rPr>
        <w:t>January. Adaptive approaches to Planning</w:t>
      </w:r>
    </w:p>
    <w:p w14:paraId="6DE5F8B0" w14:textId="77777777" w:rsidR="00466C3B" w:rsidRDefault="00466C3B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</w:p>
    <w:p w14:paraId="45FE3FCC" w14:textId="64F4F28A" w:rsidR="00A21F26" w:rsidRPr="00A21F26" w:rsidRDefault="00466C3B" w:rsidP="008705FC">
      <w:pPr>
        <w:ind w:left="1416" w:hanging="1416"/>
        <w:rPr>
          <w:rFonts w:ascii="Verdana" w:hAnsi="Verdana"/>
          <w:sz w:val="20"/>
          <w:szCs w:val="20"/>
          <w:lang w:val="en-US"/>
        </w:rPr>
      </w:pPr>
      <w:r>
        <w:rPr>
          <w:rFonts w:ascii="Verdana" w:hAnsi="Verdana"/>
          <w:sz w:val="20"/>
          <w:szCs w:val="20"/>
          <w:lang w:val="en-GB"/>
        </w:rPr>
        <w:t>202</w:t>
      </w:r>
      <w:r w:rsidR="00CA4F75">
        <w:rPr>
          <w:rFonts w:ascii="Verdana" w:hAnsi="Verdana"/>
          <w:sz w:val="20"/>
          <w:szCs w:val="20"/>
          <w:lang w:val="en-GB"/>
        </w:rPr>
        <w:t>1</w:t>
      </w:r>
      <w:r>
        <w:rPr>
          <w:rFonts w:ascii="Verdana" w:hAnsi="Verdana"/>
          <w:sz w:val="20"/>
          <w:szCs w:val="20"/>
          <w:lang w:val="en-GB"/>
        </w:rPr>
        <w:tab/>
      </w:r>
      <w:r w:rsidRPr="00CA4F75">
        <w:rPr>
          <w:rFonts w:ascii="Verdana" w:hAnsi="Verdana"/>
          <w:b/>
          <w:bCs/>
          <w:sz w:val="20"/>
          <w:szCs w:val="20"/>
          <w:lang w:val="en-GB"/>
        </w:rPr>
        <w:t>Guest Lecture</w:t>
      </w:r>
      <w:r w:rsidR="00CA4F75" w:rsidRPr="00CA4F75">
        <w:rPr>
          <w:rFonts w:ascii="Verdana" w:hAnsi="Verdana"/>
          <w:b/>
          <w:bCs/>
          <w:sz w:val="20"/>
          <w:szCs w:val="20"/>
          <w:lang w:val="en-GB"/>
        </w:rPr>
        <w:t xml:space="preserve"> (online)</w:t>
      </w:r>
      <w:r w:rsidRPr="00CA4F75">
        <w:rPr>
          <w:rFonts w:ascii="Verdana" w:hAnsi="Verdana"/>
          <w:b/>
          <w:bCs/>
          <w:sz w:val="20"/>
          <w:szCs w:val="20"/>
          <w:lang w:val="en-GB"/>
        </w:rPr>
        <w:t xml:space="preserve">, </w:t>
      </w:r>
      <w:r w:rsidRPr="00CA4F75">
        <w:rPr>
          <w:rFonts w:ascii="Verdana" w:hAnsi="Verdana"/>
          <w:b/>
          <w:bCs/>
          <w:sz w:val="20"/>
          <w:szCs w:val="20"/>
          <w:lang w:val="en-US"/>
        </w:rPr>
        <w:t>Blekinge Institute of Technology</w:t>
      </w:r>
      <w:r w:rsidRPr="00CA4F75">
        <w:rPr>
          <w:rFonts w:ascii="Verdana" w:hAnsi="Verdana"/>
          <w:b/>
          <w:bCs/>
          <w:sz w:val="20"/>
          <w:szCs w:val="20"/>
          <w:lang w:val="en-US"/>
        </w:rPr>
        <w:t xml:space="preserve">, </w:t>
      </w:r>
      <w:r w:rsidR="00CA4F75" w:rsidRPr="00CA4F75">
        <w:rPr>
          <w:rFonts w:ascii="Verdana" w:hAnsi="Verdana"/>
          <w:b/>
          <w:bCs/>
          <w:sz w:val="20"/>
          <w:szCs w:val="20"/>
          <w:lang w:val="en-US"/>
        </w:rPr>
        <w:t>Karlskrona</w:t>
      </w:r>
      <w:r w:rsidR="00CA4F75" w:rsidRPr="00CA4F75">
        <w:rPr>
          <w:rFonts w:ascii="Verdana" w:hAnsi="Verdana"/>
          <w:b/>
          <w:bCs/>
          <w:sz w:val="20"/>
          <w:szCs w:val="20"/>
          <w:lang w:val="en-US"/>
        </w:rPr>
        <w:t xml:space="preserve">, </w:t>
      </w:r>
      <w:r w:rsidRPr="00CA4F75">
        <w:rPr>
          <w:rFonts w:ascii="Verdana" w:hAnsi="Verdana"/>
          <w:b/>
          <w:bCs/>
          <w:sz w:val="20"/>
          <w:szCs w:val="20"/>
          <w:lang w:val="en-US"/>
        </w:rPr>
        <w:t>Sweden</w:t>
      </w:r>
      <w:r w:rsidR="00CA4F75">
        <w:rPr>
          <w:rFonts w:ascii="Verdana" w:hAnsi="Verdana"/>
          <w:sz w:val="20"/>
          <w:szCs w:val="20"/>
          <w:lang w:val="en-US"/>
        </w:rPr>
        <w:t xml:space="preserve">. 9 April. </w:t>
      </w:r>
      <w:r w:rsidR="00CA4F75">
        <w:rPr>
          <w:rFonts w:ascii="Verdana" w:hAnsi="Verdana"/>
          <w:sz w:val="20"/>
          <w:szCs w:val="20"/>
          <w:lang w:val="en-US"/>
        </w:rPr>
        <w:t>Adaptive approaches to Planning</w:t>
      </w:r>
      <w:r w:rsidR="00CA4F75">
        <w:rPr>
          <w:rFonts w:ascii="Verdana" w:hAnsi="Verdana"/>
          <w:sz w:val="20"/>
          <w:szCs w:val="20"/>
          <w:lang w:val="en-US"/>
        </w:rPr>
        <w:t xml:space="preserve"> </w:t>
      </w:r>
      <w:r>
        <w:rPr>
          <w:rFonts w:ascii="Verdana" w:hAnsi="Verdana"/>
          <w:sz w:val="20"/>
          <w:szCs w:val="20"/>
          <w:lang w:val="en-US"/>
        </w:rPr>
        <w:t xml:space="preserve"> </w:t>
      </w:r>
      <w:r w:rsidR="00A21F26">
        <w:rPr>
          <w:rFonts w:ascii="Verdana" w:hAnsi="Verdana"/>
          <w:sz w:val="20"/>
          <w:szCs w:val="20"/>
          <w:lang w:val="en-US"/>
        </w:rPr>
        <w:t xml:space="preserve"> </w:t>
      </w:r>
    </w:p>
    <w:p w14:paraId="043DD364" w14:textId="77777777" w:rsidR="00A21F26" w:rsidRPr="00A21F26" w:rsidRDefault="00A21F26" w:rsidP="00A21F26">
      <w:pPr>
        <w:ind w:left="1416" w:hanging="1416"/>
        <w:rPr>
          <w:rFonts w:ascii="Verdana" w:hAnsi="Verdana"/>
          <w:sz w:val="20"/>
          <w:szCs w:val="20"/>
          <w:lang w:val="en-US"/>
        </w:rPr>
      </w:pPr>
    </w:p>
    <w:p w14:paraId="374FF148" w14:textId="50A0A3C0" w:rsidR="00A21F26" w:rsidRPr="00A21F26" w:rsidRDefault="00A21F26" w:rsidP="00A21F26">
      <w:pPr>
        <w:ind w:left="1416" w:hanging="1416"/>
        <w:rPr>
          <w:rFonts w:ascii="Verdana" w:hAnsi="Verdana"/>
          <w:sz w:val="20"/>
          <w:szCs w:val="20"/>
        </w:rPr>
      </w:pPr>
      <w:r w:rsidRPr="00A21F26">
        <w:rPr>
          <w:rFonts w:ascii="Verdana" w:hAnsi="Verdana"/>
          <w:sz w:val="20"/>
          <w:szCs w:val="20"/>
          <w:lang w:val="en-US"/>
        </w:rPr>
        <w:t>2020</w:t>
      </w:r>
      <w:r w:rsidRPr="00A21F26">
        <w:rPr>
          <w:rFonts w:ascii="Verdana" w:hAnsi="Verdana"/>
          <w:sz w:val="20"/>
          <w:szCs w:val="20"/>
          <w:lang w:val="en-US"/>
        </w:rPr>
        <w:tab/>
      </w:r>
      <w:r w:rsidRPr="00A21F26">
        <w:rPr>
          <w:rFonts w:ascii="Verdana" w:hAnsi="Verdana"/>
          <w:b/>
          <w:bCs/>
          <w:sz w:val="20"/>
          <w:szCs w:val="20"/>
          <w:lang w:val="en-US"/>
        </w:rPr>
        <w:t xml:space="preserve">Invited </w:t>
      </w:r>
      <w:r w:rsidRPr="00A21F26">
        <w:rPr>
          <w:rFonts w:ascii="Verdana" w:hAnsi="Verdana"/>
          <w:b/>
          <w:bCs/>
          <w:sz w:val="20"/>
          <w:szCs w:val="20"/>
          <w:lang w:val="en-US"/>
        </w:rPr>
        <w:t>Keynote</w:t>
      </w:r>
      <w:r w:rsidRPr="00A21F26">
        <w:rPr>
          <w:rFonts w:ascii="Verdana" w:hAnsi="Verdana"/>
          <w:b/>
          <w:bCs/>
          <w:sz w:val="20"/>
          <w:szCs w:val="20"/>
          <w:lang w:val="en-US"/>
        </w:rPr>
        <w:t xml:space="preserve"> speaker</w:t>
      </w:r>
      <w:r w:rsidRPr="00A21F26">
        <w:rPr>
          <w:rFonts w:ascii="Verdana" w:hAnsi="Verdana"/>
          <w:b/>
          <w:bCs/>
          <w:sz w:val="20"/>
          <w:szCs w:val="20"/>
          <w:lang w:val="en-US"/>
        </w:rPr>
        <w:t xml:space="preserve"> VIBE-congres</w:t>
      </w:r>
      <w:r>
        <w:rPr>
          <w:rFonts w:ascii="Verdana" w:hAnsi="Verdana"/>
          <w:b/>
          <w:bCs/>
          <w:sz w:val="20"/>
          <w:szCs w:val="20"/>
          <w:lang w:val="en-US"/>
        </w:rPr>
        <w:t>s</w:t>
      </w:r>
      <w:r w:rsidRPr="00A21F26">
        <w:rPr>
          <w:rFonts w:ascii="Verdana" w:hAnsi="Verdana"/>
          <w:b/>
          <w:bCs/>
          <w:sz w:val="20"/>
          <w:szCs w:val="20"/>
          <w:lang w:val="en-US"/>
        </w:rPr>
        <w:t>, Antwerp</w:t>
      </w:r>
      <w:r>
        <w:rPr>
          <w:rFonts w:ascii="Verdana" w:hAnsi="Verdana"/>
          <w:b/>
          <w:bCs/>
          <w:sz w:val="20"/>
          <w:szCs w:val="20"/>
          <w:lang w:val="en-US"/>
        </w:rPr>
        <w:t>, Belgium</w:t>
      </w:r>
      <w:r w:rsidRPr="00A21F26">
        <w:rPr>
          <w:rFonts w:ascii="Verdana" w:hAnsi="Verdana"/>
          <w:sz w:val="20"/>
          <w:szCs w:val="20"/>
          <w:lang w:val="en-US"/>
        </w:rPr>
        <w:t>.</w:t>
      </w:r>
      <w:r w:rsidRPr="00A21F26">
        <w:rPr>
          <w:rFonts w:ascii="Verdana" w:hAnsi="Verdana"/>
          <w:sz w:val="20"/>
          <w:szCs w:val="20"/>
          <w:lang w:val="en-US"/>
        </w:rPr>
        <w:t xml:space="preserve"> </w:t>
      </w:r>
      <w:r w:rsidRPr="00A21F26">
        <w:rPr>
          <w:rFonts w:ascii="Verdana" w:hAnsi="Verdana"/>
          <w:sz w:val="20"/>
          <w:szCs w:val="20"/>
        </w:rPr>
        <w:t>‘De gezonde en veerkrachtige gemeente</w:t>
      </w:r>
      <w:r>
        <w:rPr>
          <w:rFonts w:ascii="Verdana" w:hAnsi="Verdana"/>
          <w:sz w:val="20"/>
          <w:szCs w:val="20"/>
        </w:rPr>
        <w:t xml:space="preserve">’ </w:t>
      </w:r>
      <w:r w:rsidRPr="00A21F26">
        <w:rPr>
          <w:rFonts w:ascii="Verdana" w:hAnsi="Verdana"/>
          <w:sz w:val="20"/>
          <w:szCs w:val="20"/>
        </w:rPr>
        <w:t>Antwerpen</w:t>
      </w:r>
      <w:r>
        <w:rPr>
          <w:rFonts w:ascii="Verdana" w:hAnsi="Verdana"/>
          <w:sz w:val="20"/>
          <w:szCs w:val="20"/>
        </w:rPr>
        <w:t xml:space="preserve">. </w:t>
      </w:r>
      <w:r w:rsidRPr="00A21F26">
        <w:rPr>
          <w:rFonts w:ascii="Verdana" w:hAnsi="Verdana"/>
          <w:sz w:val="20"/>
          <w:szCs w:val="20"/>
        </w:rPr>
        <w:t>1 Oktober</w:t>
      </w:r>
      <w:r>
        <w:rPr>
          <w:rFonts w:ascii="Verdana" w:hAnsi="Verdana"/>
          <w:sz w:val="20"/>
          <w:szCs w:val="20"/>
        </w:rPr>
        <w:t>.</w:t>
      </w:r>
    </w:p>
    <w:p w14:paraId="341F5605" w14:textId="77777777" w:rsidR="00A21F26" w:rsidRDefault="00A21F26" w:rsidP="00A21F26">
      <w:pPr>
        <w:ind w:left="1416" w:hanging="1416"/>
        <w:rPr>
          <w:rFonts w:ascii="Verdana" w:hAnsi="Verdana"/>
          <w:sz w:val="20"/>
          <w:szCs w:val="20"/>
          <w:lang w:val="en-US"/>
        </w:rPr>
      </w:pPr>
    </w:p>
    <w:p w14:paraId="1AF6910F" w14:textId="67BF61FF" w:rsidR="0035500C" w:rsidRDefault="0035500C" w:rsidP="00A21F26">
      <w:pPr>
        <w:ind w:left="1416" w:hanging="1416"/>
        <w:rPr>
          <w:rFonts w:ascii="Verdana" w:hAnsi="Verdana"/>
          <w:sz w:val="20"/>
          <w:szCs w:val="20"/>
          <w:lang w:val="en-GB"/>
        </w:rPr>
      </w:pPr>
      <w:r>
        <w:rPr>
          <w:rFonts w:ascii="Verdana" w:hAnsi="Verdana"/>
          <w:sz w:val="20"/>
          <w:szCs w:val="20"/>
          <w:lang w:val="en-GB"/>
        </w:rPr>
        <w:t>2019</w:t>
      </w:r>
      <w:r>
        <w:rPr>
          <w:rFonts w:ascii="Verdana" w:hAnsi="Verdana"/>
          <w:sz w:val="20"/>
          <w:szCs w:val="20"/>
          <w:lang w:val="en-GB"/>
        </w:rPr>
        <w:tab/>
      </w:r>
      <w:r w:rsidRPr="0035500C">
        <w:rPr>
          <w:rFonts w:ascii="Verdana" w:hAnsi="Verdana"/>
          <w:b/>
          <w:sz w:val="20"/>
          <w:szCs w:val="20"/>
          <w:lang w:val="en-GB"/>
        </w:rPr>
        <w:t>Invited speaker</w:t>
      </w:r>
      <w:r>
        <w:rPr>
          <w:rFonts w:ascii="Verdana" w:hAnsi="Verdana"/>
          <w:b/>
          <w:sz w:val="20"/>
          <w:szCs w:val="20"/>
          <w:lang w:val="en-GB"/>
        </w:rPr>
        <w:t>,</w:t>
      </w:r>
      <w:r w:rsidRPr="0035500C">
        <w:rPr>
          <w:rFonts w:ascii="Verdana" w:hAnsi="Verdana"/>
          <w:b/>
          <w:sz w:val="20"/>
          <w:szCs w:val="20"/>
          <w:lang w:val="en-GB"/>
        </w:rPr>
        <w:t xml:space="preserve"> ETH Zurich, Switzerland</w:t>
      </w:r>
      <w:r>
        <w:rPr>
          <w:rFonts w:ascii="Verdana" w:hAnsi="Verdana"/>
          <w:sz w:val="20"/>
          <w:szCs w:val="20"/>
          <w:lang w:val="en-GB"/>
        </w:rPr>
        <w:t xml:space="preserve">. 22 February. Urban complexity and adaptive planning  </w:t>
      </w:r>
    </w:p>
    <w:p w14:paraId="7C6236FC" w14:textId="77777777" w:rsidR="0035500C" w:rsidRDefault="0035500C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</w:p>
    <w:p w14:paraId="0DA1AD95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US"/>
        </w:rPr>
      </w:pPr>
      <w:r w:rsidRPr="008F39EE">
        <w:rPr>
          <w:rFonts w:ascii="Verdana" w:hAnsi="Verdana"/>
          <w:sz w:val="20"/>
          <w:szCs w:val="20"/>
          <w:lang w:val="en-GB"/>
        </w:rPr>
        <w:t>2017</w:t>
      </w:r>
      <w:r w:rsidRPr="008F39EE">
        <w:rPr>
          <w:rFonts w:ascii="Verdana" w:hAnsi="Verdana"/>
          <w:sz w:val="20"/>
          <w:szCs w:val="20"/>
          <w:lang w:val="en-GB"/>
        </w:rPr>
        <w:tab/>
      </w:r>
      <w:r w:rsidRPr="008F39EE">
        <w:rPr>
          <w:rFonts w:ascii="Verdana" w:hAnsi="Verdana"/>
          <w:b/>
          <w:sz w:val="20"/>
          <w:szCs w:val="20"/>
          <w:lang w:val="en-GB"/>
        </w:rPr>
        <w:t xml:space="preserve">Guest Lecture, </w:t>
      </w:r>
      <w:proofErr w:type="spellStart"/>
      <w:r w:rsidRPr="008F39EE">
        <w:rPr>
          <w:rFonts w:ascii="Verdana" w:hAnsi="Verdana"/>
          <w:b/>
          <w:sz w:val="20"/>
          <w:szCs w:val="20"/>
          <w:lang w:val="en-GB"/>
        </w:rPr>
        <w:t>Politechnico</w:t>
      </w:r>
      <w:proofErr w:type="spellEnd"/>
      <w:r w:rsidRPr="008F39EE">
        <w:rPr>
          <w:rFonts w:ascii="Verdana" w:hAnsi="Verdana"/>
          <w:b/>
          <w:sz w:val="20"/>
          <w:szCs w:val="20"/>
          <w:lang w:val="en-GB"/>
        </w:rPr>
        <w:t xml:space="preserve"> di Milano, Italy</w:t>
      </w:r>
      <w:r w:rsidRPr="008F39EE">
        <w:rPr>
          <w:rFonts w:ascii="Verdana" w:hAnsi="Verdana"/>
          <w:sz w:val="20"/>
          <w:szCs w:val="20"/>
          <w:lang w:val="en-GB"/>
        </w:rPr>
        <w:t>. 13 December. How community initiatives challenge public professionals: the Dutch experience</w:t>
      </w:r>
    </w:p>
    <w:p w14:paraId="0E8CE5DA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</w:p>
    <w:p w14:paraId="4E5AA2ED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>2017</w:t>
      </w:r>
      <w:r w:rsidRPr="008F39EE">
        <w:rPr>
          <w:rFonts w:ascii="Verdana" w:hAnsi="Verdana"/>
          <w:sz w:val="20"/>
          <w:szCs w:val="20"/>
          <w:lang w:val="en-GB"/>
        </w:rPr>
        <w:tab/>
      </w:r>
      <w:r w:rsidRPr="008F39EE">
        <w:rPr>
          <w:rFonts w:ascii="Verdana" w:hAnsi="Verdana"/>
          <w:b/>
          <w:sz w:val="20"/>
          <w:szCs w:val="20"/>
          <w:lang w:val="en-GB"/>
        </w:rPr>
        <w:t xml:space="preserve">Seminar, </w:t>
      </w:r>
      <w:proofErr w:type="spellStart"/>
      <w:r w:rsidRPr="008F39EE">
        <w:rPr>
          <w:rFonts w:ascii="Verdana" w:hAnsi="Verdana"/>
          <w:b/>
          <w:sz w:val="20"/>
          <w:szCs w:val="20"/>
          <w:lang w:val="en-GB"/>
        </w:rPr>
        <w:t>Politechnico</w:t>
      </w:r>
      <w:proofErr w:type="spellEnd"/>
      <w:r w:rsidRPr="008F39EE">
        <w:rPr>
          <w:rFonts w:ascii="Verdana" w:hAnsi="Verdana"/>
          <w:b/>
          <w:sz w:val="20"/>
          <w:szCs w:val="20"/>
          <w:lang w:val="en-GB"/>
        </w:rPr>
        <w:t xml:space="preserve"> di Milano, Italy</w:t>
      </w:r>
      <w:r w:rsidRPr="008F39EE">
        <w:rPr>
          <w:rFonts w:ascii="Verdana" w:hAnsi="Verdana"/>
          <w:sz w:val="20"/>
          <w:szCs w:val="20"/>
          <w:lang w:val="en-GB"/>
        </w:rPr>
        <w:t>. 19</w:t>
      </w:r>
      <w:r w:rsidRPr="008F39EE">
        <w:rPr>
          <w:rFonts w:ascii="Verdana" w:hAnsi="Verdana"/>
          <w:sz w:val="20"/>
          <w:szCs w:val="20"/>
          <w:vertAlign w:val="superscript"/>
          <w:lang w:val="en-GB"/>
        </w:rPr>
        <w:t xml:space="preserve"> </w:t>
      </w:r>
      <w:r w:rsidRPr="008F39EE">
        <w:rPr>
          <w:rFonts w:ascii="Verdana" w:hAnsi="Verdana"/>
          <w:sz w:val="20"/>
          <w:szCs w:val="20"/>
          <w:lang w:val="en-GB"/>
        </w:rPr>
        <w:t xml:space="preserve">June. Constrained Spontaneity: how to regulate complexity without hampering. </w:t>
      </w:r>
    </w:p>
    <w:p w14:paraId="062949EC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</w:p>
    <w:p w14:paraId="7905A4D1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>2016</w:t>
      </w:r>
      <w:r w:rsidRPr="008F39EE">
        <w:rPr>
          <w:rFonts w:ascii="Verdana" w:hAnsi="Verdana" w:cs="Verdana"/>
          <w:b/>
          <w:bCs/>
          <w:color w:val="262626"/>
          <w:sz w:val="20"/>
          <w:szCs w:val="20"/>
          <w:lang w:val="en-US"/>
        </w:rPr>
        <w:tab/>
      </w:r>
      <w:r w:rsidRPr="008F39EE">
        <w:rPr>
          <w:rFonts w:ascii="Verdana" w:hAnsi="Verdana"/>
          <w:b/>
          <w:bCs/>
          <w:sz w:val="20"/>
          <w:szCs w:val="20"/>
          <w:lang w:val="en-US"/>
        </w:rPr>
        <w:t xml:space="preserve">Summer School: Pathways Towards Sustainable Futures (Sao Paulo - Groningen) </w:t>
      </w:r>
      <w:r w:rsidRPr="008F39EE">
        <w:rPr>
          <w:rFonts w:ascii="Verdana" w:hAnsi="Verdana"/>
          <w:bCs/>
          <w:sz w:val="20"/>
          <w:szCs w:val="20"/>
          <w:lang w:val="en-US"/>
        </w:rPr>
        <w:t>Co-</w:t>
      </w:r>
      <w:proofErr w:type="spellStart"/>
      <w:r w:rsidRPr="008F39EE">
        <w:rPr>
          <w:rFonts w:ascii="Verdana" w:hAnsi="Verdana"/>
          <w:bCs/>
          <w:sz w:val="20"/>
          <w:szCs w:val="20"/>
          <w:lang w:val="en-US"/>
        </w:rPr>
        <w:t>organiser</w:t>
      </w:r>
      <w:proofErr w:type="spellEnd"/>
      <w:r w:rsidRPr="008F39EE">
        <w:rPr>
          <w:rFonts w:ascii="Verdana" w:hAnsi="Verdana"/>
          <w:bCs/>
          <w:sz w:val="20"/>
          <w:szCs w:val="20"/>
          <w:lang w:val="en-US"/>
        </w:rPr>
        <w:t xml:space="preserve"> with P. van Steen and dr. C. </w:t>
      </w:r>
      <w:proofErr w:type="spellStart"/>
      <w:r w:rsidRPr="008F39EE">
        <w:rPr>
          <w:rFonts w:ascii="Verdana" w:hAnsi="Verdana"/>
          <w:bCs/>
          <w:sz w:val="20"/>
          <w:szCs w:val="20"/>
          <w:lang w:val="en-US"/>
        </w:rPr>
        <w:t>Zuidema</w:t>
      </w:r>
      <w:proofErr w:type="spellEnd"/>
      <w:r w:rsidRPr="008F39EE">
        <w:rPr>
          <w:rFonts w:ascii="Verdana" w:hAnsi="Verdana"/>
          <w:bCs/>
          <w:sz w:val="20"/>
          <w:szCs w:val="20"/>
          <w:lang w:val="en-US"/>
        </w:rPr>
        <w:t xml:space="preserve"> (RUG) and delivered in cooperation with the Federal University of ABC (UFABC), Santo Andre/São Bernardo do Campo, Brazil.</w:t>
      </w:r>
    </w:p>
    <w:p w14:paraId="6890EE11" w14:textId="77777777" w:rsidR="004649B8" w:rsidRPr="008F39EE" w:rsidRDefault="004649B8" w:rsidP="004649B8">
      <w:pPr>
        <w:rPr>
          <w:rFonts w:ascii="Verdana" w:hAnsi="Verdana"/>
          <w:sz w:val="20"/>
          <w:szCs w:val="20"/>
          <w:lang w:val="en-GB"/>
        </w:rPr>
      </w:pPr>
    </w:p>
    <w:p w14:paraId="1B0A0407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>2015</w:t>
      </w:r>
      <w:r w:rsidRPr="008F39EE">
        <w:rPr>
          <w:rFonts w:ascii="Verdana" w:hAnsi="Verdana"/>
          <w:sz w:val="20"/>
          <w:szCs w:val="20"/>
          <w:lang w:val="en-GB"/>
        </w:rPr>
        <w:tab/>
      </w:r>
      <w:r w:rsidRPr="008F39EE">
        <w:rPr>
          <w:rFonts w:ascii="Verdana" w:hAnsi="Verdana"/>
          <w:b/>
          <w:sz w:val="20"/>
          <w:szCs w:val="20"/>
          <w:lang w:val="en-GB"/>
        </w:rPr>
        <w:t xml:space="preserve">Invited speaker, Gadjah </w:t>
      </w:r>
      <w:proofErr w:type="spellStart"/>
      <w:r w:rsidRPr="008F39EE">
        <w:rPr>
          <w:rFonts w:ascii="Verdana" w:hAnsi="Verdana"/>
          <w:b/>
          <w:sz w:val="20"/>
          <w:szCs w:val="20"/>
          <w:lang w:val="en-GB"/>
        </w:rPr>
        <w:t>Mada</w:t>
      </w:r>
      <w:proofErr w:type="spellEnd"/>
      <w:r w:rsidRPr="008F39EE">
        <w:rPr>
          <w:rFonts w:ascii="Verdana" w:hAnsi="Verdana"/>
          <w:b/>
          <w:sz w:val="20"/>
          <w:szCs w:val="20"/>
          <w:lang w:val="en-GB"/>
        </w:rPr>
        <w:t xml:space="preserve"> University, Indonesia</w:t>
      </w:r>
      <w:r w:rsidRPr="008F39EE">
        <w:rPr>
          <w:rFonts w:ascii="Verdana" w:hAnsi="Verdana"/>
          <w:sz w:val="20"/>
          <w:szCs w:val="20"/>
          <w:lang w:val="en-GB"/>
        </w:rPr>
        <w:t>. 2 November. International seminar on Complexity, Tourism and Innovative Institutions</w:t>
      </w:r>
    </w:p>
    <w:p w14:paraId="6A495210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</w:p>
    <w:p w14:paraId="19DE21A2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>2015</w:t>
      </w:r>
      <w:r w:rsidRPr="008F39EE">
        <w:rPr>
          <w:rFonts w:ascii="Verdana" w:hAnsi="Verdana"/>
          <w:sz w:val="20"/>
          <w:szCs w:val="20"/>
          <w:lang w:val="en-GB"/>
        </w:rPr>
        <w:tab/>
      </w:r>
      <w:r w:rsidRPr="008F39EE">
        <w:rPr>
          <w:rFonts w:ascii="Verdana" w:hAnsi="Verdana"/>
          <w:b/>
          <w:sz w:val="20"/>
          <w:szCs w:val="20"/>
          <w:lang w:val="en-GB"/>
        </w:rPr>
        <w:t>Guest Lecture, Bandung Institute of Technology, Indonesia</w:t>
      </w:r>
      <w:r w:rsidRPr="008F39EE">
        <w:rPr>
          <w:rFonts w:ascii="Verdana" w:hAnsi="Verdana"/>
          <w:sz w:val="20"/>
          <w:szCs w:val="20"/>
          <w:lang w:val="en-GB"/>
        </w:rPr>
        <w:t xml:space="preserve">. 28 October. </w:t>
      </w:r>
      <w:r w:rsidRPr="008F39EE">
        <w:rPr>
          <w:rFonts w:ascii="Verdana" w:hAnsi="Verdana"/>
          <w:bCs/>
          <w:sz w:val="20"/>
          <w:szCs w:val="20"/>
          <w:lang w:val="en-US"/>
        </w:rPr>
        <w:t>Merits of an Intercultural Perspective in Urban Planning.</w:t>
      </w:r>
    </w:p>
    <w:p w14:paraId="79BCF3F4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</w:p>
    <w:p w14:paraId="60E7C901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>2015</w:t>
      </w:r>
      <w:r w:rsidRPr="008F39EE">
        <w:rPr>
          <w:rFonts w:ascii="Verdana" w:hAnsi="Verdana"/>
          <w:sz w:val="20"/>
          <w:szCs w:val="20"/>
          <w:lang w:val="en-GB"/>
        </w:rPr>
        <w:tab/>
      </w:r>
      <w:r w:rsidRPr="008F39EE">
        <w:rPr>
          <w:rFonts w:ascii="Verdana" w:hAnsi="Verdana"/>
          <w:b/>
          <w:sz w:val="20"/>
          <w:szCs w:val="20"/>
          <w:lang w:val="en-GB"/>
        </w:rPr>
        <w:t>Guest Lecture, University of Wuhan, China</w:t>
      </w:r>
      <w:r w:rsidRPr="008F39EE">
        <w:rPr>
          <w:rFonts w:ascii="Verdana" w:hAnsi="Verdana"/>
          <w:sz w:val="20"/>
          <w:szCs w:val="20"/>
          <w:lang w:val="en-GB"/>
        </w:rPr>
        <w:t xml:space="preserve">. 26 November. </w:t>
      </w:r>
      <w:r w:rsidRPr="008F39EE">
        <w:rPr>
          <w:rFonts w:ascii="Verdana" w:hAnsi="Verdana"/>
          <w:bCs/>
          <w:sz w:val="20"/>
          <w:szCs w:val="20"/>
          <w:lang w:val="en-US"/>
        </w:rPr>
        <w:t>Planning in the Netherlands. The influence of ages of water management on the design of cities and landscapes.</w:t>
      </w:r>
      <w:r w:rsidRPr="008F39EE">
        <w:rPr>
          <w:rFonts w:ascii="Verdana" w:hAnsi="Verdana"/>
          <w:sz w:val="20"/>
          <w:szCs w:val="20"/>
          <w:lang w:val="en-GB"/>
        </w:rPr>
        <w:t xml:space="preserve"> </w:t>
      </w:r>
    </w:p>
    <w:p w14:paraId="371724D3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</w:p>
    <w:p w14:paraId="0DEC76FE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>2013</w:t>
      </w:r>
      <w:r w:rsidRPr="008F39EE">
        <w:rPr>
          <w:rFonts w:ascii="Verdana" w:hAnsi="Verdana"/>
          <w:sz w:val="20"/>
          <w:szCs w:val="20"/>
          <w:lang w:val="en-GB"/>
        </w:rPr>
        <w:tab/>
      </w:r>
      <w:r w:rsidRPr="008F39EE">
        <w:rPr>
          <w:rFonts w:ascii="Verdana" w:hAnsi="Verdana"/>
          <w:b/>
          <w:sz w:val="20"/>
          <w:szCs w:val="20"/>
          <w:lang w:val="en-GB"/>
        </w:rPr>
        <w:t xml:space="preserve">Invited speaker, Open University, Milton Keynes, U.K. </w:t>
      </w:r>
      <w:r w:rsidRPr="008F39EE">
        <w:rPr>
          <w:rFonts w:ascii="Verdana" w:hAnsi="Verdana"/>
          <w:sz w:val="20"/>
          <w:szCs w:val="20"/>
          <w:lang w:val="en-GB"/>
        </w:rPr>
        <w:t xml:space="preserve">29 January. </w:t>
      </w:r>
      <w:r w:rsidRPr="008F39EE">
        <w:rPr>
          <w:rFonts w:ascii="Verdana" w:hAnsi="Verdana"/>
          <w:sz w:val="20"/>
          <w:szCs w:val="20"/>
          <w:lang w:val="en-US"/>
        </w:rPr>
        <w:t>Development plans for adaptive environments.</w:t>
      </w:r>
      <w:r w:rsidRPr="008F39EE">
        <w:rPr>
          <w:rFonts w:ascii="Verdana" w:hAnsi="Verdana"/>
          <w:sz w:val="20"/>
          <w:szCs w:val="20"/>
          <w:lang w:val="en-GB"/>
        </w:rPr>
        <w:t xml:space="preserve"> </w:t>
      </w:r>
    </w:p>
    <w:p w14:paraId="353A7D4B" w14:textId="189ACC75" w:rsidR="009A1996" w:rsidRDefault="009A1996" w:rsidP="004649B8">
      <w:pPr>
        <w:rPr>
          <w:rFonts w:ascii="Verdana" w:hAnsi="Verdana"/>
          <w:b/>
          <w:sz w:val="22"/>
          <w:szCs w:val="20"/>
          <w:lang w:val="en-GB"/>
        </w:rPr>
      </w:pPr>
    </w:p>
    <w:p w14:paraId="05A25882" w14:textId="77777777" w:rsidR="009A1996" w:rsidRDefault="009A1996" w:rsidP="004649B8">
      <w:pPr>
        <w:rPr>
          <w:rFonts w:ascii="Verdana" w:hAnsi="Verdana"/>
          <w:b/>
          <w:sz w:val="22"/>
          <w:szCs w:val="20"/>
          <w:lang w:val="en-GB"/>
        </w:rPr>
      </w:pPr>
    </w:p>
    <w:p w14:paraId="0E8A74D7" w14:textId="77777777" w:rsidR="009A1996" w:rsidRDefault="009A1996" w:rsidP="004649B8">
      <w:pPr>
        <w:rPr>
          <w:rFonts w:ascii="Verdana" w:hAnsi="Verdana"/>
          <w:b/>
          <w:sz w:val="22"/>
          <w:szCs w:val="20"/>
          <w:lang w:val="en-GB"/>
        </w:rPr>
      </w:pPr>
    </w:p>
    <w:p w14:paraId="6ADA7FDD" w14:textId="0F92D1E2" w:rsidR="004649B8" w:rsidRPr="008F39EE" w:rsidRDefault="008F39EE" w:rsidP="004649B8">
      <w:pPr>
        <w:rPr>
          <w:rFonts w:ascii="Verdana" w:hAnsi="Verdana"/>
          <w:b/>
          <w:sz w:val="22"/>
          <w:szCs w:val="20"/>
          <w:lang w:val="en-GB"/>
        </w:rPr>
      </w:pPr>
      <w:r w:rsidRPr="008F39EE">
        <w:rPr>
          <w:rFonts w:ascii="Verdana" w:hAnsi="Verdana"/>
          <w:b/>
          <w:sz w:val="22"/>
          <w:szCs w:val="20"/>
          <w:lang w:val="en-GB"/>
        </w:rPr>
        <w:lastRenderedPageBreak/>
        <w:t>Public lectures and workshops in the Netherlands</w:t>
      </w:r>
    </w:p>
    <w:p w14:paraId="56F3EDA2" w14:textId="77777777" w:rsidR="008F39EE" w:rsidRPr="008F39EE" w:rsidRDefault="004649B8" w:rsidP="008F39EE">
      <w:pPr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 xml:space="preserve">2009 - </w:t>
      </w:r>
      <w:r w:rsidR="008F39EE" w:rsidRPr="008F39EE">
        <w:rPr>
          <w:rFonts w:ascii="Verdana" w:hAnsi="Verdana"/>
          <w:sz w:val="20"/>
          <w:szCs w:val="20"/>
          <w:lang w:val="en-GB"/>
        </w:rPr>
        <w:t>present</w:t>
      </w:r>
    </w:p>
    <w:p w14:paraId="66F055A3" w14:textId="77777777" w:rsidR="008F39EE" w:rsidRDefault="008F39EE" w:rsidP="008F39EE">
      <w:pPr>
        <w:ind w:left="1418" w:hanging="1418"/>
        <w:rPr>
          <w:rFonts w:ascii="Verdana" w:hAnsi="Verdana"/>
          <w:sz w:val="20"/>
          <w:szCs w:val="20"/>
          <w:lang w:val="en-GB"/>
        </w:rPr>
      </w:pPr>
    </w:p>
    <w:p w14:paraId="2C561C1D" w14:textId="6774A513" w:rsidR="007F1AB6" w:rsidRPr="007F1AB6" w:rsidRDefault="007F1AB6" w:rsidP="00356148">
      <w:pPr>
        <w:pStyle w:val="Lijstalinea"/>
        <w:numPr>
          <w:ilvl w:val="0"/>
          <w:numId w:val="7"/>
        </w:numPr>
        <w:rPr>
          <w:rFonts w:ascii="Verdana" w:hAnsi="Verdana"/>
        </w:rPr>
      </w:pPr>
      <w:r w:rsidRPr="007F1AB6">
        <w:rPr>
          <w:rFonts w:ascii="Verdana" w:hAnsi="Verdana"/>
        </w:rPr>
        <w:t>Werken aan de adaptieve stad</w:t>
      </w:r>
      <w:r>
        <w:rPr>
          <w:rFonts w:ascii="Verdana" w:hAnsi="Verdana"/>
        </w:rPr>
        <w:t xml:space="preserve">, </w:t>
      </w:r>
      <w:proofErr w:type="spellStart"/>
      <w:r>
        <w:rPr>
          <w:rFonts w:ascii="Verdana" w:hAnsi="Verdana"/>
        </w:rPr>
        <w:t>Groenlinks</w:t>
      </w:r>
      <w:proofErr w:type="spellEnd"/>
      <w:r>
        <w:rPr>
          <w:rFonts w:ascii="Verdana" w:hAnsi="Verdana"/>
        </w:rPr>
        <w:t xml:space="preserve"> Groningen, </w:t>
      </w:r>
      <w:r w:rsidR="008705FC">
        <w:rPr>
          <w:rFonts w:ascii="Verdana" w:hAnsi="Verdana"/>
        </w:rPr>
        <w:t>22 september 2022</w:t>
      </w:r>
    </w:p>
    <w:p w14:paraId="1D1224D7" w14:textId="3D863E72" w:rsidR="008705FC" w:rsidRDefault="008705FC" w:rsidP="00356148">
      <w:pPr>
        <w:pStyle w:val="Lijstalinea"/>
        <w:numPr>
          <w:ilvl w:val="0"/>
          <w:numId w:val="7"/>
        </w:numPr>
        <w:rPr>
          <w:rFonts w:ascii="Verdana" w:hAnsi="Verdana"/>
          <w:lang w:val="en-US"/>
        </w:rPr>
      </w:pPr>
      <w:r w:rsidRPr="008705FC">
        <w:rPr>
          <w:rFonts w:ascii="Verdana" w:hAnsi="Verdana"/>
          <w:bCs/>
          <w:lang w:val="en-GB"/>
        </w:rPr>
        <w:t xml:space="preserve">The ideal city. </w:t>
      </w:r>
      <w:r w:rsidRPr="008705FC">
        <w:rPr>
          <w:rFonts w:ascii="Verdana" w:hAnsi="Verdana"/>
          <w:bCs/>
          <w:lang w:val="en-US"/>
        </w:rPr>
        <w:t>Young Alumni Network University of Groningen, Netherlands. The</w:t>
      </w:r>
      <w:r w:rsidRPr="008705FC">
        <w:rPr>
          <w:rFonts w:ascii="Verdana" w:hAnsi="Verdana"/>
          <w:lang w:val="en-US"/>
        </w:rPr>
        <w:t xml:space="preserve"> ideal city. 25 November</w:t>
      </w:r>
      <w:r>
        <w:rPr>
          <w:rFonts w:ascii="Verdana" w:hAnsi="Verdana"/>
          <w:lang w:val="en-US"/>
        </w:rPr>
        <w:t>2020</w:t>
      </w:r>
    </w:p>
    <w:p w14:paraId="671C0CEF" w14:textId="24098A7A" w:rsidR="006B17CF" w:rsidRPr="00B64724" w:rsidRDefault="006B17CF" w:rsidP="00356148">
      <w:pPr>
        <w:pStyle w:val="Lijstalinea"/>
        <w:numPr>
          <w:ilvl w:val="0"/>
          <w:numId w:val="7"/>
        </w:numPr>
        <w:rPr>
          <w:rFonts w:ascii="Verdana" w:hAnsi="Verdana"/>
          <w:lang w:val="en-US"/>
        </w:rPr>
      </w:pPr>
      <w:r w:rsidRPr="00B64724">
        <w:rPr>
          <w:rFonts w:ascii="Verdana" w:hAnsi="Verdana"/>
          <w:lang w:val="en-US"/>
        </w:rPr>
        <w:t xml:space="preserve">Adaptivity in Planning: from </w:t>
      </w:r>
      <w:r w:rsidR="00356148" w:rsidRPr="00B64724">
        <w:rPr>
          <w:rFonts w:ascii="Verdana" w:hAnsi="Verdana"/>
          <w:lang w:val="en-US"/>
        </w:rPr>
        <w:t xml:space="preserve">magical- buzzword to action framework, In-company talk for </w:t>
      </w:r>
      <w:proofErr w:type="spellStart"/>
      <w:r w:rsidR="00356148" w:rsidRPr="00B64724">
        <w:rPr>
          <w:rFonts w:ascii="Verdana" w:hAnsi="Verdana"/>
          <w:lang w:val="en-US"/>
        </w:rPr>
        <w:t>BügelHajema</w:t>
      </w:r>
      <w:proofErr w:type="spellEnd"/>
      <w:r w:rsidR="00356148" w:rsidRPr="00B64724">
        <w:rPr>
          <w:rFonts w:ascii="Verdana" w:hAnsi="Verdana"/>
          <w:lang w:val="en-US"/>
        </w:rPr>
        <w:t>, 12 December 2019</w:t>
      </w:r>
    </w:p>
    <w:p w14:paraId="3D87E7D3" w14:textId="206F40F7" w:rsidR="00B3303B" w:rsidRPr="00B64724" w:rsidRDefault="00B3303B" w:rsidP="008F39EE">
      <w:pPr>
        <w:pStyle w:val="Lijstalinea"/>
        <w:numPr>
          <w:ilvl w:val="0"/>
          <w:numId w:val="7"/>
        </w:numPr>
        <w:rPr>
          <w:rFonts w:ascii="Verdana" w:hAnsi="Verdana"/>
          <w:lang w:val="en-US"/>
        </w:rPr>
      </w:pPr>
      <w:r w:rsidRPr="00B64724">
        <w:rPr>
          <w:rFonts w:ascii="Verdana" w:hAnsi="Verdana"/>
          <w:lang w:val="en-US"/>
        </w:rPr>
        <w:t xml:space="preserve">The Future-proof city. How to plan for a better city in an uncertain </w:t>
      </w:r>
      <w:proofErr w:type="spellStart"/>
      <w:r w:rsidRPr="00B64724">
        <w:rPr>
          <w:rFonts w:ascii="Verdana" w:hAnsi="Verdana"/>
          <w:lang w:val="en-US"/>
        </w:rPr>
        <w:t>furture</w:t>
      </w:r>
      <w:proofErr w:type="spellEnd"/>
      <w:r w:rsidRPr="00B64724">
        <w:rPr>
          <w:rFonts w:ascii="Verdana" w:hAnsi="Verdana"/>
          <w:lang w:val="en-US"/>
        </w:rPr>
        <w:t xml:space="preserve">, </w:t>
      </w:r>
      <w:proofErr w:type="spellStart"/>
      <w:r w:rsidRPr="00B64724">
        <w:rPr>
          <w:rFonts w:ascii="Verdana" w:hAnsi="Verdana"/>
          <w:lang w:val="en-US"/>
        </w:rPr>
        <w:t>Noorderzon</w:t>
      </w:r>
      <w:proofErr w:type="spellEnd"/>
      <w:r w:rsidRPr="00B64724">
        <w:rPr>
          <w:rFonts w:ascii="Verdana" w:hAnsi="Verdana"/>
          <w:lang w:val="en-US"/>
        </w:rPr>
        <w:t xml:space="preserve"> festival, 16 September 2019</w:t>
      </w:r>
    </w:p>
    <w:p w14:paraId="6E64B7F4" w14:textId="66C905B7" w:rsidR="00B3303B" w:rsidRPr="00B64724" w:rsidRDefault="00B3303B" w:rsidP="008F39EE">
      <w:pPr>
        <w:pStyle w:val="Lijstalinea"/>
        <w:widowControl/>
        <w:numPr>
          <w:ilvl w:val="0"/>
          <w:numId w:val="7"/>
        </w:numPr>
        <w:overflowPunct/>
        <w:autoSpaceDE/>
        <w:autoSpaceDN/>
        <w:adjustRightInd/>
        <w:spacing w:after="200" w:line="276" w:lineRule="auto"/>
        <w:textAlignment w:val="auto"/>
        <w:rPr>
          <w:rFonts w:ascii="Verdana" w:hAnsi="Verdana"/>
          <w:lang w:val="en-US"/>
        </w:rPr>
      </w:pPr>
      <w:r w:rsidRPr="00B64724">
        <w:rPr>
          <w:rFonts w:ascii="Verdana" w:hAnsi="Verdana"/>
          <w:lang w:val="en-US"/>
        </w:rPr>
        <w:t xml:space="preserve">Social housing </w:t>
      </w:r>
      <w:proofErr w:type="spellStart"/>
      <w:r w:rsidRPr="00B64724">
        <w:rPr>
          <w:rFonts w:ascii="Verdana" w:hAnsi="Verdana"/>
          <w:lang w:val="en-US"/>
        </w:rPr>
        <w:t>coperation</w:t>
      </w:r>
      <w:proofErr w:type="spellEnd"/>
      <w:r w:rsidRPr="00B64724">
        <w:rPr>
          <w:rFonts w:ascii="Verdana" w:hAnsi="Verdana"/>
          <w:lang w:val="en-US"/>
        </w:rPr>
        <w:t xml:space="preserve"> </w:t>
      </w:r>
      <w:proofErr w:type="spellStart"/>
      <w:r w:rsidRPr="00B64724">
        <w:rPr>
          <w:rFonts w:ascii="Verdana" w:hAnsi="Verdana"/>
          <w:lang w:val="en-US"/>
        </w:rPr>
        <w:t>Lefier</w:t>
      </w:r>
      <w:proofErr w:type="spellEnd"/>
      <w:r w:rsidRPr="00B64724">
        <w:rPr>
          <w:rFonts w:ascii="Verdana" w:hAnsi="Verdana"/>
          <w:lang w:val="en-US"/>
        </w:rPr>
        <w:t xml:space="preserve">, Civic initiative and the self-organizing city, 18 March, 2019 </w:t>
      </w:r>
    </w:p>
    <w:p w14:paraId="13DEF716" w14:textId="08800DBD" w:rsidR="00B3303B" w:rsidRPr="00B3303B" w:rsidRDefault="00B3303B" w:rsidP="008F39EE">
      <w:pPr>
        <w:pStyle w:val="Lijstalinea"/>
        <w:numPr>
          <w:ilvl w:val="0"/>
          <w:numId w:val="10"/>
        </w:numPr>
        <w:spacing w:after="200" w:line="276" w:lineRule="auto"/>
        <w:ind w:left="709"/>
        <w:rPr>
          <w:rFonts w:ascii="Verdana" w:hAnsi="Verdana"/>
          <w:lang w:val="en-GB"/>
        </w:rPr>
      </w:pPr>
      <w:r w:rsidRPr="00B3303B">
        <w:rPr>
          <w:rFonts w:ascii="Verdana" w:hAnsi="Verdana"/>
          <w:lang w:val="en-GB"/>
        </w:rPr>
        <w:t>Workshop Adaptive Planning, Dutch Ministry of Interior Affairs</w:t>
      </w:r>
      <w:r>
        <w:rPr>
          <w:rFonts w:ascii="Verdana" w:hAnsi="Verdana"/>
          <w:lang w:val="en-GB"/>
        </w:rPr>
        <w:t>. Results of research project Adaptive Planning in Perspective, 15 February, 2018</w:t>
      </w:r>
    </w:p>
    <w:p w14:paraId="2345B439" w14:textId="7E632B7A" w:rsidR="00D772BA" w:rsidRPr="00B64724" w:rsidRDefault="00262081" w:rsidP="008F39EE">
      <w:pPr>
        <w:pStyle w:val="Lijstalinea"/>
        <w:widowControl/>
        <w:numPr>
          <w:ilvl w:val="0"/>
          <w:numId w:val="10"/>
        </w:numPr>
        <w:overflowPunct/>
        <w:autoSpaceDE/>
        <w:autoSpaceDN/>
        <w:adjustRightInd/>
        <w:spacing w:after="200" w:line="276" w:lineRule="auto"/>
        <w:ind w:left="709"/>
        <w:textAlignment w:val="auto"/>
        <w:rPr>
          <w:rFonts w:ascii="Verdana" w:hAnsi="Verdana"/>
          <w:lang w:val="en-US"/>
        </w:rPr>
      </w:pPr>
      <w:r w:rsidRPr="00B64724">
        <w:rPr>
          <w:rFonts w:ascii="Verdana" w:hAnsi="Verdana"/>
          <w:lang w:val="en-US"/>
        </w:rPr>
        <w:t xml:space="preserve">Towards Adaptive Environmental Policy, </w:t>
      </w:r>
      <w:r w:rsidR="00B3303B" w:rsidRPr="00B3303B">
        <w:rPr>
          <w:rFonts w:ascii="Verdana" w:hAnsi="Verdana"/>
          <w:lang w:val="en-GB"/>
        </w:rPr>
        <w:t>Dutch Ministry of Interior Affairs</w:t>
      </w:r>
      <w:r w:rsidR="00B3303B">
        <w:rPr>
          <w:rFonts w:ascii="Verdana" w:hAnsi="Verdana"/>
          <w:lang w:val="en-GB"/>
        </w:rPr>
        <w:t xml:space="preserve">, </w:t>
      </w:r>
      <w:r w:rsidR="00B3303B" w:rsidRPr="00B64724">
        <w:rPr>
          <w:rFonts w:ascii="Verdana" w:hAnsi="Verdana"/>
          <w:lang w:val="en-US"/>
        </w:rPr>
        <w:t>23 May 218</w:t>
      </w:r>
    </w:p>
    <w:p w14:paraId="441FB8D0" w14:textId="77777777" w:rsidR="004649B8" w:rsidRPr="001C3808" w:rsidRDefault="004649B8" w:rsidP="008F39EE">
      <w:pPr>
        <w:pStyle w:val="Lijstalinea"/>
        <w:widowControl/>
        <w:numPr>
          <w:ilvl w:val="0"/>
          <w:numId w:val="10"/>
        </w:numPr>
        <w:overflowPunct/>
        <w:autoSpaceDE/>
        <w:autoSpaceDN/>
        <w:adjustRightInd/>
        <w:spacing w:after="200" w:line="276" w:lineRule="auto"/>
        <w:ind w:left="709"/>
        <w:textAlignment w:val="auto"/>
        <w:rPr>
          <w:rFonts w:ascii="Verdana" w:hAnsi="Verdana"/>
        </w:rPr>
      </w:pPr>
      <w:proofErr w:type="spellStart"/>
      <w:r>
        <w:rPr>
          <w:rFonts w:ascii="Verdana" w:hAnsi="Verdana"/>
        </w:rPr>
        <w:t>Municipality</w:t>
      </w:r>
      <w:proofErr w:type="spellEnd"/>
      <w:r>
        <w:rPr>
          <w:rFonts w:ascii="Verdana" w:hAnsi="Verdana"/>
        </w:rPr>
        <w:t xml:space="preserve"> of Groningen, ‘</w:t>
      </w:r>
      <w:r w:rsidRPr="001C3808">
        <w:rPr>
          <w:rFonts w:ascii="Verdana" w:hAnsi="Verdana"/>
        </w:rPr>
        <w:t>Next City als een evoluerend verhaal</w:t>
      </w:r>
      <w:r>
        <w:rPr>
          <w:rFonts w:ascii="Verdana" w:hAnsi="Verdana"/>
        </w:rPr>
        <w:t xml:space="preserve">. Reflectie op de omgevingsvisie voor de stad Groningen’. </w:t>
      </w:r>
      <w:proofErr w:type="spellStart"/>
      <w:r>
        <w:rPr>
          <w:rFonts w:ascii="Verdana" w:hAnsi="Verdana"/>
        </w:rPr>
        <w:t>Together</w:t>
      </w:r>
      <w:proofErr w:type="spellEnd"/>
      <w:r>
        <w:rPr>
          <w:rFonts w:ascii="Verdana" w:hAnsi="Verdana"/>
        </w:rPr>
        <w:t xml:space="preserve"> </w:t>
      </w:r>
      <w:proofErr w:type="spellStart"/>
      <w:r>
        <w:rPr>
          <w:rFonts w:ascii="Verdana" w:hAnsi="Verdana"/>
        </w:rPr>
        <w:t>with</w:t>
      </w:r>
      <w:proofErr w:type="spellEnd"/>
      <w:r>
        <w:rPr>
          <w:rFonts w:ascii="Verdana" w:hAnsi="Verdana"/>
        </w:rPr>
        <w:t xml:space="preserve"> dr. C. Zuidema, 29 May 2017</w:t>
      </w:r>
    </w:p>
    <w:p w14:paraId="1001CFB1" w14:textId="5129052D" w:rsidR="004649B8" w:rsidRPr="00ED1F23" w:rsidRDefault="004649B8" w:rsidP="008F39EE">
      <w:pPr>
        <w:pStyle w:val="Lijstalinea"/>
        <w:widowControl/>
        <w:numPr>
          <w:ilvl w:val="0"/>
          <w:numId w:val="10"/>
        </w:numPr>
        <w:overflowPunct/>
        <w:autoSpaceDE/>
        <w:autoSpaceDN/>
        <w:adjustRightInd/>
        <w:spacing w:after="200" w:line="276" w:lineRule="auto"/>
        <w:ind w:left="709"/>
        <w:textAlignment w:val="auto"/>
        <w:rPr>
          <w:rFonts w:ascii="Verdana" w:hAnsi="Verdana"/>
          <w:lang w:val="en-GB"/>
        </w:rPr>
      </w:pPr>
      <w:r w:rsidRPr="00AC25F6">
        <w:rPr>
          <w:rFonts w:ascii="Verdana" w:hAnsi="Verdana"/>
          <w:lang w:val="en-US"/>
        </w:rPr>
        <w:t xml:space="preserve">Social housing corporation Accolade, ‘De </w:t>
      </w:r>
      <w:proofErr w:type="spellStart"/>
      <w:r w:rsidRPr="00AC25F6">
        <w:rPr>
          <w:rFonts w:ascii="Verdana" w:hAnsi="Verdana"/>
          <w:lang w:val="en-US"/>
        </w:rPr>
        <w:t>actieve</w:t>
      </w:r>
      <w:proofErr w:type="spellEnd"/>
      <w:r w:rsidRPr="00AC25F6">
        <w:rPr>
          <w:rFonts w:ascii="Verdana" w:hAnsi="Verdana"/>
          <w:lang w:val="en-US"/>
        </w:rPr>
        <w:t xml:space="preserve"> </w:t>
      </w:r>
      <w:proofErr w:type="spellStart"/>
      <w:r w:rsidRPr="00AC25F6">
        <w:rPr>
          <w:rFonts w:ascii="Verdana" w:hAnsi="Verdana"/>
          <w:lang w:val="en-US"/>
        </w:rPr>
        <w:t>wijk</w:t>
      </w:r>
      <w:proofErr w:type="spellEnd"/>
      <w:r w:rsidRPr="00AC25F6">
        <w:rPr>
          <w:rFonts w:ascii="Verdana" w:hAnsi="Verdana"/>
          <w:lang w:val="en-US"/>
        </w:rPr>
        <w:t xml:space="preserve">. </w:t>
      </w:r>
      <w:r w:rsidR="00B3303B">
        <w:rPr>
          <w:rFonts w:ascii="Verdana" w:hAnsi="Verdana"/>
        </w:rPr>
        <w:t>R</w:t>
      </w:r>
      <w:r w:rsidRPr="002F776F">
        <w:rPr>
          <w:rFonts w:ascii="Verdana" w:hAnsi="Verdana"/>
        </w:rPr>
        <w:t xml:space="preserve">esultaten uit leer- en onderzoeksproject Buurtmakers’ (The </w:t>
      </w:r>
      <w:proofErr w:type="spellStart"/>
      <w:r w:rsidRPr="002F776F">
        <w:rPr>
          <w:rFonts w:ascii="Verdana" w:hAnsi="Verdana"/>
        </w:rPr>
        <w:t>active</w:t>
      </w:r>
      <w:proofErr w:type="spellEnd"/>
      <w:r w:rsidRPr="002F776F">
        <w:rPr>
          <w:rFonts w:ascii="Verdana" w:hAnsi="Verdana"/>
        </w:rPr>
        <w:t xml:space="preserve"> </w:t>
      </w:r>
      <w:proofErr w:type="spellStart"/>
      <w:r w:rsidRPr="002F776F">
        <w:rPr>
          <w:rFonts w:ascii="Verdana" w:hAnsi="Verdana"/>
        </w:rPr>
        <w:t>neighbourhood</w:t>
      </w:r>
      <w:proofErr w:type="spellEnd"/>
      <w:r w:rsidRPr="002F776F">
        <w:rPr>
          <w:rFonts w:ascii="Verdana" w:hAnsi="Verdana"/>
        </w:rPr>
        <w:t xml:space="preserve">. </w:t>
      </w:r>
      <w:r w:rsidR="00B3303B">
        <w:rPr>
          <w:rFonts w:ascii="Verdana" w:hAnsi="Verdana"/>
          <w:lang w:val="en-GB"/>
        </w:rPr>
        <w:t>R</w:t>
      </w:r>
      <w:r>
        <w:rPr>
          <w:rFonts w:ascii="Verdana" w:hAnsi="Verdana"/>
          <w:lang w:val="en-GB"/>
        </w:rPr>
        <w:t xml:space="preserve">esults of research and </w:t>
      </w:r>
      <w:proofErr w:type="spellStart"/>
      <w:r w:rsidR="00B3303B">
        <w:rPr>
          <w:rFonts w:ascii="Verdana" w:hAnsi="Verdana"/>
          <w:lang w:val="en-GB"/>
        </w:rPr>
        <w:t>trainingsproject</w:t>
      </w:r>
      <w:proofErr w:type="spellEnd"/>
      <w:r w:rsidR="00B3303B">
        <w:rPr>
          <w:rFonts w:ascii="Verdana" w:hAnsi="Verdana"/>
          <w:lang w:val="en-GB"/>
        </w:rPr>
        <w:t xml:space="preserve"> </w:t>
      </w:r>
      <w:proofErr w:type="spellStart"/>
      <w:r w:rsidR="00B3303B">
        <w:rPr>
          <w:rFonts w:ascii="Verdana" w:hAnsi="Verdana"/>
          <w:lang w:val="en-GB"/>
        </w:rPr>
        <w:t>Buurtmakers</w:t>
      </w:r>
      <w:proofErr w:type="spellEnd"/>
      <w:r w:rsidR="00B3303B">
        <w:rPr>
          <w:rFonts w:ascii="Verdana" w:hAnsi="Verdana"/>
          <w:lang w:val="en-GB"/>
        </w:rPr>
        <w:t>) 28 September 2017</w:t>
      </w:r>
    </w:p>
    <w:p w14:paraId="308981C2" w14:textId="77777777" w:rsidR="004649B8" w:rsidRDefault="004649B8" w:rsidP="008F39EE">
      <w:pPr>
        <w:pStyle w:val="Lijstalinea"/>
        <w:widowControl/>
        <w:numPr>
          <w:ilvl w:val="0"/>
          <w:numId w:val="10"/>
        </w:numPr>
        <w:overflowPunct/>
        <w:autoSpaceDE/>
        <w:autoSpaceDN/>
        <w:adjustRightInd/>
        <w:spacing w:after="200" w:line="276" w:lineRule="auto"/>
        <w:ind w:left="709"/>
        <w:textAlignment w:val="auto"/>
        <w:rPr>
          <w:rFonts w:ascii="Verdana" w:hAnsi="Verdana"/>
          <w:lang w:val="en-GB"/>
        </w:rPr>
      </w:pPr>
      <w:r>
        <w:rPr>
          <w:rFonts w:ascii="Verdana" w:hAnsi="Verdana"/>
          <w:lang w:val="en-GB"/>
        </w:rPr>
        <w:t xml:space="preserve">Social housing corporation Accolade, ‘De burger </w:t>
      </w:r>
      <w:proofErr w:type="spellStart"/>
      <w:r>
        <w:rPr>
          <w:rFonts w:ascii="Verdana" w:hAnsi="Verdana"/>
          <w:lang w:val="en-GB"/>
        </w:rPr>
        <w:t>aan</w:t>
      </w:r>
      <w:proofErr w:type="spellEnd"/>
      <w:r>
        <w:rPr>
          <w:rFonts w:ascii="Verdana" w:hAnsi="Verdana"/>
          <w:lang w:val="en-GB"/>
        </w:rPr>
        <w:t xml:space="preserve"> </w:t>
      </w:r>
      <w:proofErr w:type="spellStart"/>
      <w:r>
        <w:rPr>
          <w:rFonts w:ascii="Verdana" w:hAnsi="Verdana"/>
          <w:lang w:val="en-GB"/>
        </w:rPr>
        <w:t>zet</w:t>
      </w:r>
      <w:proofErr w:type="spellEnd"/>
      <w:r>
        <w:rPr>
          <w:rFonts w:ascii="Verdana" w:hAnsi="Verdana"/>
          <w:lang w:val="en-GB"/>
        </w:rPr>
        <w:t xml:space="preserve"> in de </w:t>
      </w:r>
      <w:proofErr w:type="spellStart"/>
      <w:r>
        <w:rPr>
          <w:rFonts w:ascii="Verdana" w:hAnsi="Verdana"/>
          <w:lang w:val="en-GB"/>
        </w:rPr>
        <w:t>buurt</w:t>
      </w:r>
      <w:proofErr w:type="spellEnd"/>
      <w:r>
        <w:rPr>
          <w:rFonts w:ascii="Verdana" w:hAnsi="Verdana"/>
          <w:lang w:val="en-GB"/>
        </w:rPr>
        <w:t xml:space="preserve">!?’ (Citizens taking the lead in </w:t>
      </w:r>
      <w:proofErr w:type="gramStart"/>
      <w:r>
        <w:rPr>
          <w:rFonts w:ascii="Verdana" w:hAnsi="Verdana"/>
          <w:lang w:val="en-GB"/>
        </w:rPr>
        <w:t>neighbourhoods</w:t>
      </w:r>
      <w:proofErr w:type="gramEnd"/>
      <w:r>
        <w:rPr>
          <w:rFonts w:ascii="Verdana" w:hAnsi="Verdana"/>
          <w:lang w:val="en-GB"/>
        </w:rPr>
        <w:t xml:space="preserve"> development!?), 1 December 2016</w:t>
      </w:r>
    </w:p>
    <w:p w14:paraId="2643BBC1" w14:textId="77777777" w:rsidR="004649B8" w:rsidRDefault="004649B8" w:rsidP="008F39EE">
      <w:pPr>
        <w:pStyle w:val="Lijstalinea"/>
        <w:widowControl/>
        <w:numPr>
          <w:ilvl w:val="0"/>
          <w:numId w:val="10"/>
        </w:numPr>
        <w:overflowPunct/>
        <w:autoSpaceDE/>
        <w:autoSpaceDN/>
        <w:adjustRightInd/>
        <w:spacing w:after="200" w:line="276" w:lineRule="auto"/>
        <w:ind w:left="709"/>
        <w:textAlignment w:val="auto"/>
        <w:rPr>
          <w:rFonts w:ascii="Verdana" w:hAnsi="Verdana"/>
          <w:lang w:val="en-GB"/>
        </w:rPr>
      </w:pPr>
      <w:proofErr w:type="spellStart"/>
      <w:r w:rsidRPr="002F776F">
        <w:rPr>
          <w:rFonts w:ascii="Verdana" w:hAnsi="Verdana"/>
        </w:rPr>
        <w:t>Province</w:t>
      </w:r>
      <w:proofErr w:type="spellEnd"/>
      <w:r w:rsidRPr="002F776F">
        <w:rPr>
          <w:rFonts w:ascii="Verdana" w:hAnsi="Verdana"/>
        </w:rPr>
        <w:t xml:space="preserve"> of Groningen, ‘Ruimtelijke planning in een wereld in beweging. </w:t>
      </w:r>
      <w:r>
        <w:rPr>
          <w:rFonts w:ascii="Verdana" w:hAnsi="Verdana"/>
          <w:lang w:val="en-GB"/>
        </w:rPr>
        <w:t xml:space="preserve">Over </w:t>
      </w:r>
      <w:proofErr w:type="spellStart"/>
      <w:r>
        <w:rPr>
          <w:rFonts w:ascii="Verdana" w:hAnsi="Verdana"/>
          <w:lang w:val="en-GB"/>
        </w:rPr>
        <w:t>onzekerheid</w:t>
      </w:r>
      <w:proofErr w:type="spellEnd"/>
      <w:r>
        <w:rPr>
          <w:rFonts w:ascii="Verdana" w:hAnsi="Verdana"/>
          <w:lang w:val="en-GB"/>
        </w:rPr>
        <w:t xml:space="preserve"> </w:t>
      </w:r>
      <w:proofErr w:type="spellStart"/>
      <w:r>
        <w:rPr>
          <w:rFonts w:ascii="Verdana" w:hAnsi="Verdana"/>
          <w:lang w:val="en-GB"/>
        </w:rPr>
        <w:t>en</w:t>
      </w:r>
      <w:proofErr w:type="spellEnd"/>
      <w:r>
        <w:rPr>
          <w:rFonts w:ascii="Verdana" w:hAnsi="Verdana"/>
          <w:lang w:val="en-GB"/>
        </w:rPr>
        <w:t xml:space="preserve"> </w:t>
      </w:r>
      <w:proofErr w:type="spellStart"/>
      <w:r>
        <w:rPr>
          <w:rFonts w:ascii="Verdana" w:hAnsi="Verdana"/>
          <w:lang w:val="en-GB"/>
        </w:rPr>
        <w:t>adaptief</w:t>
      </w:r>
      <w:proofErr w:type="spellEnd"/>
      <w:r>
        <w:rPr>
          <w:rFonts w:ascii="Verdana" w:hAnsi="Verdana"/>
          <w:lang w:val="en-GB"/>
        </w:rPr>
        <w:t xml:space="preserve"> </w:t>
      </w:r>
      <w:proofErr w:type="spellStart"/>
      <w:r>
        <w:rPr>
          <w:rFonts w:ascii="Verdana" w:hAnsi="Verdana"/>
          <w:lang w:val="en-GB"/>
        </w:rPr>
        <w:t>vermogen</w:t>
      </w:r>
      <w:proofErr w:type="spellEnd"/>
      <w:r>
        <w:rPr>
          <w:rFonts w:ascii="Verdana" w:hAnsi="Verdana"/>
          <w:lang w:val="en-GB"/>
        </w:rPr>
        <w:t>’ (</w:t>
      </w:r>
      <w:r w:rsidRPr="00984771">
        <w:rPr>
          <w:rFonts w:ascii="Verdana" w:hAnsi="Verdana"/>
          <w:lang w:val="en-US"/>
        </w:rPr>
        <w:t>Urban and Regional Planning in a Dynamic, Changeable World: On Uncertainty and Adaptive Capacity</w:t>
      </w:r>
      <w:r>
        <w:rPr>
          <w:rFonts w:ascii="Verdana" w:hAnsi="Verdana"/>
          <w:lang w:val="en-US"/>
        </w:rPr>
        <w:t>)</w:t>
      </w:r>
      <w:r>
        <w:rPr>
          <w:rFonts w:ascii="Verdana" w:hAnsi="Verdana"/>
          <w:lang w:val="en-GB"/>
        </w:rPr>
        <w:t>, 29 September 2016</w:t>
      </w:r>
    </w:p>
    <w:p w14:paraId="0F86B182" w14:textId="77777777" w:rsidR="004649B8" w:rsidRPr="00984771" w:rsidRDefault="004649B8" w:rsidP="008F39EE">
      <w:pPr>
        <w:pStyle w:val="Lijstalinea"/>
        <w:widowControl/>
        <w:numPr>
          <w:ilvl w:val="0"/>
          <w:numId w:val="10"/>
        </w:numPr>
        <w:overflowPunct/>
        <w:autoSpaceDE/>
        <w:autoSpaceDN/>
        <w:adjustRightInd/>
        <w:spacing w:after="200" w:line="276" w:lineRule="auto"/>
        <w:ind w:left="709"/>
        <w:textAlignment w:val="auto"/>
        <w:rPr>
          <w:rFonts w:ascii="Verdana" w:hAnsi="Verdana"/>
          <w:lang w:val="en-GB"/>
        </w:rPr>
      </w:pPr>
      <w:r>
        <w:rPr>
          <w:rFonts w:ascii="Verdana" w:hAnsi="Verdana"/>
          <w:lang w:val="en-GB"/>
        </w:rPr>
        <w:t>Municipality of Haarlem, ‘</w:t>
      </w:r>
      <w:proofErr w:type="spellStart"/>
      <w:r>
        <w:rPr>
          <w:rFonts w:ascii="Verdana" w:hAnsi="Verdana"/>
          <w:lang w:val="en-GB"/>
        </w:rPr>
        <w:t>Naar</w:t>
      </w:r>
      <w:proofErr w:type="spellEnd"/>
      <w:r>
        <w:rPr>
          <w:rFonts w:ascii="Verdana" w:hAnsi="Verdana"/>
          <w:lang w:val="en-GB"/>
        </w:rPr>
        <w:t xml:space="preserve"> </w:t>
      </w:r>
      <w:proofErr w:type="spellStart"/>
      <w:r>
        <w:rPr>
          <w:rFonts w:ascii="Verdana" w:hAnsi="Verdana"/>
          <w:lang w:val="en-GB"/>
        </w:rPr>
        <w:t>adaptieve</w:t>
      </w:r>
      <w:proofErr w:type="spellEnd"/>
      <w:r>
        <w:rPr>
          <w:rFonts w:ascii="Verdana" w:hAnsi="Verdana"/>
          <w:lang w:val="en-GB"/>
        </w:rPr>
        <w:t xml:space="preserve"> planning’ (</w:t>
      </w:r>
      <w:r w:rsidRPr="00984771">
        <w:rPr>
          <w:rFonts w:ascii="Verdana" w:hAnsi="Verdana"/>
          <w:lang w:val="en-US"/>
        </w:rPr>
        <w:t>Towards an adaptive planning approach</w:t>
      </w:r>
      <w:r>
        <w:rPr>
          <w:rFonts w:ascii="Verdana" w:hAnsi="Verdana"/>
          <w:lang w:val="en-US"/>
        </w:rPr>
        <w:t>), 19 May, 2016</w:t>
      </w:r>
    </w:p>
    <w:p w14:paraId="3D548C43" w14:textId="77777777" w:rsidR="004649B8" w:rsidRPr="00984771" w:rsidRDefault="004649B8" w:rsidP="008F39EE">
      <w:pPr>
        <w:pStyle w:val="Lijstalinea"/>
        <w:widowControl/>
        <w:numPr>
          <w:ilvl w:val="0"/>
          <w:numId w:val="10"/>
        </w:numPr>
        <w:overflowPunct/>
        <w:autoSpaceDE/>
        <w:autoSpaceDN/>
        <w:adjustRightInd/>
        <w:spacing w:after="200" w:line="276" w:lineRule="auto"/>
        <w:ind w:left="709"/>
        <w:textAlignment w:val="auto"/>
        <w:rPr>
          <w:rFonts w:ascii="Verdana" w:hAnsi="Verdana"/>
          <w:lang w:val="en-GB"/>
        </w:rPr>
      </w:pPr>
      <w:proofErr w:type="spellStart"/>
      <w:r>
        <w:rPr>
          <w:rFonts w:ascii="Verdana" w:hAnsi="Verdana"/>
          <w:lang w:val="en-US"/>
        </w:rPr>
        <w:t>Hogeschool</w:t>
      </w:r>
      <w:proofErr w:type="spellEnd"/>
      <w:r>
        <w:rPr>
          <w:rFonts w:ascii="Verdana" w:hAnsi="Verdana"/>
          <w:lang w:val="en-US"/>
        </w:rPr>
        <w:t xml:space="preserve"> </w:t>
      </w:r>
      <w:proofErr w:type="spellStart"/>
      <w:r>
        <w:rPr>
          <w:rFonts w:ascii="Verdana" w:hAnsi="Verdana"/>
          <w:lang w:val="en-US"/>
        </w:rPr>
        <w:t>Windesheim</w:t>
      </w:r>
      <w:proofErr w:type="spellEnd"/>
      <w:r>
        <w:rPr>
          <w:rFonts w:ascii="Verdana" w:hAnsi="Verdana"/>
          <w:lang w:val="en-US"/>
        </w:rPr>
        <w:t>, ‘Why Planning needs complexity’, 22 April 2016</w:t>
      </w:r>
    </w:p>
    <w:p w14:paraId="6F95BD7B" w14:textId="77777777" w:rsidR="004649B8" w:rsidRPr="00984771" w:rsidRDefault="004649B8" w:rsidP="008F39EE">
      <w:pPr>
        <w:pStyle w:val="Lijstalinea"/>
        <w:widowControl/>
        <w:numPr>
          <w:ilvl w:val="0"/>
          <w:numId w:val="10"/>
        </w:numPr>
        <w:overflowPunct/>
        <w:autoSpaceDE/>
        <w:autoSpaceDN/>
        <w:adjustRightInd/>
        <w:spacing w:after="200" w:line="276" w:lineRule="auto"/>
        <w:ind w:left="709"/>
        <w:textAlignment w:val="auto"/>
        <w:rPr>
          <w:rFonts w:ascii="Verdana" w:hAnsi="Verdana"/>
          <w:lang w:val="en-GB"/>
        </w:rPr>
      </w:pPr>
      <w:r>
        <w:rPr>
          <w:rFonts w:ascii="Verdana" w:hAnsi="Verdana"/>
          <w:bCs/>
          <w:lang w:val="en-US"/>
        </w:rPr>
        <w:t xml:space="preserve">University of Groningen, </w:t>
      </w:r>
      <w:r w:rsidRPr="00984771">
        <w:rPr>
          <w:rFonts w:ascii="Verdana" w:hAnsi="Verdana"/>
          <w:bCs/>
          <w:lang w:val="en-US"/>
        </w:rPr>
        <w:t xml:space="preserve">9-minute public lecture: </w:t>
      </w:r>
      <w:proofErr w:type="gramStart"/>
      <w:r>
        <w:rPr>
          <w:rFonts w:ascii="Verdana" w:hAnsi="Verdana"/>
          <w:bCs/>
          <w:lang w:val="en-US"/>
        </w:rPr>
        <w:t xml:space="preserve">‘ </w:t>
      </w:r>
      <w:r w:rsidRPr="00984771">
        <w:rPr>
          <w:rFonts w:ascii="Verdana" w:hAnsi="Verdana"/>
          <w:bCs/>
          <w:lang w:val="en-US"/>
        </w:rPr>
        <w:t>The</w:t>
      </w:r>
      <w:proofErr w:type="gramEnd"/>
      <w:r w:rsidRPr="00984771">
        <w:rPr>
          <w:rFonts w:ascii="Verdana" w:hAnsi="Verdana"/>
          <w:bCs/>
          <w:lang w:val="en-US"/>
        </w:rPr>
        <w:t xml:space="preserve"> Future of City Planning: Controlling the Uncontrollable?</w:t>
      </w:r>
      <w:r>
        <w:rPr>
          <w:rFonts w:ascii="Verdana" w:hAnsi="Verdana"/>
          <w:bCs/>
          <w:lang w:val="en-US"/>
        </w:rPr>
        <w:t>’, 28 January 2016</w:t>
      </w:r>
    </w:p>
    <w:p w14:paraId="5E92FB09" w14:textId="77777777" w:rsidR="004649B8" w:rsidRPr="00B22979" w:rsidRDefault="004649B8" w:rsidP="008F39EE">
      <w:pPr>
        <w:pStyle w:val="Lijstalinea"/>
        <w:widowControl/>
        <w:numPr>
          <w:ilvl w:val="0"/>
          <w:numId w:val="10"/>
        </w:numPr>
        <w:overflowPunct/>
        <w:autoSpaceDE/>
        <w:autoSpaceDN/>
        <w:adjustRightInd/>
        <w:spacing w:after="200" w:line="276" w:lineRule="auto"/>
        <w:ind w:left="709"/>
        <w:textAlignment w:val="auto"/>
        <w:rPr>
          <w:rFonts w:ascii="Verdana" w:hAnsi="Verdana"/>
          <w:lang w:val="en-GB"/>
        </w:rPr>
      </w:pPr>
      <w:r>
        <w:rPr>
          <w:rFonts w:ascii="Verdana" w:hAnsi="Verdana"/>
          <w:lang w:val="en-GB"/>
        </w:rPr>
        <w:t xml:space="preserve">Dutch Ministry of Infrastructure and the Environment, </w:t>
      </w:r>
      <w:proofErr w:type="spellStart"/>
      <w:r>
        <w:rPr>
          <w:rFonts w:ascii="Verdana" w:hAnsi="Verdana"/>
          <w:lang w:val="en-GB"/>
        </w:rPr>
        <w:t>Adaptieve</w:t>
      </w:r>
      <w:proofErr w:type="spellEnd"/>
      <w:r>
        <w:rPr>
          <w:rFonts w:ascii="Verdana" w:hAnsi="Verdana"/>
          <w:lang w:val="en-GB"/>
        </w:rPr>
        <w:t xml:space="preserve"> planning and </w:t>
      </w:r>
      <w:proofErr w:type="spellStart"/>
      <w:r>
        <w:rPr>
          <w:rFonts w:ascii="Verdana" w:hAnsi="Verdana"/>
          <w:lang w:val="en-GB"/>
        </w:rPr>
        <w:t>Nationale</w:t>
      </w:r>
      <w:proofErr w:type="spellEnd"/>
      <w:r>
        <w:rPr>
          <w:rFonts w:ascii="Verdana" w:hAnsi="Verdana"/>
          <w:lang w:val="en-GB"/>
        </w:rPr>
        <w:t xml:space="preserve"> </w:t>
      </w:r>
      <w:proofErr w:type="spellStart"/>
      <w:r>
        <w:rPr>
          <w:rFonts w:ascii="Verdana" w:hAnsi="Verdana"/>
          <w:lang w:val="en-GB"/>
        </w:rPr>
        <w:t>Omgevingsvisie</w:t>
      </w:r>
      <w:proofErr w:type="spellEnd"/>
      <w:r>
        <w:rPr>
          <w:rFonts w:ascii="Verdana" w:hAnsi="Verdana"/>
          <w:lang w:val="en-GB"/>
        </w:rPr>
        <w:t xml:space="preserve"> (</w:t>
      </w:r>
      <w:r w:rsidRPr="00B22979">
        <w:rPr>
          <w:rFonts w:ascii="Verdana" w:hAnsi="Verdana"/>
          <w:bCs/>
          <w:lang w:val="en-US"/>
        </w:rPr>
        <w:t>Adaptive Planning and the National Spatial Development Vision)</w:t>
      </w:r>
      <w:r>
        <w:rPr>
          <w:rFonts w:ascii="Verdana" w:hAnsi="Verdana"/>
          <w:bCs/>
          <w:lang w:val="en-US"/>
        </w:rPr>
        <w:t>, 1 December 2015</w:t>
      </w:r>
    </w:p>
    <w:p w14:paraId="47B58314" w14:textId="77777777" w:rsidR="004649B8" w:rsidRPr="00B22979" w:rsidRDefault="004649B8" w:rsidP="008F39EE">
      <w:pPr>
        <w:pStyle w:val="Lijstalinea"/>
        <w:widowControl/>
        <w:numPr>
          <w:ilvl w:val="0"/>
          <w:numId w:val="10"/>
        </w:numPr>
        <w:overflowPunct/>
        <w:autoSpaceDE/>
        <w:autoSpaceDN/>
        <w:adjustRightInd/>
        <w:spacing w:after="200" w:line="276" w:lineRule="auto"/>
        <w:ind w:left="709"/>
        <w:textAlignment w:val="auto"/>
        <w:rPr>
          <w:rFonts w:ascii="Verdana" w:hAnsi="Verdana"/>
          <w:lang w:val="en-GB"/>
        </w:rPr>
      </w:pPr>
      <w:proofErr w:type="spellStart"/>
      <w:r w:rsidRPr="002F776F">
        <w:rPr>
          <w:rFonts w:ascii="Verdana" w:hAnsi="Verdana"/>
          <w:bCs/>
        </w:rPr>
        <w:t>Regional</w:t>
      </w:r>
      <w:proofErr w:type="spellEnd"/>
      <w:r w:rsidRPr="002F776F">
        <w:rPr>
          <w:rFonts w:ascii="Verdana" w:hAnsi="Verdana"/>
          <w:bCs/>
        </w:rPr>
        <w:t xml:space="preserve"> Development agency Groningen-Assen,</w:t>
      </w:r>
      <w:r w:rsidRPr="002F776F">
        <w:rPr>
          <w:rFonts w:ascii="Verdana" w:hAnsi="Verdana"/>
          <w:b/>
          <w:bCs/>
        </w:rPr>
        <w:t xml:space="preserve"> </w:t>
      </w:r>
      <w:r w:rsidRPr="002F776F">
        <w:rPr>
          <w:rFonts w:ascii="Verdana" w:hAnsi="Verdana"/>
          <w:bCs/>
        </w:rPr>
        <w:t>Naar een adaptieve planning. Regionale conceptontwikkeling in een tijd van kwaliteit en dynamiek (</w:t>
      </w:r>
      <w:proofErr w:type="spellStart"/>
      <w:r w:rsidRPr="002F776F">
        <w:rPr>
          <w:rFonts w:ascii="Verdana" w:hAnsi="Verdana"/>
          <w:bCs/>
        </w:rPr>
        <w:t>Towards</w:t>
      </w:r>
      <w:proofErr w:type="spellEnd"/>
      <w:r w:rsidRPr="002F776F">
        <w:rPr>
          <w:rFonts w:ascii="Verdana" w:hAnsi="Verdana"/>
          <w:bCs/>
        </w:rPr>
        <w:t xml:space="preserve"> </w:t>
      </w:r>
      <w:proofErr w:type="spellStart"/>
      <w:r w:rsidRPr="002F776F">
        <w:rPr>
          <w:rFonts w:ascii="Verdana" w:hAnsi="Verdana"/>
          <w:bCs/>
        </w:rPr>
        <w:t>adaptive</w:t>
      </w:r>
      <w:proofErr w:type="spellEnd"/>
      <w:r w:rsidRPr="002F776F">
        <w:rPr>
          <w:rFonts w:ascii="Verdana" w:hAnsi="Verdana"/>
          <w:bCs/>
        </w:rPr>
        <w:t xml:space="preserve"> planning. </w:t>
      </w:r>
      <w:r>
        <w:rPr>
          <w:rFonts w:ascii="Verdana" w:hAnsi="Verdana"/>
          <w:bCs/>
          <w:lang w:val="en-US"/>
        </w:rPr>
        <w:t>Regional spatial concepts in an era of spatial quality and dynamism), 17 September 2012</w:t>
      </w:r>
    </w:p>
    <w:p w14:paraId="197264F1" w14:textId="77777777" w:rsidR="004649B8" w:rsidRPr="00ED2C7D" w:rsidRDefault="004649B8" w:rsidP="008F39EE">
      <w:pPr>
        <w:pStyle w:val="Lijstalinea"/>
        <w:widowControl/>
        <w:numPr>
          <w:ilvl w:val="0"/>
          <w:numId w:val="10"/>
        </w:numPr>
        <w:overflowPunct/>
        <w:autoSpaceDE/>
        <w:autoSpaceDN/>
        <w:adjustRightInd/>
        <w:spacing w:after="200" w:line="276" w:lineRule="auto"/>
        <w:ind w:left="709"/>
        <w:textAlignment w:val="auto"/>
        <w:rPr>
          <w:rFonts w:ascii="Verdana" w:hAnsi="Verdana"/>
          <w:lang w:val="en-GB"/>
        </w:rPr>
      </w:pPr>
      <w:proofErr w:type="spellStart"/>
      <w:r>
        <w:rPr>
          <w:rFonts w:ascii="Verdana" w:hAnsi="Verdana"/>
          <w:bCs/>
          <w:lang w:val="en-US"/>
        </w:rPr>
        <w:t>Stichting</w:t>
      </w:r>
      <w:proofErr w:type="spellEnd"/>
      <w:r>
        <w:rPr>
          <w:rFonts w:ascii="Verdana" w:hAnsi="Verdana"/>
          <w:bCs/>
          <w:lang w:val="en-US"/>
        </w:rPr>
        <w:t xml:space="preserve"> </w:t>
      </w:r>
      <w:proofErr w:type="spellStart"/>
      <w:r>
        <w:rPr>
          <w:rFonts w:ascii="Verdana" w:hAnsi="Verdana"/>
          <w:bCs/>
          <w:lang w:val="en-US"/>
        </w:rPr>
        <w:t>sLIM</w:t>
      </w:r>
      <w:proofErr w:type="spellEnd"/>
      <w:r>
        <w:rPr>
          <w:rFonts w:ascii="Verdana" w:hAnsi="Verdana"/>
          <w:bCs/>
          <w:lang w:val="en-US"/>
        </w:rPr>
        <w:t xml:space="preserve">, </w:t>
      </w:r>
      <w:r w:rsidRPr="0070728D">
        <w:rPr>
          <w:rFonts w:ascii="Verdana" w:hAnsi="Verdana"/>
          <w:bCs/>
          <w:lang w:val="en-US"/>
        </w:rPr>
        <w:t>Towards planning for adaptive environments</w:t>
      </w:r>
      <w:r>
        <w:rPr>
          <w:rFonts w:ascii="Verdana" w:hAnsi="Verdana"/>
          <w:bCs/>
          <w:lang w:val="en-US"/>
        </w:rPr>
        <w:t>, 25 May 2012</w:t>
      </w:r>
    </w:p>
    <w:p w14:paraId="499BDF5D" w14:textId="77777777" w:rsidR="004649B8" w:rsidRDefault="004649B8" w:rsidP="004649B8">
      <w:pPr>
        <w:ind w:left="1418" w:hanging="1418"/>
        <w:rPr>
          <w:rFonts w:ascii="Verdana" w:hAnsi="Verdana"/>
          <w:lang w:val="en-GB"/>
        </w:rPr>
      </w:pPr>
    </w:p>
    <w:p w14:paraId="01D6A6BB" w14:textId="77777777" w:rsidR="008F39EE" w:rsidRDefault="008F39EE">
      <w:pPr>
        <w:rPr>
          <w:rFonts w:ascii="Verdana" w:hAnsi="Verdana"/>
          <w:b/>
          <w:bCs/>
          <w:sz w:val="22"/>
          <w:szCs w:val="20"/>
          <w:lang w:val="en-GB"/>
        </w:rPr>
      </w:pPr>
      <w:r w:rsidRPr="00B64724">
        <w:rPr>
          <w:rFonts w:ascii="Verdana" w:hAnsi="Verdana"/>
          <w:sz w:val="22"/>
          <w:lang w:val="en-US"/>
        </w:rPr>
        <w:br w:type="page"/>
      </w:r>
    </w:p>
    <w:p w14:paraId="48F86632" w14:textId="7B47856D" w:rsidR="004649B8" w:rsidRPr="00AE1DC1" w:rsidRDefault="004649B8" w:rsidP="004649B8">
      <w:pPr>
        <w:pStyle w:val="Kop1"/>
        <w:rPr>
          <w:rFonts w:ascii="Verdana" w:hAnsi="Verdana"/>
          <w:sz w:val="22"/>
        </w:rPr>
      </w:pPr>
      <w:r w:rsidRPr="00AE1DC1">
        <w:rPr>
          <w:rFonts w:ascii="Verdana" w:hAnsi="Verdana"/>
          <w:sz w:val="22"/>
        </w:rPr>
        <w:lastRenderedPageBreak/>
        <w:t>Academic staff supervised</w:t>
      </w:r>
    </w:p>
    <w:p w14:paraId="7C756F11" w14:textId="77777777" w:rsidR="004649B8" w:rsidRDefault="004649B8" w:rsidP="004649B8">
      <w:pPr>
        <w:rPr>
          <w:lang w:val="en-GB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82"/>
        <w:gridCol w:w="7157"/>
      </w:tblGrid>
      <w:tr w:rsidR="004649B8" w:rsidRPr="00466C3B" w14:paraId="36008C19" w14:textId="77777777" w:rsidTr="001344D0">
        <w:tc>
          <w:tcPr>
            <w:tcW w:w="1882" w:type="dxa"/>
            <w:shd w:val="clear" w:color="auto" w:fill="auto"/>
          </w:tcPr>
          <w:p w14:paraId="4032D663" w14:textId="77777777" w:rsidR="004649B8" w:rsidRPr="008F39EE" w:rsidRDefault="004649B8" w:rsidP="001344D0">
            <w:pPr>
              <w:rPr>
                <w:rFonts w:ascii="Verdana" w:hAnsi="Verdana"/>
                <w:sz w:val="20"/>
                <w:szCs w:val="22"/>
                <w:lang w:val="en-GB"/>
              </w:rPr>
            </w:pPr>
            <w:r w:rsidRPr="008F39EE">
              <w:rPr>
                <w:rFonts w:ascii="Verdana" w:hAnsi="Verdana"/>
                <w:b/>
                <w:sz w:val="20"/>
                <w:szCs w:val="22"/>
                <w:lang w:val="en-GB"/>
              </w:rPr>
              <w:t>PhDs</w:t>
            </w:r>
            <w:r w:rsidRPr="008F39EE">
              <w:rPr>
                <w:rFonts w:ascii="Verdana" w:hAnsi="Verdana"/>
                <w:sz w:val="20"/>
                <w:szCs w:val="22"/>
                <w:lang w:val="en-GB"/>
              </w:rPr>
              <w:t xml:space="preserve">     Ongoing</w:t>
            </w:r>
          </w:p>
          <w:p w14:paraId="79576D80" w14:textId="77777777" w:rsidR="004649B8" w:rsidRPr="008F39EE" w:rsidRDefault="004649B8" w:rsidP="001344D0">
            <w:pPr>
              <w:rPr>
                <w:rFonts w:ascii="Verdana" w:hAnsi="Verdana"/>
                <w:sz w:val="20"/>
                <w:szCs w:val="22"/>
                <w:lang w:val="en-GB"/>
              </w:rPr>
            </w:pPr>
          </w:p>
          <w:p w14:paraId="2A10CA07" w14:textId="77777777" w:rsidR="004649B8" w:rsidRPr="008F39EE" w:rsidRDefault="004649B8" w:rsidP="001344D0">
            <w:pPr>
              <w:rPr>
                <w:rFonts w:ascii="Verdana" w:hAnsi="Verdana"/>
                <w:sz w:val="20"/>
                <w:szCs w:val="22"/>
                <w:lang w:val="en-GB"/>
              </w:rPr>
            </w:pPr>
          </w:p>
          <w:p w14:paraId="61233234" w14:textId="77777777" w:rsidR="004649B8" w:rsidRPr="008F39EE" w:rsidRDefault="004649B8" w:rsidP="001344D0">
            <w:pPr>
              <w:rPr>
                <w:rFonts w:ascii="Verdana" w:hAnsi="Verdana"/>
                <w:sz w:val="20"/>
                <w:szCs w:val="22"/>
                <w:lang w:val="en-GB"/>
              </w:rPr>
            </w:pPr>
          </w:p>
          <w:p w14:paraId="1E49CF8E" w14:textId="411DAC6C" w:rsidR="004649B8" w:rsidRPr="008F39EE" w:rsidRDefault="004649B8" w:rsidP="001344D0">
            <w:pPr>
              <w:rPr>
                <w:rFonts w:ascii="Verdana" w:hAnsi="Verdana"/>
                <w:sz w:val="20"/>
                <w:szCs w:val="22"/>
                <w:lang w:val="en-GB"/>
              </w:rPr>
            </w:pPr>
          </w:p>
        </w:tc>
        <w:tc>
          <w:tcPr>
            <w:tcW w:w="7157" w:type="dxa"/>
          </w:tcPr>
          <w:p w14:paraId="10AC4C30" w14:textId="6BF1445B" w:rsidR="004649B8" w:rsidRPr="008F39EE" w:rsidRDefault="004649B8" w:rsidP="004649B8">
            <w:pPr>
              <w:pStyle w:val="Lijstalinea"/>
              <w:numPr>
                <w:ilvl w:val="0"/>
                <w:numId w:val="5"/>
              </w:numPr>
              <w:ind w:left="386"/>
              <w:rPr>
                <w:rFonts w:ascii="Verdana" w:hAnsi="Verdana"/>
                <w:lang w:val="en-GB"/>
              </w:rPr>
            </w:pPr>
            <w:proofErr w:type="spellStart"/>
            <w:r w:rsidRPr="008F39EE">
              <w:rPr>
                <w:rFonts w:ascii="Verdana" w:hAnsi="Verdana"/>
                <w:lang w:val="en-GB"/>
              </w:rPr>
              <w:t>Bandsma</w:t>
            </w:r>
            <w:proofErr w:type="spellEnd"/>
            <w:r w:rsidRPr="008F39EE">
              <w:rPr>
                <w:rFonts w:ascii="Verdana" w:hAnsi="Verdana"/>
                <w:lang w:val="en-GB"/>
              </w:rPr>
              <w:t xml:space="preserve">, K.V. (2016-present) </w:t>
            </w:r>
            <w:r w:rsidR="00D21998">
              <w:rPr>
                <w:rFonts w:ascii="Verdana" w:hAnsi="Verdana"/>
                <w:lang w:val="en-GB"/>
              </w:rPr>
              <w:t>‘</w:t>
            </w:r>
            <w:r w:rsidR="00D21998" w:rsidRPr="00D21998">
              <w:rPr>
                <w:rFonts w:ascii="Verdana" w:hAnsi="Verdana"/>
                <w:bCs/>
                <w:lang w:val="en-GB"/>
              </w:rPr>
              <w:t>Nudging as 'guided self-organization' in public space</w:t>
            </w:r>
            <w:r w:rsidR="00D21998">
              <w:rPr>
                <w:rFonts w:ascii="Verdana" w:hAnsi="Verdana"/>
                <w:bCs/>
                <w:lang w:val="en-GB"/>
              </w:rPr>
              <w:t xml:space="preserve">’. </w:t>
            </w:r>
            <w:r w:rsidR="00D21998" w:rsidRPr="00D21998">
              <w:rPr>
                <w:rFonts w:ascii="Verdana" w:hAnsi="Verdana"/>
                <w:bCs/>
                <w:i/>
                <w:lang w:val="en-GB"/>
              </w:rPr>
              <w:t xml:space="preserve"> </w:t>
            </w:r>
            <w:r w:rsidRPr="008F39EE">
              <w:rPr>
                <w:rFonts w:ascii="Verdana" w:hAnsi="Verdana"/>
                <w:lang w:val="en-GB"/>
              </w:rPr>
              <w:t xml:space="preserve">Promotor: </w:t>
            </w:r>
            <w:r w:rsidR="00B02DAB">
              <w:rPr>
                <w:rFonts w:ascii="Verdana" w:hAnsi="Verdana"/>
                <w:lang w:val="en-GB"/>
              </w:rPr>
              <w:t>Gert</w:t>
            </w:r>
            <w:r w:rsidRPr="008F39EE">
              <w:rPr>
                <w:rFonts w:ascii="Verdana" w:hAnsi="Verdana"/>
                <w:lang w:val="en-GB"/>
              </w:rPr>
              <w:t xml:space="preserve"> de Roo</w:t>
            </w:r>
          </w:p>
          <w:p w14:paraId="3CF3797F" w14:textId="77777777" w:rsidR="004649B8" w:rsidRPr="008F39EE" w:rsidRDefault="004649B8" w:rsidP="001344D0">
            <w:pPr>
              <w:pStyle w:val="Lijstalinea"/>
              <w:ind w:left="386"/>
              <w:rPr>
                <w:rFonts w:ascii="Verdana" w:hAnsi="Verdana"/>
                <w:lang w:val="en-GB"/>
              </w:rPr>
            </w:pPr>
          </w:p>
          <w:p w14:paraId="6388CF7B" w14:textId="0910A541" w:rsidR="004649B8" w:rsidRDefault="00262081" w:rsidP="004649B8">
            <w:pPr>
              <w:pStyle w:val="Lijstalinea"/>
              <w:numPr>
                <w:ilvl w:val="0"/>
                <w:numId w:val="5"/>
              </w:numPr>
              <w:ind w:left="386"/>
              <w:rPr>
                <w:rFonts w:ascii="Verdana" w:hAnsi="Verdana"/>
                <w:lang w:val="en-GB"/>
              </w:rPr>
            </w:pPr>
            <w:proofErr w:type="spellStart"/>
            <w:r w:rsidRPr="008F39EE">
              <w:rPr>
                <w:rFonts w:ascii="Verdana" w:hAnsi="Verdana"/>
                <w:szCs w:val="22"/>
                <w:lang w:val="en-GB"/>
              </w:rPr>
              <w:t>Humphris</w:t>
            </w:r>
            <w:proofErr w:type="spellEnd"/>
            <w:r w:rsidRPr="008F39EE">
              <w:rPr>
                <w:rFonts w:ascii="Verdana" w:hAnsi="Verdana"/>
                <w:lang w:val="en-GB"/>
              </w:rPr>
              <w:t>, I.</w:t>
            </w:r>
            <w:r w:rsidR="00B51FCE" w:rsidRPr="008F39EE">
              <w:rPr>
                <w:rFonts w:ascii="Verdana" w:hAnsi="Verdana"/>
                <w:lang w:val="en-GB"/>
              </w:rPr>
              <w:t>(2018-present</w:t>
            </w:r>
            <w:r w:rsidR="004649B8" w:rsidRPr="008F39EE">
              <w:rPr>
                <w:rFonts w:ascii="Verdana" w:hAnsi="Verdana"/>
                <w:lang w:val="en-GB"/>
              </w:rPr>
              <w:t>) ‘</w:t>
            </w:r>
            <w:r w:rsidR="00D21998" w:rsidRPr="00D21998">
              <w:rPr>
                <w:rFonts w:ascii="Verdana" w:hAnsi="Verdana"/>
                <w:bCs/>
                <w:lang w:val="en-GB"/>
              </w:rPr>
              <w:t>The transformative capacity of community initiatives in post-industrial city</w:t>
            </w:r>
            <w:r w:rsidR="004649B8" w:rsidRPr="00D21998">
              <w:rPr>
                <w:rFonts w:ascii="Verdana" w:hAnsi="Verdana"/>
                <w:bCs/>
                <w:lang w:val="en-GB"/>
              </w:rPr>
              <w:t>’</w:t>
            </w:r>
            <w:r w:rsidR="004649B8" w:rsidRPr="008F39EE">
              <w:rPr>
                <w:rFonts w:ascii="Verdana" w:hAnsi="Verdana"/>
                <w:lang w:val="en-GB"/>
              </w:rPr>
              <w:t>.</w:t>
            </w:r>
            <w:r w:rsidR="004649B8" w:rsidRPr="008F39EE">
              <w:rPr>
                <w:lang w:val="en-US"/>
              </w:rPr>
              <w:t xml:space="preserve"> </w:t>
            </w:r>
            <w:r w:rsidR="004649B8" w:rsidRPr="008F39EE">
              <w:rPr>
                <w:rFonts w:ascii="Verdana" w:hAnsi="Verdana"/>
                <w:lang w:val="en-GB"/>
              </w:rPr>
              <w:t xml:space="preserve">(RECOMS, H2020 MSCA-ITN) Promotor: </w:t>
            </w:r>
            <w:r w:rsidR="00B02DAB">
              <w:rPr>
                <w:rFonts w:ascii="Verdana" w:hAnsi="Verdana"/>
                <w:lang w:val="en-GB"/>
              </w:rPr>
              <w:t>Ina</w:t>
            </w:r>
            <w:r w:rsidR="004649B8" w:rsidRPr="008F39EE">
              <w:rPr>
                <w:rFonts w:ascii="Verdana" w:hAnsi="Verdana"/>
                <w:lang w:val="en-GB"/>
              </w:rPr>
              <w:t xml:space="preserve"> </w:t>
            </w:r>
            <w:proofErr w:type="spellStart"/>
            <w:r w:rsidR="004649B8" w:rsidRPr="008F39EE">
              <w:rPr>
                <w:rFonts w:ascii="Verdana" w:hAnsi="Verdana"/>
                <w:lang w:val="en-GB"/>
              </w:rPr>
              <w:t>Horlings</w:t>
            </w:r>
            <w:proofErr w:type="spellEnd"/>
          </w:p>
          <w:p w14:paraId="31DE4737" w14:textId="77777777" w:rsidR="00D21998" w:rsidRPr="00D21998" w:rsidRDefault="00D21998" w:rsidP="00D21998">
            <w:pPr>
              <w:pStyle w:val="Lijstalinea"/>
              <w:rPr>
                <w:rFonts w:ascii="Verdana" w:hAnsi="Verdana"/>
                <w:lang w:val="en-GB"/>
              </w:rPr>
            </w:pPr>
          </w:p>
          <w:p w14:paraId="50C85E80" w14:textId="0970150C" w:rsidR="00D21998" w:rsidRDefault="00D21998" w:rsidP="004649B8">
            <w:pPr>
              <w:pStyle w:val="Lijstalinea"/>
              <w:numPr>
                <w:ilvl w:val="0"/>
                <w:numId w:val="5"/>
              </w:numPr>
              <w:ind w:left="386"/>
              <w:rPr>
                <w:rFonts w:ascii="Verdana" w:hAnsi="Verdana"/>
                <w:lang w:val="en-GB"/>
              </w:rPr>
            </w:pPr>
            <w:proofErr w:type="spellStart"/>
            <w:r>
              <w:rPr>
                <w:rFonts w:ascii="Verdana" w:hAnsi="Verdana"/>
                <w:lang w:val="en-GB"/>
              </w:rPr>
              <w:t>Bousema</w:t>
            </w:r>
            <w:proofErr w:type="spellEnd"/>
            <w:r>
              <w:rPr>
                <w:rFonts w:ascii="Verdana" w:hAnsi="Verdana"/>
                <w:lang w:val="en-GB"/>
              </w:rPr>
              <w:t>, I. (2020-present) ‘</w:t>
            </w:r>
            <w:r w:rsidRPr="00D21998">
              <w:rPr>
                <w:rFonts w:ascii="Verdana" w:hAnsi="Verdana"/>
                <w:lang w:val="en-GB"/>
              </w:rPr>
              <w:t>The role of accessibility programs in fostering adaptive capacity’</w:t>
            </w:r>
            <w:r>
              <w:rPr>
                <w:rFonts w:ascii="Verdana" w:hAnsi="Verdana"/>
                <w:lang w:val="en-GB"/>
              </w:rPr>
              <w:t xml:space="preserve">. Promotor: Wim </w:t>
            </w:r>
            <w:proofErr w:type="spellStart"/>
            <w:r>
              <w:rPr>
                <w:rFonts w:ascii="Verdana" w:hAnsi="Verdana"/>
                <w:lang w:val="en-GB"/>
              </w:rPr>
              <w:t>Leendertse</w:t>
            </w:r>
            <w:proofErr w:type="spellEnd"/>
          </w:p>
          <w:p w14:paraId="68D54E89" w14:textId="77777777" w:rsidR="00344A6A" w:rsidRPr="00344A6A" w:rsidRDefault="00344A6A" w:rsidP="00344A6A">
            <w:pPr>
              <w:pStyle w:val="Lijstalinea"/>
              <w:rPr>
                <w:rFonts w:ascii="Verdana" w:hAnsi="Verdana"/>
                <w:lang w:val="en-GB"/>
              </w:rPr>
            </w:pPr>
          </w:p>
          <w:p w14:paraId="2BE41A65" w14:textId="1F060F28" w:rsidR="00344A6A" w:rsidRDefault="00090DBD" w:rsidP="004649B8">
            <w:pPr>
              <w:pStyle w:val="Lijstalinea"/>
              <w:numPr>
                <w:ilvl w:val="0"/>
                <w:numId w:val="5"/>
              </w:numPr>
              <w:ind w:left="386"/>
              <w:rPr>
                <w:rFonts w:ascii="Verdana" w:hAnsi="Verdana"/>
                <w:lang w:val="en-GB"/>
              </w:rPr>
            </w:pPr>
            <w:r>
              <w:rPr>
                <w:rFonts w:ascii="Verdana" w:hAnsi="Verdana"/>
                <w:lang w:val="en-GB"/>
              </w:rPr>
              <w:t xml:space="preserve">Hoffmann, T. (2020-present) ‘Fostering neighbourhoods by managing social norms’ Promotor: Jan-Willem </w:t>
            </w:r>
            <w:proofErr w:type="spellStart"/>
            <w:r>
              <w:rPr>
                <w:rFonts w:ascii="Verdana" w:hAnsi="Verdana"/>
                <w:lang w:val="en-GB"/>
              </w:rPr>
              <w:t>Bolderdijk</w:t>
            </w:r>
            <w:proofErr w:type="spellEnd"/>
          </w:p>
          <w:p w14:paraId="539C006C" w14:textId="77777777" w:rsidR="00B02DAB" w:rsidRPr="00B02DAB" w:rsidRDefault="00B02DAB" w:rsidP="00B02DAB">
            <w:pPr>
              <w:pStyle w:val="Lijstalinea"/>
              <w:rPr>
                <w:rFonts w:ascii="Verdana" w:hAnsi="Verdana"/>
                <w:lang w:val="en-GB"/>
              </w:rPr>
            </w:pPr>
          </w:p>
          <w:p w14:paraId="4F6E400D" w14:textId="6059A68E" w:rsidR="00B02DAB" w:rsidRDefault="00B02DAB" w:rsidP="004649B8">
            <w:pPr>
              <w:pStyle w:val="Lijstalinea"/>
              <w:numPr>
                <w:ilvl w:val="0"/>
                <w:numId w:val="5"/>
              </w:numPr>
              <w:ind w:left="386"/>
              <w:rPr>
                <w:rFonts w:ascii="Verdana" w:hAnsi="Verdana"/>
                <w:lang w:val="en-GB"/>
              </w:rPr>
            </w:pPr>
            <w:r>
              <w:rPr>
                <w:rFonts w:ascii="Verdana" w:hAnsi="Verdana"/>
                <w:lang w:val="en-GB"/>
              </w:rPr>
              <w:t xml:space="preserve">Putra, R. (2022-present) Peri-urban governance for sustainable land management. Promotor: Christian </w:t>
            </w:r>
            <w:proofErr w:type="spellStart"/>
            <w:r>
              <w:rPr>
                <w:rFonts w:ascii="Verdana" w:hAnsi="Verdana"/>
                <w:lang w:val="en-GB"/>
              </w:rPr>
              <w:t>Zuidema</w:t>
            </w:r>
            <w:proofErr w:type="spellEnd"/>
          </w:p>
          <w:p w14:paraId="77BEE7A9" w14:textId="77777777" w:rsidR="00B02DAB" w:rsidRPr="00B02DAB" w:rsidRDefault="00B02DAB" w:rsidP="00B02DAB">
            <w:pPr>
              <w:pStyle w:val="Lijstalinea"/>
              <w:rPr>
                <w:rFonts w:ascii="Verdana" w:hAnsi="Verdana"/>
                <w:lang w:val="en-GB"/>
              </w:rPr>
            </w:pPr>
          </w:p>
          <w:p w14:paraId="300981A2" w14:textId="7D780373" w:rsidR="00B02DAB" w:rsidRPr="00B02DAB" w:rsidRDefault="00B02DAB" w:rsidP="00B02DAB">
            <w:pPr>
              <w:pStyle w:val="Lijstalinea"/>
              <w:numPr>
                <w:ilvl w:val="0"/>
                <w:numId w:val="5"/>
              </w:numPr>
              <w:ind w:left="386"/>
              <w:rPr>
                <w:rFonts w:ascii="Verdana" w:hAnsi="Verdana"/>
                <w:bCs/>
                <w:lang w:val="en-GB"/>
              </w:rPr>
            </w:pPr>
            <w:r>
              <w:rPr>
                <w:rFonts w:ascii="Verdana" w:hAnsi="Verdana"/>
                <w:lang w:val="en-GB"/>
              </w:rPr>
              <w:t xml:space="preserve">Saleh, M. (2021-present) </w:t>
            </w:r>
            <w:r w:rsidRPr="00B02DAB">
              <w:rPr>
                <w:rFonts w:ascii="Verdana" w:hAnsi="Verdana"/>
                <w:bCs/>
                <w:lang w:val="en-GB"/>
              </w:rPr>
              <w:t>Inclusive urban alternatives: an action-oriented approach for</w:t>
            </w:r>
            <w:r>
              <w:rPr>
                <w:rFonts w:ascii="Verdana" w:hAnsi="Verdana"/>
                <w:bCs/>
                <w:lang w:val="en-GB"/>
              </w:rPr>
              <w:t xml:space="preserve"> </w:t>
            </w:r>
            <w:r w:rsidRPr="00B02DAB">
              <w:rPr>
                <w:rFonts w:ascii="Verdana" w:hAnsi="Verdana"/>
                <w:bCs/>
                <w:lang w:val="en-GB"/>
              </w:rPr>
              <w:t>bridging city-making and critical urban research</w:t>
            </w:r>
            <w:r>
              <w:rPr>
                <w:rFonts w:ascii="Verdana" w:hAnsi="Verdana"/>
                <w:bCs/>
                <w:lang w:val="en-GB"/>
              </w:rPr>
              <w:t xml:space="preserve">. </w:t>
            </w:r>
            <w:r>
              <w:rPr>
                <w:rFonts w:ascii="Verdana" w:hAnsi="Verdana"/>
                <w:lang w:val="en-GB"/>
              </w:rPr>
              <w:t>Promotor:</w:t>
            </w:r>
            <w:r>
              <w:rPr>
                <w:rFonts w:ascii="Verdana" w:hAnsi="Verdana"/>
                <w:lang w:val="en-GB"/>
              </w:rPr>
              <w:t xml:space="preserve"> Gert de Roo</w:t>
            </w:r>
          </w:p>
          <w:p w14:paraId="128C936E" w14:textId="77777777" w:rsidR="004649B8" w:rsidRPr="008F39EE" w:rsidRDefault="004649B8" w:rsidP="001344D0">
            <w:pPr>
              <w:pStyle w:val="Lijstalinea"/>
              <w:ind w:left="386"/>
              <w:rPr>
                <w:rFonts w:ascii="Verdana" w:hAnsi="Verdana"/>
                <w:lang w:val="en-GB"/>
              </w:rPr>
            </w:pPr>
          </w:p>
        </w:tc>
      </w:tr>
      <w:tr w:rsidR="004649B8" w:rsidRPr="00466C3B" w14:paraId="66A21736" w14:textId="77777777" w:rsidTr="001344D0">
        <w:tc>
          <w:tcPr>
            <w:tcW w:w="1882" w:type="dxa"/>
            <w:shd w:val="clear" w:color="auto" w:fill="auto"/>
          </w:tcPr>
          <w:p w14:paraId="622F4675" w14:textId="0EBE966E" w:rsidR="007F1AB6" w:rsidRDefault="007F1AB6" w:rsidP="001344D0">
            <w:pPr>
              <w:rPr>
                <w:rFonts w:ascii="Verdana" w:hAnsi="Verdana"/>
                <w:b/>
                <w:sz w:val="20"/>
                <w:szCs w:val="22"/>
                <w:lang w:val="en-GB"/>
              </w:rPr>
            </w:pPr>
            <w:r>
              <w:rPr>
                <w:rFonts w:ascii="Verdana" w:hAnsi="Verdana"/>
                <w:b/>
                <w:sz w:val="20"/>
                <w:szCs w:val="22"/>
                <w:lang w:val="en-GB"/>
              </w:rPr>
              <w:t>Post-docs</w:t>
            </w:r>
            <w:r>
              <w:rPr>
                <w:rFonts w:ascii="Verdana" w:hAnsi="Verdana"/>
                <w:b/>
                <w:sz w:val="20"/>
                <w:szCs w:val="22"/>
                <w:lang w:val="en-GB"/>
              </w:rPr>
              <w:t xml:space="preserve"> &amp;</w:t>
            </w:r>
          </w:p>
          <w:p w14:paraId="4E0B6A35" w14:textId="04B656DE" w:rsidR="004649B8" w:rsidRPr="008F39EE" w:rsidRDefault="004649B8" w:rsidP="001344D0">
            <w:pPr>
              <w:rPr>
                <w:rFonts w:ascii="Verdana" w:hAnsi="Verdana"/>
                <w:b/>
                <w:sz w:val="20"/>
                <w:szCs w:val="22"/>
                <w:lang w:val="en-GB"/>
              </w:rPr>
            </w:pPr>
            <w:r w:rsidRPr="008F39EE">
              <w:rPr>
                <w:rFonts w:ascii="Verdana" w:hAnsi="Verdana"/>
                <w:b/>
                <w:sz w:val="20"/>
                <w:szCs w:val="22"/>
                <w:lang w:val="en-GB"/>
              </w:rPr>
              <w:t>Junior researchers</w:t>
            </w:r>
            <w:r w:rsidR="00090DBD">
              <w:rPr>
                <w:rFonts w:ascii="Verdana" w:hAnsi="Verdana"/>
                <w:b/>
                <w:sz w:val="20"/>
                <w:szCs w:val="22"/>
                <w:lang w:val="en-GB"/>
              </w:rPr>
              <w:t xml:space="preserve"> </w:t>
            </w:r>
          </w:p>
        </w:tc>
        <w:tc>
          <w:tcPr>
            <w:tcW w:w="7157" w:type="dxa"/>
          </w:tcPr>
          <w:p w14:paraId="26F645E7" w14:textId="1F9920A8" w:rsidR="004649B8" w:rsidRDefault="004649B8" w:rsidP="004649B8">
            <w:pPr>
              <w:pStyle w:val="Lijstalinea"/>
              <w:numPr>
                <w:ilvl w:val="0"/>
                <w:numId w:val="6"/>
              </w:numPr>
              <w:ind w:left="386"/>
              <w:rPr>
                <w:rFonts w:ascii="Verdana" w:hAnsi="Verdana"/>
                <w:lang w:val="en-US"/>
              </w:rPr>
            </w:pPr>
            <w:proofErr w:type="spellStart"/>
            <w:r w:rsidRPr="008F39EE">
              <w:rPr>
                <w:rFonts w:ascii="Verdana" w:hAnsi="Verdana"/>
                <w:lang w:val="en-US"/>
              </w:rPr>
              <w:t>Bouwman</w:t>
            </w:r>
            <w:proofErr w:type="spellEnd"/>
            <w:r w:rsidRPr="008F39EE">
              <w:rPr>
                <w:rFonts w:ascii="Verdana" w:hAnsi="Verdana"/>
                <w:lang w:val="en-US"/>
              </w:rPr>
              <w:t xml:space="preserve">, R.D. MSc, Active citizenship in the </w:t>
            </w:r>
            <w:proofErr w:type="spellStart"/>
            <w:r w:rsidRPr="008F39EE">
              <w:rPr>
                <w:rFonts w:ascii="Verdana" w:hAnsi="Verdana"/>
                <w:lang w:val="en-US"/>
              </w:rPr>
              <w:t>neighbourhood</w:t>
            </w:r>
            <w:proofErr w:type="spellEnd"/>
            <w:r w:rsidRPr="008F39EE">
              <w:rPr>
                <w:rFonts w:ascii="Verdana" w:hAnsi="Verdana"/>
                <w:lang w:val="en-US"/>
              </w:rPr>
              <w:t xml:space="preserve"> (2016-2017). Supervision of a researcher for an externally funded research project on the characteristics of civic initiatives and the implications social housing corporations.</w:t>
            </w:r>
          </w:p>
          <w:p w14:paraId="5086A2AC" w14:textId="0E3E5F1D" w:rsidR="00090DBD" w:rsidRPr="008F39EE" w:rsidRDefault="00090DBD" w:rsidP="004649B8">
            <w:pPr>
              <w:pStyle w:val="Lijstalinea"/>
              <w:numPr>
                <w:ilvl w:val="0"/>
                <w:numId w:val="6"/>
              </w:numPr>
              <w:ind w:left="386"/>
              <w:rPr>
                <w:rFonts w:ascii="Verdana" w:hAnsi="Verdana"/>
                <w:lang w:val="en-US"/>
              </w:rPr>
            </w:pPr>
            <w:proofErr w:type="spellStart"/>
            <w:r>
              <w:rPr>
                <w:rFonts w:ascii="Verdana" w:hAnsi="Verdana"/>
                <w:lang w:val="en-US"/>
              </w:rPr>
              <w:t>Plazier</w:t>
            </w:r>
            <w:proofErr w:type="spellEnd"/>
            <w:r>
              <w:rPr>
                <w:rFonts w:ascii="Verdana" w:hAnsi="Verdana"/>
                <w:lang w:val="en-US"/>
              </w:rPr>
              <w:t>, P. Dr. Urban Logistics as an On-demand Service (2020-2023). S</w:t>
            </w:r>
            <w:r w:rsidRPr="00B64724">
              <w:rPr>
                <w:rFonts w:ascii="Verdana" w:hAnsi="Verdana"/>
                <w:lang w:val="en-US"/>
              </w:rPr>
              <w:t>upervising of a postdoc researcher in developing a policy Delphi and an adaptive planning policy framework.</w:t>
            </w:r>
          </w:p>
          <w:p w14:paraId="50E46FCE" w14:textId="77777777" w:rsidR="004649B8" w:rsidRPr="008F39EE" w:rsidRDefault="004649B8" w:rsidP="001344D0">
            <w:pPr>
              <w:pStyle w:val="Lijstalinea"/>
              <w:widowControl/>
              <w:overflowPunct/>
              <w:autoSpaceDE/>
              <w:autoSpaceDN/>
              <w:adjustRightInd/>
              <w:ind w:left="386"/>
              <w:textAlignment w:val="auto"/>
              <w:rPr>
                <w:rFonts w:ascii="Verdana" w:hAnsi="Verdana"/>
                <w:lang w:val="en-US"/>
              </w:rPr>
            </w:pPr>
          </w:p>
        </w:tc>
      </w:tr>
      <w:tr w:rsidR="007F1AB6" w:rsidRPr="00466C3B" w14:paraId="73A55E58" w14:textId="77777777" w:rsidTr="001344D0">
        <w:tc>
          <w:tcPr>
            <w:tcW w:w="1882" w:type="dxa"/>
            <w:shd w:val="clear" w:color="auto" w:fill="auto"/>
          </w:tcPr>
          <w:p w14:paraId="0CB4F30C" w14:textId="47E11A6A" w:rsidR="007F1AB6" w:rsidRDefault="00BA0B3B" w:rsidP="001344D0">
            <w:pPr>
              <w:rPr>
                <w:rFonts w:ascii="Verdana" w:hAnsi="Verdana"/>
                <w:b/>
                <w:sz w:val="20"/>
                <w:szCs w:val="22"/>
                <w:lang w:val="en-GB"/>
              </w:rPr>
            </w:pPr>
            <w:r>
              <w:rPr>
                <w:rFonts w:ascii="Verdana" w:hAnsi="Verdana"/>
                <w:b/>
                <w:sz w:val="20"/>
                <w:szCs w:val="22"/>
                <w:lang w:val="en-GB"/>
              </w:rPr>
              <w:t>Hosted research visitors</w:t>
            </w:r>
          </w:p>
        </w:tc>
        <w:tc>
          <w:tcPr>
            <w:tcW w:w="7157" w:type="dxa"/>
          </w:tcPr>
          <w:p w14:paraId="2613373E" w14:textId="2DA432AD" w:rsidR="00BA0B3B" w:rsidRDefault="00BA0B3B" w:rsidP="00BA0B3B">
            <w:pPr>
              <w:pStyle w:val="Lijstalinea"/>
              <w:numPr>
                <w:ilvl w:val="0"/>
                <w:numId w:val="23"/>
              </w:numPr>
              <w:ind w:left="411"/>
              <w:rPr>
                <w:rFonts w:ascii="Verdana" w:hAnsi="Verdana"/>
                <w:bCs/>
                <w:lang w:val="en-GB"/>
              </w:rPr>
            </w:pPr>
            <w:proofErr w:type="spellStart"/>
            <w:r w:rsidRPr="00BA0B3B">
              <w:rPr>
                <w:rFonts w:ascii="Verdana" w:hAnsi="Verdana"/>
                <w:bCs/>
                <w:lang w:val="en-GB"/>
              </w:rPr>
              <w:t>Subina</w:t>
            </w:r>
            <w:proofErr w:type="spellEnd"/>
            <w:r w:rsidRPr="00BA0B3B">
              <w:rPr>
                <w:rFonts w:ascii="Verdana" w:hAnsi="Verdana"/>
                <w:bCs/>
                <w:lang w:val="en-GB"/>
              </w:rPr>
              <w:t xml:space="preserve"> Shrestha</w:t>
            </w:r>
            <w:r>
              <w:rPr>
                <w:rFonts w:ascii="Verdana" w:hAnsi="Verdana"/>
                <w:bCs/>
                <w:lang w:val="en-GB"/>
              </w:rPr>
              <w:t xml:space="preserve"> </w:t>
            </w:r>
            <w:r w:rsidRPr="00BA0B3B">
              <w:rPr>
                <w:rFonts w:ascii="Verdana" w:hAnsi="Verdana"/>
                <w:bCs/>
                <w:lang w:val="en-GB"/>
              </w:rPr>
              <w:t>University of Bergen, Norway</w:t>
            </w:r>
            <w:r>
              <w:rPr>
                <w:rFonts w:ascii="Verdana" w:hAnsi="Verdana"/>
                <w:bCs/>
                <w:lang w:val="en-GB"/>
              </w:rPr>
              <w:t xml:space="preserve"> </w:t>
            </w:r>
            <w:r>
              <w:rPr>
                <w:rFonts w:ascii="Verdana" w:hAnsi="Verdana"/>
                <w:bCs/>
                <w:lang w:val="en-GB"/>
              </w:rPr>
              <w:t>(2023)</w:t>
            </w:r>
            <w:r w:rsidRPr="00BA0B3B">
              <w:rPr>
                <w:rFonts w:ascii="Verdana" w:hAnsi="Verdana"/>
                <w:bCs/>
                <w:lang w:val="en-GB"/>
              </w:rPr>
              <w:t xml:space="preserve">. On governance for sustainable city logistics. </w:t>
            </w:r>
          </w:p>
          <w:p w14:paraId="07CFB50C" w14:textId="10899150" w:rsidR="00BA0B3B" w:rsidRPr="00BA0B3B" w:rsidRDefault="00BA0B3B" w:rsidP="00BA0B3B">
            <w:pPr>
              <w:pStyle w:val="Lijstalinea"/>
              <w:numPr>
                <w:ilvl w:val="0"/>
                <w:numId w:val="23"/>
              </w:numPr>
              <w:ind w:left="411"/>
              <w:rPr>
                <w:rFonts w:ascii="Verdana" w:hAnsi="Verdana"/>
                <w:bCs/>
                <w:lang w:val="en-GB"/>
              </w:rPr>
            </w:pPr>
            <w:r w:rsidRPr="00BA0B3B">
              <w:rPr>
                <w:rFonts w:ascii="Verdana" w:hAnsi="Verdana"/>
                <w:bCs/>
                <w:lang w:val="en-US"/>
              </w:rPr>
              <w:t xml:space="preserve">Veronika </w:t>
            </w:r>
            <w:proofErr w:type="spellStart"/>
            <w:r w:rsidRPr="00BA0B3B">
              <w:rPr>
                <w:rFonts w:ascii="Verdana" w:hAnsi="Verdana"/>
                <w:bCs/>
                <w:lang w:val="en-US"/>
              </w:rPr>
              <w:t>Budovska</w:t>
            </w:r>
            <w:proofErr w:type="spellEnd"/>
            <w:r w:rsidRPr="00BA0B3B">
              <w:rPr>
                <w:rFonts w:ascii="Verdana" w:hAnsi="Verdana"/>
                <w:bCs/>
                <w:lang w:val="en-US"/>
              </w:rPr>
              <w:t xml:space="preserve">, </w:t>
            </w:r>
            <w:r w:rsidRPr="00BA0B3B">
              <w:rPr>
                <w:rFonts w:ascii="Verdana" w:hAnsi="Verdana"/>
                <w:bCs/>
                <w:color w:val="111111"/>
                <w:shd w:val="clear" w:color="auto" w:fill="FFFFFF"/>
                <w:lang w:val="en-US"/>
              </w:rPr>
              <w:t>University of Stavanger, Norway</w:t>
            </w:r>
            <w:r>
              <w:rPr>
                <w:rFonts w:ascii="Verdana" w:hAnsi="Verdana"/>
                <w:bCs/>
                <w:color w:val="111111"/>
                <w:shd w:val="clear" w:color="auto" w:fill="FFFFFF"/>
                <w:lang w:val="en-US"/>
              </w:rPr>
              <w:t xml:space="preserve"> (2020)</w:t>
            </w:r>
            <w:r w:rsidRPr="00BA0B3B">
              <w:rPr>
                <w:rFonts w:ascii="Verdana" w:hAnsi="Verdana"/>
                <w:bCs/>
                <w:color w:val="111111"/>
                <w:shd w:val="clear" w:color="auto" w:fill="FFFFFF"/>
                <w:lang w:val="en-US"/>
              </w:rPr>
              <w:t>.</w:t>
            </w:r>
            <w:r w:rsidRPr="00BA0B3B">
              <w:rPr>
                <w:rStyle w:val="apple-converted-space"/>
                <w:rFonts w:ascii="Verdana" w:hAnsi="Verdana"/>
                <w:bCs/>
                <w:color w:val="111111"/>
                <w:shd w:val="clear" w:color="auto" w:fill="FFFFFF"/>
                <w:lang w:val="en-US"/>
              </w:rPr>
              <w:t> </w:t>
            </w:r>
            <w:r w:rsidRPr="00BA0B3B">
              <w:rPr>
                <w:rFonts w:ascii="Verdana" w:hAnsi="Verdana"/>
                <w:bCs/>
                <w:color w:val="111111"/>
                <w:shd w:val="clear" w:color="auto" w:fill="FFFFFF"/>
                <w:lang w:val="en-US"/>
              </w:rPr>
              <w:t xml:space="preserve">On urban </w:t>
            </w:r>
            <w:r w:rsidRPr="00BA0B3B">
              <w:rPr>
                <w:rFonts w:ascii="Verdana" w:hAnsi="Verdana"/>
                <w:color w:val="111111"/>
                <w:shd w:val="clear" w:color="auto" w:fill="FFFFFF"/>
                <w:lang w:val="en-US"/>
              </w:rPr>
              <w:t>experimentation for sustainability.</w:t>
            </w:r>
          </w:p>
          <w:p w14:paraId="14DCBF58" w14:textId="77777777" w:rsidR="007F1AB6" w:rsidRPr="00BA0B3B" w:rsidRDefault="007F1AB6" w:rsidP="00BA0B3B">
            <w:pPr>
              <w:rPr>
                <w:rFonts w:ascii="Verdana" w:hAnsi="Verdana"/>
                <w:lang w:val="en-US"/>
              </w:rPr>
            </w:pPr>
          </w:p>
        </w:tc>
      </w:tr>
      <w:tr w:rsidR="004649B8" w:rsidRPr="00466C3B" w14:paraId="3CBBC5A7" w14:textId="77777777" w:rsidTr="001344D0">
        <w:tc>
          <w:tcPr>
            <w:tcW w:w="1882" w:type="dxa"/>
            <w:shd w:val="clear" w:color="auto" w:fill="auto"/>
          </w:tcPr>
          <w:p w14:paraId="7361699A" w14:textId="77777777" w:rsidR="004649B8" w:rsidRPr="008F39EE" w:rsidRDefault="004649B8" w:rsidP="001344D0">
            <w:pPr>
              <w:rPr>
                <w:rFonts w:ascii="Verdana" w:hAnsi="Verdana"/>
                <w:b/>
                <w:sz w:val="20"/>
                <w:szCs w:val="22"/>
                <w:lang w:val="en-GB"/>
              </w:rPr>
            </w:pPr>
            <w:r w:rsidRPr="008F39EE">
              <w:rPr>
                <w:rFonts w:ascii="Verdana" w:hAnsi="Verdana"/>
                <w:b/>
                <w:sz w:val="20"/>
                <w:szCs w:val="22"/>
                <w:lang w:val="en-GB"/>
              </w:rPr>
              <w:t>Master students</w:t>
            </w:r>
          </w:p>
        </w:tc>
        <w:tc>
          <w:tcPr>
            <w:tcW w:w="7157" w:type="dxa"/>
          </w:tcPr>
          <w:p w14:paraId="7B1D23DD" w14:textId="77777777" w:rsidR="004649B8" w:rsidRPr="002F776F" w:rsidRDefault="004649B8" w:rsidP="001344D0">
            <w:pPr>
              <w:pStyle w:val="Lijstalinea"/>
              <w:widowControl/>
              <w:overflowPunct/>
              <w:autoSpaceDE/>
              <w:autoSpaceDN/>
              <w:adjustRightInd/>
              <w:ind w:left="0"/>
              <w:textAlignment w:val="auto"/>
              <w:rPr>
                <w:rFonts w:ascii="Verdana" w:hAnsi="Verdana"/>
                <w:lang w:val="en-US"/>
              </w:rPr>
            </w:pPr>
            <w:proofErr w:type="spellStart"/>
            <w:r w:rsidRPr="002F776F">
              <w:rPr>
                <w:rFonts w:ascii="Verdana" w:hAnsi="Verdana"/>
                <w:lang w:val="en-US"/>
              </w:rPr>
              <w:t>Supervisior</w:t>
            </w:r>
            <w:proofErr w:type="spellEnd"/>
            <w:r w:rsidRPr="002F776F">
              <w:rPr>
                <w:rFonts w:ascii="Verdana" w:hAnsi="Verdana"/>
                <w:lang w:val="en-US"/>
              </w:rPr>
              <w:t xml:space="preserve"> of Master Thesis MSc EIP &amp; SSP students:</w:t>
            </w:r>
          </w:p>
          <w:p w14:paraId="27F5DD48" w14:textId="2F29D9F4" w:rsidR="004649B8" w:rsidRPr="008079C6" w:rsidRDefault="00262081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</w:rPr>
            </w:pPr>
            <w:proofErr w:type="spellStart"/>
            <w:r>
              <w:rPr>
                <w:rFonts w:ascii="Verdana" w:hAnsi="Verdana"/>
                <w:sz w:val="18"/>
                <w:lang w:val="en-US"/>
              </w:rPr>
              <w:t>Hofstee</w:t>
            </w:r>
            <w:proofErr w:type="spellEnd"/>
            <w:r>
              <w:rPr>
                <w:rFonts w:ascii="Verdana" w:hAnsi="Verdana"/>
                <w:sz w:val="18"/>
                <w:lang w:val="en-US"/>
              </w:rPr>
              <w:t xml:space="preserve">, N.P. </w:t>
            </w:r>
            <w:r w:rsidR="004649B8" w:rsidRPr="008079C6">
              <w:rPr>
                <w:rFonts w:ascii="Verdana" w:hAnsi="Verdana"/>
                <w:sz w:val="18"/>
                <w:lang w:val="en-US"/>
              </w:rPr>
              <w:t xml:space="preserve">(2010) Peri-urban dynamics; transitions in complex adaptive systems. </w:t>
            </w:r>
            <w:r w:rsidR="004649B8" w:rsidRPr="008079C6">
              <w:rPr>
                <w:rFonts w:ascii="Verdana" w:hAnsi="Verdana"/>
                <w:sz w:val="18"/>
              </w:rPr>
              <w:t xml:space="preserve">A case </w:t>
            </w:r>
            <w:proofErr w:type="spellStart"/>
            <w:r w:rsidR="004649B8" w:rsidRPr="008079C6">
              <w:rPr>
                <w:rFonts w:ascii="Verdana" w:hAnsi="Verdana"/>
                <w:sz w:val="18"/>
              </w:rPr>
              <w:t>study</w:t>
            </w:r>
            <w:proofErr w:type="spellEnd"/>
            <w:r w:rsidR="004649B8" w:rsidRPr="008079C6">
              <w:rPr>
                <w:rFonts w:ascii="Verdana" w:hAnsi="Verdana"/>
                <w:sz w:val="18"/>
              </w:rPr>
              <w:t xml:space="preserve"> of </w:t>
            </w:r>
            <w:proofErr w:type="spellStart"/>
            <w:r w:rsidR="004649B8" w:rsidRPr="008079C6">
              <w:rPr>
                <w:rFonts w:ascii="Verdana" w:hAnsi="Verdana"/>
                <w:sz w:val="18"/>
              </w:rPr>
              <w:t>Greater</w:t>
            </w:r>
            <w:proofErr w:type="spellEnd"/>
            <w:r w:rsidR="004649B8" w:rsidRPr="008079C6">
              <w:rPr>
                <w:rFonts w:ascii="Verdana" w:hAnsi="Verdana"/>
                <w:sz w:val="18"/>
              </w:rPr>
              <w:t xml:space="preserve"> Manchester.</w:t>
            </w:r>
          </w:p>
          <w:p w14:paraId="1E36E0B6" w14:textId="260A416B" w:rsidR="004649B8" w:rsidRPr="008079C6" w:rsidRDefault="00262081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</w:rPr>
            </w:pPr>
            <w:r>
              <w:rPr>
                <w:rFonts w:ascii="Verdana" w:hAnsi="Verdana"/>
                <w:sz w:val="18"/>
              </w:rPr>
              <w:t xml:space="preserve">Reitsma. R.T. </w:t>
            </w:r>
            <w:r w:rsidR="004649B8" w:rsidRPr="008079C6">
              <w:rPr>
                <w:rFonts w:ascii="Verdana" w:hAnsi="Verdana"/>
                <w:sz w:val="18"/>
              </w:rPr>
              <w:t xml:space="preserve">(2011) Stedelijke ontwikkeling in de stadsrandzone?! Een onderzoek naar de invloed van huishoudenontwikkeling op de verstedelijking in de stadsrandzone. </w:t>
            </w:r>
          </w:p>
          <w:p w14:paraId="3A575985" w14:textId="77777777" w:rsidR="004649B8" w:rsidRPr="008079C6" w:rsidRDefault="004649B8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</w:rPr>
            </w:pPr>
            <w:r w:rsidRPr="008079C6">
              <w:rPr>
                <w:rFonts w:ascii="Verdana" w:hAnsi="Verdana"/>
                <w:sz w:val="18"/>
              </w:rPr>
              <w:t xml:space="preserve">Wiel van de, A.D.A. (2011) Organische ontwikkeling in peri-urbane gebieden. Mogelijkheden voor een nieuw ontwikkelperspectief binnen huidige wet- en regelgeving; een </w:t>
            </w:r>
            <w:proofErr w:type="gramStart"/>
            <w:r w:rsidRPr="008079C6">
              <w:rPr>
                <w:rFonts w:ascii="Verdana" w:hAnsi="Verdana"/>
                <w:sz w:val="18"/>
              </w:rPr>
              <w:t>case studie</w:t>
            </w:r>
            <w:proofErr w:type="gramEnd"/>
            <w:r w:rsidRPr="008079C6">
              <w:rPr>
                <w:rFonts w:ascii="Verdana" w:hAnsi="Verdana"/>
                <w:sz w:val="18"/>
              </w:rPr>
              <w:t xml:space="preserve"> van de A12 zone</w:t>
            </w:r>
          </w:p>
          <w:p w14:paraId="44120E05" w14:textId="77777777" w:rsidR="004649B8" w:rsidRPr="008079C6" w:rsidRDefault="004649B8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  <w:lang w:val="en-US"/>
              </w:rPr>
            </w:pPr>
            <w:proofErr w:type="spellStart"/>
            <w:r w:rsidRPr="008079C6">
              <w:rPr>
                <w:rFonts w:ascii="Verdana" w:hAnsi="Verdana"/>
                <w:sz w:val="18"/>
                <w:lang w:val="en-US"/>
              </w:rPr>
              <w:t>Dewi</w:t>
            </w:r>
            <w:proofErr w:type="spellEnd"/>
            <w:r w:rsidRPr="008079C6">
              <w:rPr>
                <w:rFonts w:ascii="Verdana" w:hAnsi="Verdana"/>
                <w:sz w:val="18"/>
                <w:lang w:val="en-US"/>
              </w:rPr>
              <w:t xml:space="preserve"> </w:t>
            </w:r>
            <w:proofErr w:type="spellStart"/>
            <w:r w:rsidRPr="008079C6">
              <w:rPr>
                <w:rFonts w:ascii="Verdana" w:hAnsi="Verdana"/>
                <w:sz w:val="18"/>
                <w:lang w:val="en-US"/>
              </w:rPr>
              <w:t>Atik</w:t>
            </w:r>
            <w:proofErr w:type="spellEnd"/>
            <w:r w:rsidRPr="008079C6">
              <w:rPr>
                <w:rFonts w:ascii="Verdana" w:hAnsi="Verdana"/>
                <w:sz w:val="18"/>
                <w:lang w:val="en-US"/>
              </w:rPr>
              <w:t xml:space="preserve"> Kumala (2011) Inter-governmental cooperation in the Metropolitan: mechanisms to support integration of spatial planning in the </w:t>
            </w:r>
            <w:proofErr w:type="spellStart"/>
            <w:r w:rsidRPr="008079C6">
              <w:rPr>
                <w:rFonts w:ascii="Verdana" w:hAnsi="Verdana"/>
                <w:sz w:val="18"/>
                <w:lang w:val="en-US"/>
              </w:rPr>
              <w:t>Ciliwung</w:t>
            </w:r>
            <w:proofErr w:type="spellEnd"/>
            <w:r w:rsidRPr="008079C6">
              <w:rPr>
                <w:rFonts w:ascii="Verdana" w:hAnsi="Verdana"/>
                <w:sz w:val="18"/>
                <w:lang w:val="en-US"/>
              </w:rPr>
              <w:t xml:space="preserve"> Watershed, Jakarta Metropolitan Area.</w:t>
            </w:r>
          </w:p>
          <w:p w14:paraId="03B0B355" w14:textId="77777777" w:rsidR="004649B8" w:rsidRPr="008079C6" w:rsidRDefault="004649B8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</w:rPr>
            </w:pPr>
            <w:r w:rsidRPr="008079C6">
              <w:rPr>
                <w:rFonts w:ascii="Verdana" w:hAnsi="Verdana"/>
                <w:sz w:val="18"/>
              </w:rPr>
              <w:t>Pruim, J. (2012</w:t>
            </w:r>
            <w:proofErr w:type="gramStart"/>
            <w:r w:rsidRPr="008079C6">
              <w:rPr>
                <w:rFonts w:ascii="Verdana" w:hAnsi="Verdana"/>
                <w:sz w:val="18"/>
              </w:rPr>
              <w:t>)  Collectief</w:t>
            </w:r>
            <w:proofErr w:type="gramEnd"/>
            <w:r w:rsidRPr="008079C6">
              <w:rPr>
                <w:rFonts w:ascii="Verdana" w:hAnsi="Verdana"/>
                <w:sz w:val="18"/>
              </w:rPr>
              <w:t xml:space="preserve"> Particulier Opdrachtgeverschap bij Stedelijke Vernieuwing. Een effectief middel om de ruimtelijke kwaliteit van de buurt te verbeteren?</w:t>
            </w:r>
          </w:p>
          <w:p w14:paraId="2CDC6B5E" w14:textId="77777777" w:rsidR="004649B8" w:rsidRPr="008079C6" w:rsidRDefault="004649B8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</w:rPr>
            </w:pPr>
            <w:r w:rsidRPr="008079C6">
              <w:rPr>
                <w:rFonts w:ascii="Verdana" w:hAnsi="Verdana"/>
                <w:sz w:val="18"/>
                <w:lang w:val="en-US"/>
              </w:rPr>
              <w:t xml:space="preserve">Jansen, J. (2013) The Effects of Serious Gaming on Public Participation in Spatial Planning. </w:t>
            </w:r>
            <w:r w:rsidRPr="008079C6">
              <w:rPr>
                <w:rFonts w:ascii="Verdana" w:hAnsi="Verdana"/>
                <w:sz w:val="18"/>
              </w:rPr>
              <w:t xml:space="preserve">The Case of </w:t>
            </w:r>
            <w:proofErr w:type="spellStart"/>
            <w:r w:rsidRPr="008079C6">
              <w:rPr>
                <w:rFonts w:ascii="Verdana" w:hAnsi="Verdana"/>
                <w:sz w:val="18"/>
              </w:rPr>
              <w:t>the</w:t>
            </w:r>
            <w:proofErr w:type="spellEnd"/>
            <w:r w:rsidRPr="008079C6">
              <w:rPr>
                <w:rFonts w:ascii="Verdana" w:hAnsi="Verdana"/>
                <w:sz w:val="18"/>
              </w:rPr>
              <w:t xml:space="preserve"> Area </w:t>
            </w:r>
            <w:proofErr w:type="spellStart"/>
            <w:r w:rsidRPr="008079C6">
              <w:rPr>
                <w:rFonts w:ascii="Verdana" w:hAnsi="Verdana"/>
                <w:sz w:val="18"/>
              </w:rPr>
              <w:t>Redevelopment</w:t>
            </w:r>
            <w:proofErr w:type="spellEnd"/>
            <w:r w:rsidRPr="008079C6">
              <w:rPr>
                <w:rFonts w:ascii="Verdana" w:hAnsi="Verdana"/>
                <w:sz w:val="18"/>
              </w:rPr>
              <w:t xml:space="preserve"> of Airport Twente</w:t>
            </w:r>
          </w:p>
          <w:p w14:paraId="1F0FC46D" w14:textId="77777777" w:rsidR="004649B8" w:rsidRPr="008079C6" w:rsidRDefault="004649B8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</w:rPr>
            </w:pPr>
            <w:r w:rsidRPr="008079C6">
              <w:rPr>
                <w:rFonts w:ascii="Verdana" w:hAnsi="Verdana"/>
                <w:sz w:val="18"/>
              </w:rPr>
              <w:t xml:space="preserve">Baltus, R.J. (2013) </w:t>
            </w:r>
            <w:proofErr w:type="spellStart"/>
            <w:r w:rsidRPr="008079C6">
              <w:rPr>
                <w:rFonts w:ascii="Verdana" w:hAnsi="Verdana"/>
                <w:sz w:val="18"/>
              </w:rPr>
              <w:t>Zelfzorganisatie</w:t>
            </w:r>
            <w:proofErr w:type="spellEnd"/>
          </w:p>
          <w:p w14:paraId="3AEF43D1" w14:textId="77777777" w:rsidR="004649B8" w:rsidRPr="008079C6" w:rsidRDefault="004649B8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</w:rPr>
            </w:pPr>
            <w:r w:rsidRPr="008079C6">
              <w:rPr>
                <w:rFonts w:ascii="Verdana" w:hAnsi="Verdana"/>
                <w:sz w:val="18"/>
              </w:rPr>
              <w:t xml:space="preserve">Brander, F. (2013) </w:t>
            </w:r>
            <w:proofErr w:type="spellStart"/>
            <w:r w:rsidRPr="008079C6">
              <w:rPr>
                <w:rFonts w:ascii="Verdana" w:hAnsi="Verdana"/>
                <w:sz w:val="18"/>
              </w:rPr>
              <w:t>Gebiedsspecifieke</w:t>
            </w:r>
            <w:proofErr w:type="spellEnd"/>
            <w:r w:rsidRPr="008079C6">
              <w:rPr>
                <w:rFonts w:ascii="Verdana" w:hAnsi="Verdana"/>
                <w:sz w:val="18"/>
              </w:rPr>
              <w:t xml:space="preserve"> fysieke factoren voor de Spontane Stad</w:t>
            </w:r>
          </w:p>
          <w:p w14:paraId="080987F0" w14:textId="77777777" w:rsidR="004649B8" w:rsidRPr="008079C6" w:rsidRDefault="004649B8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</w:rPr>
            </w:pPr>
            <w:r w:rsidRPr="008079C6">
              <w:rPr>
                <w:rFonts w:ascii="Verdana" w:hAnsi="Verdana"/>
                <w:sz w:val="18"/>
              </w:rPr>
              <w:t>Blokker, L.  (</w:t>
            </w:r>
            <w:proofErr w:type="gramStart"/>
            <w:r w:rsidRPr="008079C6">
              <w:rPr>
                <w:rFonts w:ascii="Verdana" w:hAnsi="Verdana"/>
                <w:sz w:val="18"/>
              </w:rPr>
              <w:t>2013)Verdienen</w:t>
            </w:r>
            <w:proofErr w:type="gramEnd"/>
            <w:r w:rsidRPr="008079C6">
              <w:rPr>
                <w:rFonts w:ascii="Verdana" w:hAnsi="Verdana"/>
                <w:sz w:val="18"/>
              </w:rPr>
              <w:t xml:space="preserve"> voor voorzieningen bij organische gebiedsontwikkeling</w:t>
            </w:r>
          </w:p>
          <w:p w14:paraId="70B0C1F3" w14:textId="56D3B1C2" w:rsidR="004649B8" w:rsidRPr="008079C6" w:rsidRDefault="001F0043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</w:rPr>
            </w:pPr>
            <w:proofErr w:type="spellStart"/>
            <w:r>
              <w:rPr>
                <w:rFonts w:ascii="Verdana" w:hAnsi="Verdana"/>
                <w:sz w:val="18"/>
              </w:rPr>
              <w:t>Hilbers</w:t>
            </w:r>
            <w:proofErr w:type="spellEnd"/>
            <w:r>
              <w:rPr>
                <w:rFonts w:ascii="Verdana" w:hAnsi="Verdana"/>
                <w:sz w:val="18"/>
              </w:rPr>
              <w:t xml:space="preserve">, A.M. </w:t>
            </w:r>
            <w:r w:rsidR="004649B8" w:rsidRPr="008079C6">
              <w:rPr>
                <w:rFonts w:ascii="Verdana" w:hAnsi="Verdana"/>
                <w:sz w:val="18"/>
              </w:rPr>
              <w:t>(2014) De rol van zelforganisatie in lokale initiatieven</w:t>
            </w:r>
          </w:p>
          <w:p w14:paraId="480D7738" w14:textId="77777777" w:rsidR="004649B8" w:rsidRPr="008079C6" w:rsidRDefault="004649B8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</w:rPr>
            </w:pPr>
            <w:r w:rsidRPr="008079C6">
              <w:rPr>
                <w:rFonts w:ascii="Verdana" w:hAnsi="Verdana"/>
                <w:sz w:val="18"/>
              </w:rPr>
              <w:lastRenderedPageBreak/>
              <w:t>Helm, B. van der (2014) Stedelijkheid op een organische manier</w:t>
            </w:r>
          </w:p>
          <w:p w14:paraId="47A38792" w14:textId="77777777" w:rsidR="004649B8" w:rsidRPr="008079C6" w:rsidRDefault="004649B8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  <w:lang w:val="en-US"/>
              </w:rPr>
            </w:pPr>
            <w:proofErr w:type="spellStart"/>
            <w:r w:rsidRPr="008079C6">
              <w:rPr>
                <w:rFonts w:ascii="Verdana" w:hAnsi="Verdana"/>
                <w:sz w:val="18"/>
                <w:lang w:val="en-US"/>
              </w:rPr>
              <w:t>Hoen</w:t>
            </w:r>
            <w:proofErr w:type="spellEnd"/>
            <w:r w:rsidRPr="008079C6">
              <w:rPr>
                <w:rFonts w:ascii="Verdana" w:hAnsi="Verdana"/>
                <w:sz w:val="18"/>
                <w:lang w:val="en-US"/>
              </w:rPr>
              <w:t>, I.F.  (2015) Organic Area Development and the Facilitative Capacity of Dutch Municipal Organizations</w:t>
            </w:r>
          </w:p>
          <w:p w14:paraId="6794B8EA" w14:textId="77777777" w:rsidR="004649B8" w:rsidRPr="008079C6" w:rsidRDefault="004649B8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  <w:lang w:val="en-US"/>
              </w:rPr>
            </w:pPr>
            <w:proofErr w:type="spellStart"/>
            <w:r w:rsidRPr="008079C6">
              <w:rPr>
                <w:rFonts w:ascii="Verdana" w:hAnsi="Verdana"/>
                <w:sz w:val="18"/>
                <w:lang w:val="en-US"/>
              </w:rPr>
              <w:t>Zurkirchen</w:t>
            </w:r>
            <w:proofErr w:type="spellEnd"/>
            <w:r w:rsidRPr="008079C6">
              <w:rPr>
                <w:rFonts w:ascii="Verdana" w:hAnsi="Verdana"/>
                <w:sz w:val="18"/>
                <w:lang w:val="en-US"/>
              </w:rPr>
              <w:t xml:space="preserve">, M.E. (2016) Capturing Local Knowledge in Public Transportation Planning: A Case Study of Bandung's LRT </w:t>
            </w:r>
          </w:p>
          <w:p w14:paraId="4F86D0C8" w14:textId="77777777" w:rsidR="004649B8" w:rsidRPr="008079C6" w:rsidRDefault="004649B8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</w:rPr>
            </w:pPr>
            <w:r w:rsidRPr="008079C6">
              <w:rPr>
                <w:rFonts w:ascii="Verdana" w:hAnsi="Verdana"/>
                <w:sz w:val="18"/>
              </w:rPr>
              <w:t xml:space="preserve">Miedema, A.C. (2016) De rol van </w:t>
            </w:r>
            <w:proofErr w:type="spellStart"/>
            <w:r w:rsidRPr="008079C6">
              <w:rPr>
                <w:rFonts w:ascii="Verdana" w:hAnsi="Verdana"/>
                <w:sz w:val="18"/>
              </w:rPr>
              <w:t>place</w:t>
            </w:r>
            <w:proofErr w:type="spellEnd"/>
            <w:r w:rsidRPr="008079C6">
              <w:rPr>
                <w:rFonts w:ascii="Verdana" w:hAnsi="Verdana"/>
                <w:sz w:val="18"/>
              </w:rPr>
              <w:t xml:space="preserve"> branding bij tijdelijke organische gebiedsontwikkeling</w:t>
            </w:r>
          </w:p>
          <w:p w14:paraId="02047874" w14:textId="77777777" w:rsidR="004649B8" w:rsidRPr="008079C6" w:rsidRDefault="004649B8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</w:rPr>
            </w:pPr>
            <w:r w:rsidRPr="008079C6">
              <w:rPr>
                <w:rFonts w:ascii="Verdana" w:hAnsi="Verdana"/>
                <w:sz w:val="18"/>
              </w:rPr>
              <w:t xml:space="preserve">Zande, K.M. van der (2016) We kunnen het allemaal zelf!? Een exploratief onderzoek naar de tevredenheid van bewoners over het resultaat van Collectief Particulier Opdrachtgeverschap </w:t>
            </w:r>
          </w:p>
          <w:p w14:paraId="008DADEC" w14:textId="77777777" w:rsidR="004649B8" w:rsidRPr="008079C6" w:rsidRDefault="004649B8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</w:rPr>
            </w:pPr>
            <w:r w:rsidRPr="008079C6">
              <w:rPr>
                <w:rFonts w:ascii="Verdana" w:hAnsi="Verdana"/>
                <w:sz w:val="18"/>
              </w:rPr>
              <w:t xml:space="preserve">Musch, G.M. (2016) De invloed van tijdelijke gebiedsontwikkeling op lange termijn ruimtelijke plannen </w:t>
            </w:r>
          </w:p>
          <w:p w14:paraId="5655D78E" w14:textId="77777777" w:rsidR="004649B8" w:rsidRPr="008079C6" w:rsidRDefault="004649B8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  <w:lang w:val="en-US"/>
              </w:rPr>
            </w:pPr>
            <w:proofErr w:type="spellStart"/>
            <w:r w:rsidRPr="008079C6">
              <w:rPr>
                <w:rFonts w:ascii="Verdana" w:hAnsi="Verdana"/>
                <w:sz w:val="18"/>
                <w:lang w:val="en-US"/>
              </w:rPr>
              <w:t>Evenhuis</w:t>
            </w:r>
            <w:proofErr w:type="spellEnd"/>
            <w:r w:rsidRPr="008079C6">
              <w:rPr>
                <w:rFonts w:ascii="Verdana" w:hAnsi="Verdana"/>
                <w:sz w:val="18"/>
                <w:lang w:val="en-US"/>
              </w:rPr>
              <w:t xml:space="preserve">, P.H. (2016) </w:t>
            </w:r>
            <w:proofErr w:type="spellStart"/>
            <w:r w:rsidRPr="008079C6">
              <w:rPr>
                <w:rFonts w:ascii="Verdana" w:hAnsi="Verdana"/>
                <w:sz w:val="18"/>
                <w:lang w:val="en-US"/>
              </w:rPr>
              <w:t>Wijkvernieuwing</w:t>
            </w:r>
            <w:proofErr w:type="spellEnd"/>
            <w:r w:rsidRPr="008079C6">
              <w:rPr>
                <w:rFonts w:ascii="Verdana" w:hAnsi="Verdana"/>
                <w:sz w:val="18"/>
                <w:lang w:val="en-US"/>
              </w:rPr>
              <w:t xml:space="preserve"> 3.0: Community enterprises</w:t>
            </w:r>
          </w:p>
          <w:p w14:paraId="363B427D" w14:textId="77777777" w:rsidR="004649B8" w:rsidRPr="008079C6" w:rsidRDefault="004649B8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  <w:lang w:val="en-US"/>
              </w:rPr>
            </w:pPr>
            <w:proofErr w:type="spellStart"/>
            <w:r w:rsidRPr="008079C6">
              <w:rPr>
                <w:rFonts w:ascii="Verdana" w:hAnsi="Verdana"/>
                <w:sz w:val="18"/>
                <w:lang w:val="en-US"/>
              </w:rPr>
              <w:t>Wirawan</w:t>
            </w:r>
            <w:proofErr w:type="spellEnd"/>
            <w:r w:rsidRPr="008079C6">
              <w:rPr>
                <w:rFonts w:ascii="Verdana" w:hAnsi="Verdana"/>
                <w:sz w:val="18"/>
                <w:lang w:val="en-US"/>
              </w:rPr>
              <w:t>, B. (2016) Urban Growth Management Through Zoning Regulation Synchronization in Jakarta Metropolitan Area</w:t>
            </w:r>
          </w:p>
          <w:p w14:paraId="1A728F54" w14:textId="77777777" w:rsidR="004649B8" w:rsidRPr="008079C6" w:rsidRDefault="004649B8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  <w:lang w:val="en-US"/>
              </w:rPr>
            </w:pPr>
            <w:proofErr w:type="spellStart"/>
            <w:r w:rsidRPr="008079C6">
              <w:rPr>
                <w:rFonts w:ascii="Verdana" w:hAnsi="Verdana"/>
                <w:sz w:val="18"/>
                <w:lang w:val="en-US"/>
              </w:rPr>
              <w:t>Textor</w:t>
            </w:r>
            <w:proofErr w:type="spellEnd"/>
            <w:r w:rsidRPr="008079C6">
              <w:rPr>
                <w:rFonts w:ascii="Verdana" w:hAnsi="Verdana"/>
                <w:sz w:val="18"/>
                <w:lang w:val="en-US"/>
              </w:rPr>
              <w:t>, H.W.G. (</w:t>
            </w:r>
            <w:proofErr w:type="gramStart"/>
            <w:r w:rsidRPr="008079C6">
              <w:rPr>
                <w:rFonts w:ascii="Verdana" w:hAnsi="Verdana"/>
                <w:sz w:val="18"/>
                <w:lang w:val="en-US"/>
              </w:rPr>
              <w:t>2016 )Complex</w:t>
            </w:r>
            <w:proofErr w:type="gramEnd"/>
            <w:r w:rsidRPr="008079C6">
              <w:rPr>
                <w:rFonts w:ascii="Verdana" w:hAnsi="Verdana"/>
                <w:sz w:val="18"/>
                <w:lang w:val="en-US"/>
              </w:rPr>
              <w:t xml:space="preserve"> Urban Systems and Urban Structure Plans: How Can They Work Together?</w:t>
            </w:r>
          </w:p>
          <w:p w14:paraId="37F13BCB" w14:textId="77777777" w:rsidR="004649B8" w:rsidRPr="008079C6" w:rsidRDefault="004649B8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  <w:lang w:val="en-US"/>
              </w:rPr>
            </w:pPr>
            <w:proofErr w:type="spellStart"/>
            <w:r w:rsidRPr="008079C6">
              <w:rPr>
                <w:rFonts w:ascii="Verdana" w:hAnsi="Verdana"/>
                <w:sz w:val="18"/>
                <w:lang w:val="en-US"/>
              </w:rPr>
              <w:t>Schultink</w:t>
            </w:r>
            <w:proofErr w:type="spellEnd"/>
            <w:r w:rsidRPr="008079C6">
              <w:rPr>
                <w:rFonts w:ascii="Verdana" w:hAnsi="Verdana"/>
                <w:sz w:val="18"/>
                <w:lang w:val="en-US"/>
              </w:rPr>
              <w:t>, M.M. (2016) Towards more resilient urban environments</w:t>
            </w:r>
          </w:p>
          <w:p w14:paraId="3C8FB004" w14:textId="77777777" w:rsidR="004649B8" w:rsidRDefault="004649B8" w:rsidP="004649B8">
            <w:pPr>
              <w:pStyle w:val="Lijstalinea"/>
              <w:widowControl/>
              <w:numPr>
                <w:ilvl w:val="0"/>
                <w:numId w:val="1"/>
              </w:numPr>
              <w:overflowPunct/>
              <w:autoSpaceDE/>
              <w:autoSpaceDN/>
              <w:adjustRightInd/>
              <w:ind w:left="386" w:hanging="386"/>
              <w:textAlignment w:val="auto"/>
              <w:rPr>
                <w:rFonts w:ascii="Verdana" w:hAnsi="Verdana"/>
                <w:sz w:val="18"/>
              </w:rPr>
            </w:pPr>
            <w:r w:rsidRPr="008079C6">
              <w:rPr>
                <w:rFonts w:ascii="Verdana" w:hAnsi="Verdana"/>
                <w:sz w:val="18"/>
              </w:rPr>
              <w:t xml:space="preserve">Groenendijk, A. (2018) Wanneer traditionele herontwikkeling géén optie is. Een toekomst voor de vervallen </w:t>
            </w:r>
            <w:proofErr w:type="spellStart"/>
            <w:r w:rsidRPr="008079C6">
              <w:rPr>
                <w:rFonts w:ascii="Verdana" w:hAnsi="Verdana"/>
                <w:sz w:val="18"/>
              </w:rPr>
              <w:t>Oldambster</w:t>
            </w:r>
            <w:proofErr w:type="spellEnd"/>
            <w:r w:rsidRPr="008079C6">
              <w:rPr>
                <w:rFonts w:ascii="Verdana" w:hAnsi="Verdana"/>
                <w:sz w:val="18"/>
              </w:rPr>
              <w:t xml:space="preserve"> boerderij</w:t>
            </w:r>
          </w:p>
          <w:p w14:paraId="5AF4FD11" w14:textId="77777777" w:rsidR="00262081" w:rsidRPr="00B64724" w:rsidRDefault="00262081" w:rsidP="00262081">
            <w:pPr>
              <w:pStyle w:val="Lijstalinea"/>
              <w:numPr>
                <w:ilvl w:val="0"/>
                <w:numId w:val="1"/>
              </w:numPr>
              <w:ind w:left="386" w:hanging="386"/>
              <w:rPr>
                <w:rFonts w:ascii="Verdana" w:hAnsi="Verdana"/>
                <w:sz w:val="18"/>
                <w:lang w:val="en-US"/>
              </w:rPr>
            </w:pPr>
            <w:proofErr w:type="spellStart"/>
            <w:r w:rsidRPr="00B64724">
              <w:rPr>
                <w:rFonts w:ascii="Verdana" w:hAnsi="Verdana"/>
                <w:bCs/>
                <w:sz w:val="18"/>
                <w:lang w:val="en-US"/>
              </w:rPr>
              <w:t>Japenga</w:t>
            </w:r>
            <w:proofErr w:type="spellEnd"/>
            <w:r w:rsidRPr="00B64724">
              <w:rPr>
                <w:rFonts w:ascii="Verdana" w:hAnsi="Verdana"/>
                <w:bCs/>
                <w:sz w:val="18"/>
                <w:lang w:val="en-US"/>
              </w:rPr>
              <w:t>, M.J.</w:t>
            </w:r>
            <w:r w:rsidRPr="00B64724">
              <w:rPr>
                <w:rFonts w:ascii="Verdana" w:hAnsi="Verdana"/>
                <w:sz w:val="18"/>
                <w:lang w:val="en-US"/>
              </w:rPr>
              <w:t xml:space="preserve"> (2018) </w:t>
            </w:r>
            <w:r w:rsidRPr="00B64724">
              <w:rPr>
                <w:rFonts w:ascii="Verdana" w:hAnsi="Verdana"/>
                <w:bCs/>
                <w:sz w:val="18"/>
                <w:lang w:val="en-US"/>
              </w:rPr>
              <w:t xml:space="preserve">Agricultural innovation in groundwater protection areas; An analysis of the institutional framework within the Province of </w:t>
            </w:r>
            <w:proofErr w:type="spellStart"/>
            <w:r w:rsidRPr="00B64724">
              <w:rPr>
                <w:rFonts w:ascii="Verdana" w:hAnsi="Verdana"/>
                <w:bCs/>
                <w:sz w:val="18"/>
                <w:lang w:val="en-US"/>
              </w:rPr>
              <w:t>Overijssel</w:t>
            </w:r>
            <w:proofErr w:type="spellEnd"/>
            <w:r w:rsidRPr="00B64724">
              <w:rPr>
                <w:rFonts w:ascii="Verdana" w:hAnsi="Verdana"/>
                <w:bCs/>
                <w:sz w:val="18"/>
                <w:lang w:val="en-US"/>
              </w:rPr>
              <w:t xml:space="preserve"> using the IAD framework</w:t>
            </w:r>
          </w:p>
          <w:p w14:paraId="23CE3F13" w14:textId="77777777" w:rsidR="00262081" w:rsidRPr="00B64724" w:rsidRDefault="00262081" w:rsidP="00262081">
            <w:pPr>
              <w:pStyle w:val="Lijstalinea"/>
              <w:numPr>
                <w:ilvl w:val="0"/>
                <w:numId w:val="1"/>
              </w:numPr>
              <w:ind w:left="386" w:hanging="386"/>
              <w:rPr>
                <w:rFonts w:ascii="Verdana" w:hAnsi="Verdana"/>
                <w:sz w:val="18"/>
                <w:lang w:val="en-US"/>
              </w:rPr>
            </w:pPr>
            <w:r w:rsidRPr="00B64724">
              <w:rPr>
                <w:rStyle w:val="authors"/>
                <w:rFonts w:ascii="Verdana" w:hAnsi="Verdana"/>
                <w:bCs/>
                <w:color w:val="000000"/>
                <w:sz w:val="18"/>
                <w:szCs w:val="18"/>
                <w:lang w:val="en-US"/>
              </w:rPr>
              <w:t>Knoop, M.H.S.</w:t>
            </w:r>
            <w:r w:rsidRPr="00B64724">
              <w:rPr>
                <w:rStyle w:val="apple-converted-space"/>
                <w:rFonts w:ascii="Verdana" w:hAnsi="Verdana"/>
                <w:color w:val="000000"/>
                <w:sz w:val="18"/>
                <w:szCs w:val="18"/>
                <w:shd w:val="clear" w:color="auto" w:fill="FFFFFF"/>
                <w:lang w:val="en-US"/>
              </w:rPr>
              <w:t> </w:t>
            </w:r>
            <w:r w:rsidRPr="00B64724">
              <w:rPr>
                <w:rFonts w:ascii="Verdana" w:hAnsi="Verdana"/>
                <w:sz w:val="18"/>
                <w:lang w:val="en-US"/>
              </w:rPr>
              <w:t>(2018)</w:t>
            </w:r>
            <w:r w:rsidRPr="00B64724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br/>
            </w:r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 xml:space="preserve">An Institutional Analysis of Organic Development Strategies: The case of </w:t>
            </w:r>
            <w:proofErr w:type="spellStart"/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>Woldwijk</w:t>
            </w:r>
            <w:proofErr w:type="spellEnd"/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>, Ten Boer, the Netherlands</w:t>
            </w:r>
          </w:p>
          <w:p w14:paraId="3AAD1056" w14:textId="77777777" w:rsidR="00262081" w:rsidRPr="00B64724" w:rsidRDefault="00262081" w:rsidP="00262081">
            <w:pPr>
              <w:pStyle w:val="Lijstalinea"/>
              <w:numPr>
                <w:ilvl w:val="0"/>
                <w:numId w:val="1"/>
              </w:numPr>
              <w:ind w:left="386" w:hanging="386"/>
              <w:rPr>
                <w:rFonts w:ascii="Verdana" w:hAnsi="Verdana"/>
                <w:sz w:val="18"/>
                <w:lang w:val="en-US"/>
              </w:rPr>
            </w:pPr>
            <w:r w:rsidRPr="00B64724">
              <w:rPr>
                <w:rStyle w:val="authors"/>
                <w:rFonts w:ascii="Verdana" w:hAnsi="Verdana"/>
                <w:bCs/>
                <w:color w:val="000000"/>
                <w:sz w:val="18"/>
                <w:szCs w:val="18"/>
                <w:lang w:val="en-US"/>
              </w:rPr>
              <w:t xml:space="preserve">Putra, Rama </w:t>
            </w:r>
            <w:proofErr w:type="spellStart"/>
            <w:r w:rsidRPr="00B64724">
              <w:rPr>
                <w:rStyle w:val="authors"/>
                <w:rFonts w:ascii="Verdana" w:hAnsi="Verdana"/>
                <w:bCs/>
                <w:color w:val="000000"/>
                <w:sz w:val="18"/>
                <w:szCs w:val="18"/>
                <w:lang w:val="en-US"/>
              </w:rPr>
              <w:t>Permana</w:t>
            </w:r>
            <w:proofErr w:type="spellEnd"/>
            <w:r w:rsidRPr="00B64724">
              <w:rPr>
                <w:rStyle w:val="apple-converted-space"/>
                <w:rFonts w:ascii="Verdana" w:hAnsi="Verdana"/>
                <w:color w:val="000000"/>
                <w:sz w:val="18"/>
                <w:szCs w:val="18"/>
                <w:shd w:val="clear" w:color="auto" w:fill="FFFFFF"/>
                <w:lang w:val="en-US"/>
              </w:rPr>
              <w:t> </w:t>
            </w:r>
            <w:r w:rsidRPr="00B64724">
              <w:rPr>
                <w:rFonts w:ascii="Verdana" w:hAnsi="Verdana"/>
                <w:sz w:val="18"/>
                <w:lang w:val="en-US"/>
              </w:rPr>
              <w:t>(2018)</w:t>
            </w:r>
            <w:r w:rsidRPr="00B64724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br/>
            </w:r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>Governing Dynamic Land Transformation: Exploring the principles of a complexity-sensitive spatial planning instrument for Batu City, Indonesia</w:t>
            </w:r>
          </w:p>
          <w:p w14:paraId="7566E5A3" w14:textId="5E2F5EFD" w:rsidR="00262081" w:rsidRPr="00B64724" w:rsidRDefault="00262081" w:rsidP="00262081">
            <w:pPr>
              <w:pStyle w:val="Lijstalinea"/>
              <w:numPr>
                <w:ilvl w:val="0"/>
                <w:numId w:val="1"/>
              </w:numPr>
              <w:ind w:left="386" w:hanging="386"/>
              <w:rPr>
                <w:rFonts w:ascii="Verdana" w:hAnsi="Verdana"/>
                <w:sz w:val="18"/>
                <w:lang w:val="en-US"/>
              </w:rPr>
            </w:pPr>
            <w:proofErr w:type="spellStart"/>
            <w:r w:rsidRPr="00B64724">
              <w:rPr>
                <w:rStyle w:val="authors"/>
                <w:rFonts w:ascii="Verdana" w:hAnsi="Verdana"/>
                <w:bCs/>
                <w:color w:val="000000"/>
                <w:sz w:val="18"/>
                <w:szCs w:val="18"/>
                <w:lang w:val="en-US"/>
              </w:rPr>
              <w:t>Vegt</w:t>
            </w:r>
            <w:proofErr w:type="spellEnd"/>
            <w:r w:rsidRPr="00B64724">
              <w:rPr>
                <w:rStyle w:val="authors"/>
                <w:rFonts w:ascii="Verdana" w:hAnsi="Verdana"/>
                <w:bCs/>
                <w:color w:val="000000"/>
                <w:sz w:val="18"/>
                <w:szCs w:val="18"/>
                <w:lang w:val="en-US"/>
              </w:rPr>
              <w:t>, V.J de</w:t>
            </w:r>
            <w:r w:rsidRPr="00B64724">
              <w:rPr>
                <w:rStyle w:val="apple-converted-space"/>
                <w:rFonts w:ascii="Verdana" w:hAnsi="Verdana"/>
                <w:color w:val="000000"/>
                <w:sz w:val="18"/>
                <w:szCs w:val="18"/>
                <w:shd w:val="clear" w:color="auto" w:fill="FFFFFF"/>
                <w:lang w:val="en-US"/>
              </w:rPr>
              <w:t> </w:t>
            </w:r>
            <w:r w:rsidRPr="00B64724">
              <w:rPr>
                <w:rFonts w:ascii="Verdana" w:hAnsi="Verdana"/>
                <w:sz w:val="18"/>
                <w:lang w:val="en-US"/>
              </w:rPr>
              <w:t>(2018)</w:t>
            </w:r>
            <w:r w:rsidRPr="00B64724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br/>
            </w:r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>Fostering Age-Friendly Rural Communities in the North of the Netherlands</w:t>
            </w:r>
          </w:p>
          <w:p w14:paraId="45BF58AC" w14:textId="54A0E1D2" w:rsidR="00B51FCE" w:rsidRPr="00B64724" w:rsidRDefault="00B51FCE" w:rsidP="00262081">
            <w:pPr>
              <w:pStyle w:val="Lijstalinea"/>
              <w:numPr>
                <w:ilvl w:val="0"/>
                <w:numId w:val="1"/>
              </w:numPr>
              <w:ind w:left="386" w:hanging="386"/>
              <w:rPr>
                <w:rFonts w:ascii="Verdana" w:hAnsi="Verdana"/>
                <w:sz w:val="18"/>
                <w:lang w:val="en-US"/>
              </w:rPr>
            </w:pPr>
            <w:proofErr w:type="spellStart"/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>Rodenboog</w:t>
            </w:r>
            <w:proofErr w:type="spellEnd"/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>, G. (2019)</w:t>
            </w:r>
            <w:r w:rsidR="00F52107"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 xml:space="preserve"> Adaptive Inner-city shopping areas</w:t>
            </w:r>
          </w:p>
          <w:p w14:paraId="54B27AB3" w14:textId="7B55BDD9" w:rsidR="00B51FCE" w:rsidRPr="00B64724" w:rsidRDefault="00B51FCE" w:rsidP="00262081">
            <w:pPr>
              <w:pStyle w:val="Lijstalinea"/>
              <w:numPr>
                <w:ilvl w:val="0"/>
                <w:numId w:val="1"/>
              </w:numPr>
              <w:ind w:left="386" w:hanging="386"/>
              <w:rPr>
                <w:rFonts w:ascii="Verdana" w:hAnsi="Verdana"/>
                <w:sz w:val="18"/>
                <w:lang w:val="en-US"/>
              </w:rPr>
            </w:pPr>
            <w:proofErr w:type="spellStart"/>
            <w:r w:rsidRPr="00B64724">
              <w:rPr>
                <w:rFonts w:ascii="Verdana" w:hAnsi="Verdana"/>
                <w:sz w:val="18"/>
                <w:lang w:val="en-US"/>
              </w:rPr>
              <w:t>Kosters</w:t>
            </w:r>
            <w:proofErr w:type="spellEnd"/>
            <w:r w:rsidRPr="00B64724">
              <w:rPr>
                <w:rFonts w:ascii="Verdana" w:hAnsi="Verdana"/>
                <w:sz w:val="18"/>
                <w:lang w:val="en-US"/>
              </w:rPr>
              <w:t>, M (2019) Co-maintenance between social housing corporations and citizens in public space</w:t>
            </w:r>
          </w:p>
          <w:p w14:paraId="0FF21300" w14:textId="42085C0A" w:rsidR="00B51FCE" w:rsidRPr="00B64724" w:rsidRDefault="00B51FCE" w:rsidP="00262081">
            <w:pPr>
              <w:pStyle w:val="Lijstalinea"/>
              <w:numPr>
                <w:ilvl w:val="0"/>
                <w:numId w:val="1"/>
              </w:numPr>
              <w:ind w:left="386" w:hanging="386"/>
              <w:rPr>
                <w:rFonts w:ascii="Verdana" w:hAnsi="Verdana"/>
                <w:sz w:val="18"/>
                <w:lang w:val="en-US"/>
              </w:rPr>
            </w:pPr>
            <w:proofErr w:type="spellStart"/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>Schweikert</w:t>
            </w:r>
            <w:proofErr w:type="spellEnd"/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 xml:space="preserve">, M. (2019) Building local environmental and social synergies by employing </w:t>
            </w:r>
            <w:proofErr w:type="spellStart"/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>circulair</w:t>
            </w:r>
            <w:proofErr w:type="spellEnd"/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 xml:space="preserve"> economy in waste management</w:t>
            </w:r>
          </w:p>
          <w:p w14:paraId="628B8008" w14:textId="7E2E63AA" w:rsidR="00B51FCE" w:rsidRPr="00B51FCE" w:rsidRDefault="00B51FCE" w:rsidP="00B51FCE">
            <w:pPr>
              <w:pStyle w:val="Lijstalinea"/>
              <w:numPr>
                <w:ilvl w:val="0"/>
                <w:numId w:val="1"/>
              </w:numPr>
              <w:ind w:left="386" w:hanging="386"/>
              <w:rPr>
                <w:rFonts w:ascii="Verdana" w:hAnsi="Verdana"/>
                <w:sz w:val="18"/>
              </w:rPr>
            </w:pPr>
            <w:proofErr w:type="spellStart"/>
            <w:r>
              <w:rPr>
                <w:rFonts w:ascii="Verdana" w:hAnsi="Verdana"/>
                <w:sz w:val="18"/>
              </w:rPr>
              <w:t>Ruikes</w:t>
            </w:r>
            <w:proofErr w:type="spellEnd"/>
            <w:r>
              <w:rPr>
                <w:rFonts w:ascii="Verdana" w:hAnsi="Verdana"/>
                <w:sz w:val="18"/>
              </w:rPr>
              <w:t xml:space="preserve">, D. (2019) </w:t>
            </w:r>
            <w:r w:rsidRPr="00B51FCE">
              <w:rPr>
                <w:rFonts w:ascii="Verdana" w:hAnsi="Verdana"/>
                <w:sz w:val="18"/>
              </w:rPr>
              <w:t>D</w:t>
            </w:r>
            <w:r>
              <w:rPr>
                <w:rFonts w:ascii="Verdana" w:hAnsi="Verdana"/>
                <w:sz w:val="18"/>
              </w:rPr>
              <w:t xml:space="preserve">rijfveren en sociale impact van </w:t>
            </w:r>
            <w:r w:rsidRPr="00B51FCE">
              <w:rPr>
                <w:rFonts w:ascii="Verdana" w:hAnsi="Verdana"/>
                <w:sz w:val="18"/>
              </w:rPr>
              <w:t>bewonersinitiatieven. Een onderzoek</w:t>
            </w:r>
            <w:r>
              <w:rPr>
                <w:rFonts w:ascii="Verdana" w:hAnsi="Verdana"/>
                <w:sz w:val="18"/>
              </w:rPr>
              <w:t xml:space="preserve"> </w:t>
            </w:r>
            <w:r w:rsidRPr="00B51FCE">
              <w:rPr>
                <w:rFonts w:ascii="Verdana" w:hAnsi="Verdana"/>
                <w:sz w:val="18"/>
              </w:rPr>
              <w:t>naar wandelgroepen in de gemeente Assen</w:t>
            </w:r>
          </w:p>
          <w:p w14:paraId="4FD22218" w14:textId="77777777" w:rsidR="00D21998" w:rsidRPr="00B64724" w:rsidRDefault="00B51FCE" w:rsidP="00D21998">
            <w:pPr>
              <w:pStyle w:val="Lijstalinea"/>
              <w:numPr>
                <w:ilvl w:val="0"/>
                <w:numId w:val="1"/>
              </w:numPr>
              <w:ind w:left="386" w:hanging="386"/>
              <w:rPr>
                <w:rFonts w:ascii="Verdana" w:hAnsi="Verdana"/>
                <w:bCs/>
                <w:sz w:val="18"/>
                <w:szCs w:val="18"/>
                <w:lang w:val="en-US"/>
              </w:rPr>
            </w:pPr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>Zundel, F. (2019) Fishing for Influence: Power and Participation in Dutch Fisheries and Maritime Spatial Planning</w:t>
            </w:r>
          </w:p>
          <w:p w14:paraId="7E587AB2" w14:textId="09D3923D" w:rsidR="00D21998" w:rsidRPr="00B64724" w:rsidRDefault="00D21998" w:rsidP="00D21998">
            <w:pPr>
              <w:pStyle w:val="Lijstalinea"/>
              <w:numPr>
                <w:ilvl w:val="0"/>
                <w:numId w:val="1"/>
              </w:numPr>
              <w:ind w:left="386" w:hanging="386"/>
              <w:rPr>
                <w:rFonts w:ascii="Verdana" w:hAnsi="Verdana"/>
                <w:bCs/>
                <w:sz w:val="18"/>
                <w:szCs w:val="18"/>
                <w:lang w:val="en-US"/>
              </w:rPr>
            </w:pPr>
            <w:proofErr w:type="spellStart"/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>Boelens</w:t>
            </w:r>
            <w:proofErr w:type="spellEnd"/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>, B. (2020) Boundary Spanning in Dutch water management and sustainable energy projects</w:t>
            </w:r>
          </w:p>
          <w:p w14:paraId="149DD234" w14:textId="758FA965" w:rsidR="00090DBD" w:rsidRPr="00B64724" w:rsidRDefault="00090DBD" w:rsidP="00D21998">
            <w:pPr>
              <w:pStyle w:val="Lijstalinea"/>
              <w:numPr>
                <w:ilvl w:val="0"/>
                <w:numId w:val="1"/>
              </w:numPr>
              <w:ind w:left="386" w:hanging="386"/>
              <w:rPr>
                <w:rFonts w:ascii="Verdana" w:hAnsi="Verdana"/>
                <w:bCs/>
                <w:sz w:val="18"/>
                <w:szCs w:val="18"/>
                <w:lang w:val="en-US"/>
              </w:rPr>
            </w:pPr>
            <w:proofErr w:type="spellStart"/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>Nurdyawati</w:t>
            </w:r>
            <w:proofErr w:type="spellEnd"/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>, S. (2020) Retail Resilience to The Emergence of E-commerce</w:t>
            </w:r>
          </w:p>
          <w:p w14:paraId="4967D69E" w14:textId="359323A8" w:rsidR="00090DBD" w:rsidRPr="00B64724" w:rsidRDefault="00090DBD" w:rsidP="00D21998">
            <w:pPr>
              <w:pStyle w:val="Lijstalinea"/>
              <w:numPr>
                <w:ilvl w:val="0"/>
                <w:numId w:val="1"/>
              </w:numPr>
              <w:ind w:left="386" w:hanging="386"/>
              <w:rPr>
                <w:rFonts w:ascii="Verdana" w:hAnsi="Verdana"/>
                <w:bCs/>
                <w:sz w:val="18"/>
                <w:szCs w:val="18"/>
                <w:lang w:val="en-US"/>
              </w:rPr>
            </w:pPr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 xml:space="preserve">Agathe, S. (2020) New Towns and </w:t>
            </w:r>
            <w:proofErr w:type="gramStart"/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>community based</w:t>
            </w:r>
            <w:proofErr w:type="gramEnd"/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 xml:space="preserve"> initiatives</w:t>
            </w:r>
          </w:p>
          <w:p w14:paraId="59DC45D7" w14:textId="56CD4227" w:rsidR="00090DBD" w:rsidRDefault="00090DBD" w:rsidP="00D21998">
            <w:pPr>
              <w:pStyle w:val="Lijstalinea"/>
              <w:numPr>
                <w:ilvl w:val="0"/>
                <w:numId w:val="1"/>
              </w:numPr>
              <w:ind w:left="386" w:hanging="386"/>
              <w:rPr>
                <w:rFonts w:ascii="Verdana" w:hAnsi="Verdana"/>
                <w:bCs/>
                <w:sz w:val="18"/>
                <w:szCs w:val="18"/>
                <w:lang w:val="en-US"/>
              </w:rPr>
            </w:pPr>
            <w:proofErr w:type="spellStart"/>
            <w:r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>Bouwman</w:t>
            </w:r>
            <w:proofErr w:type="spellEnd"/>
            <w:r w:rsidR="001A3BA3"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 xml:space="preserve">, B. (2020) Contributing to </w:t>
            </w:r>
            <w:proofErr w:type="spellStart"/>
            <w:r w:rsidR="001A3BA3"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>neighbourhood</w:t>
            </w:r>
            <w:proofErr w:type="spellEnd"/>
            <w:r w:rsidR="001A3BA3" w:rsidRPr="00B64724">
              <w:rPr>
                <w:rFonts w:ascii="Verdana" w:hAnsi="Verdana"/>
                <w:bCs/>
                <w:sz w:val="18"/>
                <w:szCs w:val="18"/>
                <w:lang w:val="en-US"/>
              </w:rPr>
              <w:t xml:space="preserve"> movements or conflicts: How Housing Associations can support civic initiatives</w:t>
            </w:r>
          </w:p>
          <w:p w14:paraId="4D96604D" w14:textId="2D7873A8" w:rsidR="003912C9" w:rsidRDefault="003912C9" w:rsidP="00D21998">
            <w:pPr>
              <w:pStyle w:val="Lijstalinea"/>
              <w:numPr>
                <w:ilvl w:val="0"/>
                <w:numId w:val="1"/>
              </w:numPr>
              <w:ind w:left="386" w:hanging="386"/>
              <w:rPr>
                <w:rFonts w:ascii="Verdana" w:hAnsi="Verdana"/>
                <w:bCs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bCs/>
                <w:sz w:val="18"/>
                <w:szCs w:val="18"/>
                <w:lang w:val="en-US"/>
              </w:rPr>
              <w:t xml:space="preserve">Karasev, N. (2022) </w:t>
            </w:r>
            <w:r w:rsidRPr="003912C9">
              <w:rPr>
                <w:rFonts w:ascii="Verdana" w:hAnsi="Verdana"/>
                <w:bCs/>
                <w:sz w:val="18"/>
                <w:szCs w:val="18"/>
                <w:lang w:val="en-US"/>
              </w:rPr>
              <w:t>Unifying different sustainability wishes: a case study on self-build cohousing initiatives in Amsterdam</w:t>
            </w:r>
          </w:p>
          <w:p w14:paraId="4118B9E9" w14:textId="2C477D15" w:rsidR="00B02DAB" w:rsidRDefault="00B02DAB" w:rsidP="00D21998">
            <w:pPr>
              <w:pStyle w:val="Lijstalinea"/>
              <w:numPr>
                <w:ilvl w:val="0"/>
                <w:numId w:val="1"/>
              </w:numPr>
              <w:ind w:left="386" w:hanging="386"/>
              <w:rPr>
                <w:rFonts w:ascii="Verdana" w:hAnsi="Verdana"/>
                <w:bCs/>
                <w:sz w:val="18"/>
                <w:szCs w:val="18"/>
                <w:lang w:val="en-US"/>
              </w:rPr>
            </w:pPr>
            <w:r w:rsidRPr="00B02DAB">
              <w:rPr>
                <w:rFonts w:ascii="Verdana" w:hAnsi="Verdana"/>
                <w:bCs/>
                <w:sz w:val="18"/>
                <w:szCs w:val="18"/>
                <w:lang w:val="en-US"/>
              </w:rPr>
              <w:t xml:space="preserve">Hassan, </w:t>
            </w:r>
            <w:r>
              <w:rPr>
                <w:rFonts w:ascii="Verdana" w:hAnsi="Verdana"/>
                <w:bCs/>
                <w:sz w:val="18"/>
                <w:szCs w:val="18"/>
                <w:lang w:val="en-US"/>
              </w:rPr>
              <w:t>T</w:t>
            </w:r>
            <w:r w:rsidRPr="00B02DAB">
              <w:rPr>
                <w:rFonts w:ascii="Verdana" w:hAnsi="Verdana"/>
                <w:bCs/>
                <w:sz w:val="18"/>
                <w:szCs w:val="18"/>
                <w:lang w:val="en-US"/>
              </w:rPr>
              <w:t>. (2022) Doughnut Urbanism: An assessment framework for urban development through a Doughnut Economy perspective</w:t>
            </w:r>
          </w:p>
          <w:p w14:paraId="00373E18" w14:textId="3497DD7C" w:rsidR="00B02DAB" w:rsidRPr="00B64724" w:rsidRDefault="00B02DAB" w:rsidP="00D21998">
            <w:pPr>
              <w:pStyle w:val="Lijstalinea"/>
              <w:numPr>
                <w:ilvl w:val="0"/>
                <w:numId w:val="1"/>
              </w:numPr>
              <w:ind w:left="386" w:hanging="386"/>
              <w:rPr>
                <w:rFonts w:ascii="Verdana" w:hAnsi="Verdana"/>
                <w:bCs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Verdana" w:hAnsi="Verdana"/>
                <w:bCs/>
                <w:sz w:val="18"/>
                <w:szCs w:val="18"/>
                <w:lang w:val="en-US"/>
              </w:rPr>
              <w:t>Buser</w:t>
            </w:r>
            <w:proofErr w:type="spellEnd"/>
            <w:r>
              <w:rPr>
                <w:rFonts w:ascii="Verdana" w:hAnsi="Verdana"/>
                <w:bCs/>
                <w:sz w:val="18"/>
                <w:szCs w:val="18"/>
                <w:lang w:val="en-US"/>
              </w:rPr>
              <w:t>, M.A.</w:t>
            </w:r>
            <w:r w:rsidRPr="00B02DAB">
              <w:rPr>
                <w:rFonts w:ascii="Verdana" w:hAnsi="Verdana"/>
                <w:bCs/>
                <w:sz w:val="18"/>
                <w:szCs w:val="18"/>
                <w:lang w:val="en-US"/>
              </w:rPr>
              <w:t xml:space="preserve"> (2022) Planning with uncertainties: </w:t>
            </w:r>
            <w:proofErr w:type="gramStart"/>
            <w:r w:rsidRPr="00B02DAB">
              <w:rPr>
                <w:rFonts w:ascii="Verdana" w:hAnsi="Verdana"/>
                <w:bCs/>
                <w:sz w:val="18"/>
                <w:szCs w:val="18"/>
                <w:lang w:val="en-US"/>
              </w:rPr>
              <w:t>an explorative research</w:t>
            </w:r>
            <w:proofErr w:type="gramEnd"/>
            <w:r w:rsidRPr="00B02DAB">
              <w:rPr>
                <w:rFonts w:ascii="Verdana" w:hAnsi="Verdana"/>
                <w:bCs/>
                <w:sz w:val="18"/>
                <w:szCs w:val="18"/>
                <w:lang w:val="en-US"/>
              </w:rPr>
              <w:t xml:space="preserve"> on policy-making for sustainable urban logistics</w:t>
            </w:r>
            <w:r w:rsidRPr="00B02DAB">
              <w:rPr>
                <w:rFonts w:ascii="Verdana" w:hAnsi="Verdana"/>
                <w:bCs/>
                <w:i/>
                <w:iCs/>
                <w:sz w:val="18"/>
                <w:szCs w:val="18"/>
                <w:lang w:val="en-US"/>
              </w:rPr>
              <w:t>.</w:t>
            </w:r>
          </w:p>
          <w:p w14:paraId="6083D629" w14:textId="474F9540" w:rsidR="004649B8" w:rsidRPr="00B64724" w:rsidRDefault="004649B8" w:rsidP="001F0043">
            <w:pPr>
              <w:rPr>
                <w:rFonts w:ascii="Verdana" w:hAnsi="Verdana"/>
                <w:lang w:val="en-US"/>
              </w:rPr>
            </w:pPr>
            <w:r w:rsidRPr="00B64724">
              <w:rPr>
                <w:rFonts w:ascii="Verdana" w:hAnsi="Verdana"/>
                <w:sz w:val="18"/>
                <w:lang w:val="en-US"/>
              </w:rPr>
              <w:t xml:space="preserve"> </w:t>
            </w:r>
          </w:p>
        </w:tc>
      </w:tr>
      <w:tr w:rsidR="004649B8" w:rsidRPr="006B1BD7" w14:paraId="18B81367" w14:textId="77777777" w:rsidTr="001344D0">
        <w:tc>
          <w:tcPr>
            <w:tcW w:w="1882" w:type="dxa"/>
            <w:shd w:val="clear" w:color="auto" w:fill="auto"/>
          </w:tcPr>
          <w:p w14:paraId="0A9A5A95" w14:textId="522E83D7" w:rsidR="004649B8" w:rsidRPr="008F39EE" w:rsidRDefault="004649B8" w:rsidP="001344D0">
            <w:pPr>
              <w:rPr>
                <w:rFonts w:ascii="Verdana" w:hAnsi="Verdana"/>
                <w:i/>
                <w:sz w:val="20"/>
                <w:szCs w:val="20"/>
                <w:lang w:val="en-GB"/>
              </w:rPr>
            </w:pPr>
            <w:r w:rsidRPr="008F39EE">
              <w:rPr>
                <w:rFonts w:ascii="Verdana" w:hAnsi="Verdana"/>
                <w:i/>
                <w:sz w:val="20"/>
                <w:szCs w:val="20"/>
                <w:lang w:val="en-GB"/>
              </w:rPr>
              <w:t>Subtotal master students</w:t>
            </w:r>
          </w:p>
        </w:tc>
        <w:tc>
          <w:tcPr>
            <w:tcW w:w="7157" w:type="dxa"/>
          </w:tcPr>
          <w:p w14:paraId="5E91C178" w14:textId="08C0A82E" w:rsidR="004649B8" w:rsidRPr="008F39EE" w:rsidRDefault="00F52107" w:rsidP="001344D0">
            <w:pPr>
              <w:rPr>
                <w:rFonts w:ascii="Verdana" w:hAnsi="Verdana"/>
                <w:b/>
                <w:sz w:val="20"/>
                <w:szCs w:val="20"/>
                <w:lang w:val="en-GB"/>
              </w:rPr>
            </w:pPr>
            <w:r w:rsidRPr="008F39EE">
              <w:rPr>
                <w:rFonts w:ascii="Verdana" w:hAnsi="Verdana"/>
                <w:b/>
                <w:sz w:val="20"/>
                <w:szCs w:val="20"/>
                <w:lang w:val="en-GB"/>
              </w:rPr>
              <w:t>3</w:t>
            </w:r>
            <w:r w:rsidR="003912C9">
              <w:rPr>
                <w:rFonts w:ascii="Verdana" w:hAnsi="Verdana"/>
                <w:b/>
                <w:sz w:val="20"/>
                <w:szCs w:val="20"/>
                <w:lang w:val="en-GB"/>
              </w:rPr>
              <w:t>7</w:t>
            </w:r>
          </w:p>
        </w:tc>
      </w:tr>
    </w:tbl>
    <w:p w14:paraId="55607477" w14:textId="77777777" w:rsidR="004649B8" w:rsidRDefault="004649B8" w:rsidP="004649B8">
      <w:pPr>
        <w:pStyle w:val="Kop1"/>
        <w:rPr>
          <w:rFonts w:ascii="Verdana" w:hAnsi="Verdana"/>
        </w:rPr>
      </w:pPr>
    </w:p>
    <w:p w14:paraId="7060DCCF" w14:textId="77777777" w:rsidR="004649B8" w:rsidRPr="008F39EE" w:rsidRDefault="004649B8" w:rsidP="004649B8">
      <w:pPr>
        <w:rPr>
          <w:rFonts w:ascii="Verdana" w:hAnsi="Verdana"/>
          <w:sz w:val="20"/>
          <w:szCs w:val="20"/>
          <w:lang w:val="en-GB"/>
        </w:rPr>
      </w:pPr>
    </w:p>
    <w:p w14:paraId="60779AC7" w14:textId="77777777" w:rsidR="00D61496" w:rsidRDefault="00D61496" w:rsidP="004649B8">
      <w:pPr>
        <w:rPr>
          <w:rFonts w:ascii="Verdana" w:hAnsi="Verdana"/>
          <w:b/>
          <w:sz w:val="22"/>
          <w:szCs w:val="20"/>
          <w:lang w:val="en-GB"/>
        </w:rPr>
      </w:pPr>
    </w:p>
    <w:p w14:paraId="4F03DA66" w14:textId="749A59E5" w:rsidR="004649B8" w:rsidRPr="008F39EE" w:rsidRDefault="004649B8" w:rsidP="004649B8">
      <w:pPr>
        <w:rPr>
          <w:rFonts w:ascii="Verdana" w:hAnsi="Verdana"/>
          <w:b/>
          <w:sz w:val="22"/>
          <w:szCs w:val="20"/>
          <w:lang w:val="en-GB"/>
        </w:rPr>
      </w:pPr>
      <w:r w:rsidRPr="008F39EE">
        <w:rPr>
          <w:rFonts w:ascii="Verdana" w:hAnsi="Verdana"/>
          <w:b/>
          <w:sz w:val="22"/>
          <w:szCs w:val="20"/>
          <w:lang w:val="en-GB"/>
        </w:rPr>
        <w:lastRenderedPageBreak/>
        <w:t>Teaching activities</w:t>
      </w:r>
    </w:p>
    <w:p w14:paraId="61DE55CB" w14:textId="77777777" w:rsidR="004649B8" w:rsidRPr="008F39EE" w:rsidRDefault="004649B8" w:rsidP="004649B8">
      <w:pPr>
        <w:rPr>
          <w:rFonts w:ascii="Verdana" w:hAnsi="Verdana"/>
          <w:sz w:val="20"/>
          <w:szCs w:val="20"/>
          <w:lang w:val="en-GB"/>
        </w:rPr>
      </w:pPr>
    </w:p>
    <w:p w14:paraId="463532AF" w14:textId="4A26C3D1" w:rsidR="008F39EE" w:rsidRDefault="005B13A4" w:rsidP="005B13A4">
      <w:pPr>
        <w:ind w:left="1410" w:hanging="1410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>2018 -</w:t>
      </w:r>
      <w:r w:rsidRPr="008F39EE">
        <w:rPr>
          <w:rFonts w:ascii="Verdana" w:hAnsi="Verdana"/>
          <w:sz w:val="20"/>
          <w:szCs w:val="20"/>
          <w:lang w:val="en-GB"/>
        </w:rPr>
        <w:tab/>
      </w:r>
      <w:r w:rsidRPr="008F39EE">
        <w:rPr>
          <w:rFonts w:ascii="Verdana" w:hAnsi="Verdana"/>
          <w:sz w:val="20"/>
          <w:szCs w:val="20"/>
          <w:lang w:val="en-GB"/>
        </w:rPr>
        <w:tab/>
        <w:t xml:space="preserve">Lecturer Urbanism and Planning, approximately </w:t>
      </w:r>
      <w:r w:rsidR="00090DBD">
        <w:rPr>
          <w:rFonts w:ascii="Verdana" w:hAnsi="Verdana"/>
          <w:sz w:val="20"/>
          <w:szCs w:val="20"/>
          <w:lang w:val="en-GB"/>
        </w:rPr>
        <w:t>300</w:t>
      </w:r>
      <w:r w:rsidR="008F39EE">
        <w:rPr>
          <w:rFonts w:ascii="Verdana" w:hAnsi="Verdana"/>
          <w:sz w:val="20"/>
          <w:szCs w:val="20"/>
          <w:lang w:val="en-GB"/>
        </w:rPr>
        <w:t xml:space="preserve"> students, Bachelor</w:t>
      </w:r>
    </w:p>
    <w:p w14:paraId="56E28A58" w14:textId="65C4B4E3" w:rsidR="005B13A4" w:rsidRPr="008F39EE" w:rsidRDefault="008F39EE" w:rsidP="005B13A4">
      <w:pPr>
        <w:ind w:left="1410" w:hanging="1410"/>
        <w:rPr>
          <w:rFonts w:ascii="Verdana" w:hAnsi="Verdana"/>
          <w:sz w:val="20"/>
          <w:szCs w:val="20"/>
          <w:lang w:val="en-GB"/>
        </w:rPr>
      </w:pPr>
      <w:r>
        <w:rPr>
          <w:rFonts w:ascii="Verdana" w:hAnsi="Verdana"/>
          <w:sz w:val="20"/>
          <w:szCs w:val="20"/>
          <w:lang w:val="en-GB"/>
        </w:rPr>
        <w:t>present</w:t>
      </w:r>
      <w:r>
        <w:rPr>
          <w:rFonts w:ascii="Verdana" w:hAnsi="Verdana"/>
          <w:sz w:val="20"/>
          <w:szCs w:val="20"/>
          <w:lang w:val="en-GB"/>
        </w:rPr>
        <w:tab/>
      </w:r>
      <w:r w:rsidR="005B13A4" w:rsidRPr="008F39EE">
        <w:rPr>
          <w:rFonts w:ascii="Verdana" w:hAnsi="Verdana"/>
          <w:sz w:val="20"/>
          <w:szCs w:val="20"/>
          <w:lang w:val="en-GB"/>
        </w:rPr>
        <w:t>Spatial Planning and Design &amp; Bachelor Human Geography</w:t>
      </w:r>
      <w:r w:rsidR="007D7C37">
        <w:rPr>
          <w:rFonts w:ascii="Verdana" w:hAnsi="Verdana"/>
          <w:sz w:val="20"/>
          <w:szCs w:val="20"/>
          <w:lang w:val="en-GB"/>
        </w:rPr>
        <w:t xml:space="preserve"> </w:t>
      </w:r>
    </w:p>
    <w:p w14:paraId="002E9488" w14:textId="77777777" w:rsidR="005B13A4" w:rsidRPr="008F39EE" w:rsidRDefault="005B13A4" w:rsidP="004649B8">
      <w:pPr>
        <w:ind w:left="1410" w:hanging="1410"/>
        <w:rPr>
          <w:rFonts w:ascii="Verdana" w:hAnsi="Verdana"/>
          <w:sz w:val="20"/>
          <w:szCs w:val="20"/>
          <w:lang w:val="en-GB"/>
        </w:rPr>
      </w:pPr>
    </w:p>
    <w:p w14:paraId="52A73FD4" w14:textId="7DEB7865" w:rsidR="005B13A4" w:rsidRPr="008F39EE" w:rsidRDefault="004649B8" w:rsidP="004649B8">
      <w:pPr>
        <w:ind w:left="1410" w:hanging="1410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>2014 –</w:t>
      </w:r>
      <w:r w:rsidRPr="008F39EE">
        <w:rPr>
          <w:rFonts w:ascii="Verdana" w:hAnsi="Verdana"/>
          <w:sz w:val="20"/>
          <w:szCs w:val="20"/>
          <w:lang w:val="en-GB"/>
        </w:rPr>
        <w:tab/>
        <w:t>Course coordinator Revitalis</w:t>
      </w:r>
      <w:r w:rsidR="00D61496">
        <w:rPr>
          <w:rFonts w:ascii="Verdana" w:hAnsi="Verdana"/>
          <w:sz w:val="20"/>
          <w:szCs w:val="20"/>
          <w:lang w:val="en-GB"/>
        </w:rPr>
        <w:t>ing</w:t>
      </w:r>
      <w:r w:rsidRPr="008F39EE">
        <w:rPr>
          <w:rFonts w:ascii="Verdana" w:hAnsi="Verdana"/>
          <w:sz w:val="20"/>
          <w:szCs w:val="20"/>
          <w:lang w:val="en-GB"/>
        </w:rPr>
        <w:t xml:space="preserve"> of the Neighbourhood</w:t>
      </w:r>
      <w:r w:rsidR="00D61496">
        <w:rPr>
          <w:rFonts w:ascii="Verdana" w:hAnsi="Verdana"/>
          <w:sz w:val="20"/>
          <w:szCs w:val="20"/>
          <w:lang w:val="en-GB"/>
        </w:rPr>
        <w:t>s</w:t>
      </w:r>
      <w:r w:rsidRPr="008F39EE">
        <w:rPr>
          <w:rFonts w:ascii="Verdana" w:hAnsi="Verdana"/>
          <w:sz w:val="20"/>
          <w:szCs w:val="20"/>
          <w:lang w:val="en-GB"/>
        </w:rPr>
        <w:t xml:space="preserve">, </w:t>
      </w:r>
    </w:p>
    <w:p w14:paraId="4D3A3C5D" w14:textId="4C86A87D" w:rsidR="004649B8" w:rsidRPr="008F39EE" w:rsidRDefault="005B13A4" w:rsidP="005B13A4">
      <w:pPr>
        <w:ind w:left="1410" w:hanging="1410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 xml:space="preserve">present </w:t>
      </w:r>
      <w:r w:rsidRPr="008F39EE">
        <w:rPr>
          <w:rFonts w:ascii="Verdana" w:hAnsi="Verdana"/>
          <w:sz w:val="20"/>
          <w:szCs w:val="20"/>
          <w:lang w:val="en-GB"/>
        </w:rPr>
        <w:tab/>
      </w:r>
      <w:r w:rsidR="004649B8" w:rsidRPr="008F39EE">
        <w:rPr>
          <w:rFonts w:ascii="Verdana" w:hAnsi="Verdana"/>
          <w:sz w:val="20"/>
          <w:szCs w:val="20"/>
          <w:lang w:val="en-GB"/>
        </w:rPr>
        <w:t>approximately 45 students, Master Socio-Spatial Planning</w:t>
      </w:r>
    </w:p>
    <w:p w14:paraId="4E2A8E81" w14:textId="77777777" w:rsidR="004649B8" w:rsidRPr="008F39EE" w:rsidRDefault="004649B8" w:rsidP="004649B8">
      <w:pPr>
        <w:rPr>
          <w:rFonts w:ascii="Verdana" w:hAnsi="Verdana"/>
          <w:sz w:val="20"/>
          <w:szCs w:val="20"/>
          <w:lang w:val="en-GB"/>
        </w:rPr>
      </w:pPr>
    </w:p>
    <w:p w14:paraId="5E334D9D" w14:textId="26528E6C" w:rsidR="00D61496" w:rsidRDefault="00D61496" w:rsidP="004649B8">
      <w:pPr>
        <w:ind w:left="1410" w:hanging="1410"/>
        <w:rPr>
          <w:rFonts w:ascii="Verdana" w:hAnsi="Verdana"/>
          <w:sz w:val="20"/>
          <w:szCs w:val="20"/>
          <w:lang w:val="en-GB"/>
        </w:rPr>
      </w:pPr>
      <w:r>
        <w:rPr>
          <w:rFonts w:ascii="Verdana" w:hAnsi="Verdana"/>
          <w:sz w:val="20"/>
          <w:szCs w:val="20"/>
          <w:lang w:val="en-GB"/>
        </w:rPr>
        <w:t>2009 –</w:t>
      </w:r>
      <w:r>
        <w:rPr>
          <w:rFonts w:ascii="Verdana" w:hAnsi="Verdana"/>
          <w:sz w:val="20"/>
          <w:szCs w:val="20"/>
          <w:lang w:val="en-GB"/>
        </w:rPr>
        <w:tab/>
        <w:t xml:space="preserve">Supervision MSc &amp; </w:t>
      </w:r>
      <w:proofErr w:type="spellStart"/>
      <w:r>
        <w:rPr>
          <w:rFonts w:ascii="Verdana" w:hAnsi="Verdana"/>
          <w:sz w:val="20"/>
          <w:szCs w:val="20"/>
          <w:lang w:val="en-GB"/>
        </w:rPr>
        <w:t>Bsc</w:t>
      </w:r>
      <w:proofErr w:type="spellEnd"/>
      <w:r>
        <w:rPr>
          <w:rFonts w:ascii="Verdana" w:hAnsi="Verdana"/>
          <w:sz w:val="20"/>
          <w:szCs w:val="20"/>
          <w:lang w:val="en-GB"/>
        </w:rPr>
        <w:t xml:space="preserve"> Thesis projects</w:t>
      </w:r>
    </w:p>
    <w:p w14:paraId="1741D50F" w14:textId="22BD12FF" w:rsidR="00D61496" w:rsidRDefault="00D61496" w:rsidP="004649B8">
      <w:pPr>
        <w:ind w:left="1410" w:hanging="1410"/>
        <w:rPr>
          <w:rFonts w:ascii="Verdana" w:hAnsi="Verdana"/>
          <w:sz w:val="20"/>
          <w:szCs w:val="20"/>
          <w:lang w:val="en-GB"/>
        </w:rPr>
      </w:pPr>
      <w:r>
        <w:rPr>
          <w:rFonts w:ascii="Verdana" w:hAnsi="Verdana"/>
          <w:sz w:val="20"/>
          <w:szCs w:val="20"/>
          <w:lang w:val="en-GB"/>
        </w:rPr>
        <w:t xml:space="preserve">present </w:t>
      </w:r>
    </w:p>
    <w:p w14:paraId="6FB3B9AC" w14:textId="77777777" w:rsidR="00D61496" w:rsidRDefault="00D61496" w:rsidP="004649B8">
      <w:pPr>
        <w:ind w:left="1410" w:hanging="1410"/>
        <w:rPr>
          <w:rFonts w:ascii="Verdana" w:hAnsi="Verdana"/>
          <w:sz w:val="20"/>
          <w:szCs w:val="20"/>
          <w:lang w:val="en-GB"/>
        </w:rPr>
      </w:pPr>
    </w:p>
    <w:p w14:paraId="51A9D915" w14:textId="7F183196" w:rsidR="004649B8" w:rsidRPr="008F39EE" w:rsidRDefault="004649B8" w:rsidP="004649B8">
      <w:pPr>
        <w:ind w:left="1410" w:hanging="1410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>20</w:t>
      </w:r>
      <w:r w:rsidR="00D61496">
        <w:rPr>
          <w:rFonts w:ascii="Verdana" w:hAnsi="Verdana"/>
          <w:sz w:val="20"/>
          <w:szCs w:val="20"/>
          <w:lang w:val="en-GB"/>
        </w:rPr>
        <w:t>13</w:t>
      </w:r>
      <w:r w:rsidRPr="008F39EE">
        <w:rPr>
          <w:rFonts w:ascii="Verdana" w:hAnsi="Verdana"/>
          <w:sz w:val="20"/>
          <w:szCs w:val="20"/>
          <w:lang w:val="en-GB"/>
        </w:rPr>
        <w:t xml:space="preserve"> -</w:t>
      </w:r>
      <w:r w:rsidRPr="008F39EE">
        <w:rPr>
          <w:rFonts w:ascii="Verdana" w:hAnsi="Verdana"/>
          <w:sz w:val="20"/>
          <w:szCs w:val="20"/>
          <w:lang w:val="en-GB"/>
        </w:rPr>
        <w:tab/>
        <w:t xml:space="preserve">Course coordinator EIP: Interactive workshop, approximately </w:t>
      </w:r>
    </w:p>
    <w:p w14:paraId="7BF9DBE2" w14:textId="3C28AA40" w:rsidR="004649B8" w:rsidRPr="008F39EE" w:rsidRDefault="00D61496" w:rsidP="004649B8">
      <w:pPr>
        <w:ind w:left="1410" w:hanging="1410"/>
        <w:rPr>
          <w:rFonts w:ascii="Verdana" w:hAnsi="Verdana"/>
          <w:sz w:val="20"/>
          <w:szCs w:val="20"/>
          <w:lang w:val="en-GB"/>
        </w:rPr>
      </w:pPr>
      <w:r>
        <w:rPr>
          <w:rFonts w:ascii="Verdana" w:hAnsi="Verdana"/>
          <w:sz w:val="20"/>
          <w:szCs w:val="20"/>
          <w:lang w:val="en-GB"/>
        </w:rPr>
        <w:t>2018</w:t>
      </w:r>
      <w:r w:rsidR="0035500C">
        <w:rPr>
          <w:rFonts w:ascii="Verdana" w:hAnsi="Verdana"/>
          <w:sz w:val="20"/>
          <w:szCs w:val="20"/>
          <w:lang w:val="en-GB"/>
        </w:rPr>
        <w:tab/>
      </w:r>
      <w:r w:rsidR="00090DBD">
        <w:rPr>
          <w:rFonts w:ascii="Verdana" w:hAnsi="Verdana"/>
          <w:sz w:val="20"/>
          <w:szCs w:val="20"/>
          <w:lang w:val="en-GB"/>
        </w:rPr>
        <w:t>60</w:t>
      </w:r>
      <w:r w:rsidR="004649B8" w:rsidRPr="008F39EE">
        <w:rPr>
          <w:rFonts w:ascii="Verdana" w:hAnsi="Verdana"/>
          <w:sz w:val="20"/>
          <w:szCs w:val="20"/>
          <w:lang w:val="en-GB"/>
        </w:rPr>
        <w:t xml:space="preserve"> students, Master Environmental and Infrastructure Planning</w:t>
      </w:r>
    </w:p>
    <w:p w14:paraId="3B756477" w14:textId="77777777" w:rsidR="004649B8" w:rsidRPr="008F39EE" w:rsidRDefault="004649B8" w:rsidP="004649B8">
      <w:pPr>
        <w:rPr>
          <w:rFonts w:ascii="Verdana" w:hAnsi="Verdana"/>
          <w:sz w:val="20"/>
          <w:szCs w:val="20"/>
          <w:lang w:val="en-GB"/>
        </w:rPr>
      </w:pPr>
    </w:p>
    <w:p w14:paraId="219BEA58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 xml:space="preserve">2015 </w:t>
      </w:r>
      <w:r w:rsidRPr="008F39EE">
        <w:rPr>
          <w:rFonts w:ascii="Verdana" w:hAnsi="Verdana"/>
          <w:sz w:val="20"/>
          <w:szCs w:val="20"/>
          <w:lang w:val="en-GB"/>
        </w:rPr>
        <w:tab/>
        <w:t>Lecturer Comparative Research and Planning Practice, approximately 65 students</w:t>
      </w:r>
    </w:p>
    <w:p w14:paraId="757A05E3" w14:textId="77777777" w:rsidR="004649B8" w:rsidRPr="008F39EE" w:rsidRDefault="004649B8" w:rsidP="004649B8">
      <w:pPr>
        <w:ind w:left="1416" w:hanging="1416"/>
        <w:rPr>
          <w:rFonts w:ascii="Verdana" w:hAnsi="Verdana"/>
          <w:sz w:val="20"/>
          <w:szCs w:val="20"/>
          <w:lang w:val="en-GB"/>
        </w:rPr>
      </w:pPr>
    </w:p>
    <w:p w14:paraId="6540C016" w14:textId="77777777" w:rsidR="004649B8" w:rsidRPr="008F39EE" w:rsidRDefault="004649B8" w:rsidP="004649B8">
      <w:pPr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 xml:space="preserve">2011 - </w:t>
      </w:r>
      <w:r w:rsidRPr="008F39EE">
        <w:rPr>
          <w:rFonts w:ascii="Verdana" w:hAnsi="Verdana"/>
          <w:sz w:val="20"/>
          <w:szCs w:val="20"/>
          <w:lang w:val="en-GB"/>
        </w:rPr>
        <w:tab/>
        <w:t xml:space="preserve">Spatial Design Atelier, approximately 40 students, Bachelor </w:t>
      </w:r>
    </w:p>
    <w:p w14:paraId="0015F81E" w14:textId="77777777" w:rsidR="004649B8" w:rsidRPr="008F39EE" w:rsidRDefault="004649B8" w:rsidP="004649B8">
      <w:pPr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 xml:space="preserve">2014 </w:t>
      </w:r>
      <w:r w:rsidRPr="008F39EE">
        <w:rPr>
          <w:rFonts w:ascii="Verdana" w:hAnsi="Verdana"/>
          <w:sz w:val="20"/>
          <w:szCs w:val="20"/>
          <w:lang w:val="en-GB"/>
        </w:rPr>
        <w:tab/>
      </w:r>
      <w:r w:rsidRPr="008F39EE">
        <w:rPr>
          <w:rFonts w:ascii="Verdana" w:hAnsi="Verdana"/>
          <w:sz w:val="20"/>
          <w:szCs w:val="20"/>
          <w:lang w:val="en-GB"/>
        </w:rPr>
        <w:tab/>
        <w:t>Spatial Planning and Design</w:t>
      </w:r>
    </w:p>
    <w:p w14:paraId="65DC4E7E" w14:textId="77777777" w:rsidR="004649B8" w:rsidRPr="008F39EE" w:rsidRDefault="004649B8" w:rsidP="004649B8">
      <w:pPr>
        <w:rPr>
          <w:rFonts w:ascii="Verdana" w:hAnsi="Verdana"/>
          <w:sz w:val="20"/>
          <w:szCs w:val="20"/>
          <w:lang w:val="en-GB"/>
        </w:rPr>
      </w:pPr>
    </w:p>
    <w:p w14:paraId="67BB04A2" w14:textId="6BFB383A" w:rsidR="00E71D03" w:rsidRPr="008F39EE" w:rsidRDefault="004649B8">
      <w:pPr>
        <w:rPr>
          <w:rFonts w:ascii="Verdana" w:hAnsi="Verdana"/>
          <w:sz w:val="20"/>
          <w:szCs w:val="20"/>
          <w:lang w:val="en-GB"/>
        </w:rPr>
      </w:pPr>
      <w:r w:rsidRPr="008F39EE">
        <w:rPr>
          <w:rFonts w:ascii="Verdana" w:hAnsi="Verdana"/>
          <w:sz w:val="20"/>
          <w:szCs w:val="20"/>
          <w:lang w:val="en-GB"/>
        </w:rPr>
        <w:t>2009</w:t>
      </w:r>
      <w:r w:rsidRPr="008F39EE">
        <w:rPr>
          <w:rFonts w:ascii="Verdana" w:hAnsi="Verdana"/>
          <w:sz w:val="20"/>
          <w:szCs w:val="20"/>
          <w:lang w:val="en-GB"/>
        </w:rPr>
        <w:tab/>
      </w:r>
      <w:r w:rsidRPr="008F39EE">
        <w:rPr>
          <w:rFonts w:ascii="Verdana" w:hAnsi="Verdana"/>
          <w:sz w:val="20"/>
          <w:szCs w:val="20"/>
          <w:lang w:val="en-GB"/>
        </w:rPr>
        <w:tab/>
        <w:t>Group research project Master Socio-Spatial Planning</w:t>
      </w:r>
    </w:p>
    <w:sectPr w:rsidR="00E71D03" w:rsidRPr="008F39EE" w:rsidSect="00C32C71">
      <w:footerReference w:type="even" r:id="rId10"/>
      <w:footerReference w:type="default" r:id="rId11"/>
      <w:pgSz w:w="11900" w:h="16840"/>
      <w:pgMar w:top="1417" w:right="1417" w:bottom="1417" w:left="1417" w:header="708" w:footer="9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B515BB" w14:textId="77777777" w:rsidR="00A25118" w:rsidRDefault="00A25118" w:rsidP="004649B8">
      <w:r>
        <w:separator/>
      </w:r>
    </w:p>
  </w:endnote>
  <w:endnote w:type="continuationSeparator" w:id="0">
    <w:p w14:paraId="588B1125" w14:textId="77777777" w:rsidR="00A25118" w:rsidRDefault="00A25118" w:rsidP="004649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05487" w14:textId="77777777" w:rsidR="00A20356" w:rsidRDefault="00A20356" w:rsidP="00262081">
    <w:pPr>
      <w:pStyle w:val="Voettekst"/>
      <w:framePr w:wrap="around" w:vAnchor="text" w:hAnchor="margin" w:xAlign="right" w:y="1"/>
      <w:rPr>
        <w:rStyle w:val="Paginanummer"/>
      </w:rPr>
    </w:pPr>
    <w:r>
      <w:rPr>
        <w:rStyle w:val="Paginanummer"/>
      </w:rPr>
      <w:fldChar w:fldCharType="begin"/>
    </w:r>
    <w:r>
      <w:rPr>
        <w:rStyle w:val="Paginanummer"/>
      </w:rPr>
      <w:instrText xml:space="preserve">PAGE  </w:instrText>
    </w:r>
    <w:r>
      <w:rPr>
        <w:rStyle w:val="Paginanummer"/>
      </w:rPr>
      <w:fldChar w:fldCharType="end"/>
    </w:r>
  </w:p>
  <w:p w14:paraId="634F3991" w14:textId="77777777" w:rsidR="00A20356" w:rsidRDefault="00A20356" w:rsidP="00262081">
    <w:pPr>
      <w:pStyle w:val="Voetteks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1EB8DA" w14:textId="31817C51" w:rsidR="00A20356" w:rsidRDefault="00A20356" w:rsidP="00262081">
    <w:pPr>
      <w:pStyle w:val="Voettekst"/>
      <w:framePr w:wrap="around" w:vAnchor="text" w:hAnchor="margin" w:xAlign="right" w:y="1"/>
      <w:rPr>
        <w:rStyle w:val="Paginanummer"/>
      </w:rPr>
    </w:pPr>
    <w:r>
      <w:rPr>
        <w:rStyle w:val="Paginanummer"/>
      </w:rPr>
      <w:fldChar w:fldCharType="begin"/>
    </w:r>
    <w:r>
      <w:rPr>
        <w:rStyle w:val="Paginanummer"/>
      </w:rPr>
      <w:instrText xml:space="preserve">PAGE  </w:instrText>
    </w:r>
    <w:r>
      <w:rPr>
        <w:rStyle w:val="Paginanummer"/>
      </w:rPr>
      <w:fldChar w:fldCharType="separate"/>
    </w:r>
    <w:r w:rsidR="00CE1CC9">
      <w:rPr>
        <w:rStyle w:val="Paginanummer"/>
        <w:noProof/>
      </w:rPr>
      <w:t>14</w:t>
    </w:r>
    <w:r>
      <w:rPr>
        <w:rStyle w:val="Paginanummer"/>
      </w:rPr>
      <w:fldChar w:fldCharType="end"/>
    </w:r>
  </w:p>
  <w:p w14:paraId="309F8785" w14:textId="77777777" w:rsidR="00A20356" w:rsidRDefault="00A20356" w:rsidP="00262081">
    <w:pPr>
      <w:pStyle w:val="Voetteks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2E23ED" w14:textId="77777777" w:rsidR="00A25118" w:rsidRDefault="00A25118" w:rsidP="004649B8">
      <w:r>
        <w:separator/>
      </w:r>
    </w:p>
  </w:footnote>
  <w:footnote w:type="continuationSeparator" w:id="0">
    <w:p w14:paraId="4A9841BD" w14:textId="77777777" w:rsidR="00A25118" w:rsidRDefault="00A25118" w:rsidP="004649B8">
      <w:r>
        <w:continuationSeparator/>
      </w:r>
    </w:p>
  </w:footnote>
  <w:footnote w:id="1">
    <w:p w14:paraId="3C0A9476" w14:textId="257D25F7" w:rsidR="00A20356" w:rsidRPr="00F46629" w:rsidRDefault="00A20356" w:rsidP="004649B8">
      <w:pPr>
        <w:pStyle w:val="Voetnoottekst"/>
        <w:rPr>
          <w:rFonts w:ascii="Verdana" w:hAnsi="Verdana"/>
          <w:lang w:val="en-US"/>
        </w:rPr>
      </w:pPr>
      <w:r w:rsidRPr="00C875F8">
        <w:rPr>
          <w:rStyle w:val="Voetnootmarkering"/>
          <w:rFonts w:ascii="Verdana" w:hAnsi="Verdana"/>
          <w:sz w:val="18"/>
        </w:rPr>
        <w:footnoteRef/>
      </w:r>
      <w:r w:rsidRPr="00F46629">
        <w:rPr>
          <w:rFonts w:ascii="Verdana" w:hAnsi="Verdana"/>
          <w:sz w:val="18"/>
          <w:lang w:val="en-US"/>
        </w:rPr>
        <w:t xml:space="preserve"> The reason for this </w:t>
      </w:r>
      <w:proofErr w:type="spellStart"/>
      <w:r w:rsidRPr="00F46629">
        <w:rPr>
          <w:rFonts w:ascii="Verdana" w:hAnsi="Verdana"/>
          <w:sz w:val="18"/>
          <w:lang w:val="en-US"/>
        </w:rPr>
        <w:t>phd</w:t>
      </w:r>
      <w:proofErr w:type="spellEnd"/>
      <w:r w:rsidRPr="00F46629">
        <w:rPr>
          <w:rFonts w:ascii="Verdana" w:hAnsi="Verdana"/>
          <w:sz w:val="18"/>
          <w:lang w:val="en-US"/>
        </w:rPr>
        <w:t xml:space="preserve"> project to last six year</w:t>
      </w:r>
      <w:r>
        <w:rPr>
          <w:rFonts w:ascii="Verdana" w:hAnsi="Verdana"/>
          <w:sz w:val="18"/>
          <w:lang w:val="en-US"/>
        </w:rPr>
        <w:t>s is that I was a lecturer and MSc program director</w:t>
      </w:r>
      <w:r w:rsidRPr="00F46629">
        <w:rPr>
          <w:rFonts w:ascii="Verdana" w:hAnsi="Verdana"/>
          <w:sz w:val="18"/>
          <w:lang w:val="en-US"/>
        </w:rPr>
        <w:t xml:space="preserve"> during this period as well.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40D"/>
    <w:multiLevelType w:val="hybridMultilevel"/>
    <w:tmpl w:val="8F485EDC"/>
    <w:lvl w:ilvl="0" w:tplc="61AED4A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322B9D"/>
    <w:multiLevelType w:val="hybridMultilevel"/>
    <w:tmpl w:val="C400CEB4"/>
    <w:lvl w:ilvl="0" w:tplc="0409000F">
      <w:start w:val="1"/>
      <w:numFmt w:val="decimal"/>
      <w:lvlText w:val="%1."/>
      <w:lvlJc w:val="left"/>
      <w:pPr>
        <w:ind w:left="2203" w:hanging="360"/>
      </w:pPr>
    </w:lvl>
    <w:lvl w:ilvl="1" w:tplc="04090019" w:tentative="1">
      <w:start w:val="1"/>
      <w:numFmt w:val="lowerLetter"/>
      <w:lvlText w:val="%2."/>
      <w:lvlJc w:val="left"/>
      <w:pPr>
        <w:ind w:left="2923" w:hanging="360"/>
      </w:pPr>
    </w:lvl>
    <w:lvl w:ilvl="2" w:tplc="0409001B" w:tentative="1">
      <w:start w:val="1"/>
      <w:numFmt w:val="lowerRoman"/>
      <w:lvlText w:val="%3."/>
      <w:lvlJc w:val="right"/>
      <w:pPr>
        <w:ind w:left="3643" w:hanging="180"/>
      </w:pPr>
    </w:lvl>
    <w:lvl w:ilvl="3" w:tplc="0409000F" w:tentative="1">
      <w:start w:val="1"/>
      <w:numFmt w:val="decimal"/>
      <w:lvlText w:val="%4."/>
      <w:lvlJc w:val="left"/>
      <w:pPr>
        <w:ind w:left="4363" w:hanging="360"/>
      </w:pPr>
    </w:lvl>
    <w:lvl w:ilvl="4" w:tplc="04090019" w:tentative="1">
      <w:start w:val="1"/>
      <w:numFmt w:val="lowerLetter"/>
      <w:lvlText w:val="%5."/>
      <w:lvlJc w:val="left"/>
      <w:pPr>
        <w:ind w:left="5083" w:hanging="360"/>
      </w:pPr>
    </w:lvl>
    <w:lvl w:ilvl="5" w:tplc="0409001B" w:tentative="1">
      <w:start w:val="1"/>
      <w:numFmt w:val="lowerRoman"/>
      <w:lvlText w:val="%6."/>
      <w:lvlJc w:val="right"/>
      <w:pPr>
        <w:ind w:left="5803" w:hanging="180"/>
      </w:pPr>
    </w:lvl>
    <w:lvl w:ilvl="6" w:tplc="0409000F" w:tentative="1">
      <w:start w:val="1"/>
      <w:numFmt w:val="decimal"/>
      <w:lvlText w:val="%7."/>
      <w:lvlJc w:val="left"/>
      <w:pPr>
        <w:ind w:left="6523" w:hanging="360"/>
      </w:pPr>
    </w:lvl>
    <w:lvl w:ilvl="7" w:tplc="04090019" w:tentative="1">
      <w:start w:val="1"/>
      <w:numFmt w:val="lowerLetter"/>
      <w:lvlText w:val="%8."/>
      <w:lvlJc w:val="left"/>
      <w:pPr>
        <w:ind w:left="7243" w:hanging="360"/>
      </w:pPr>
    </w:lvl>
    <w:lvl w:ilvl="8" w:tplc="0409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2" w15:restartNumberingAfterBreak="0">
    <w:nsid w:val="05331C0C"/>
    <w:multiLevelType w:val="hybridMultilevel"/>
    <w:tmpl w:val="A1E687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7E6E72"/>
    <w:multiLevelType w:val="hybridMultilevel"/>
    <w:tmpl w:val="1332B1A0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B666AB"/>
    <w:multiLevelType w:val="hybridMultilevel"/>
    <w:tmpl w:val="F80446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C73AC9"/>
    <w:multiLevelType w:val="hybridMultilevel"/>
    <w:tmpl w:val="121E6A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2D585F"/>
    <w:multiLevelType w:val="hybridMultilevel"/>
    <w:tmpl w:val="121E6A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3C00ED"/>
    <w:multiLevelType w:val="hybridMultilevel"/>
    <w:tmpl w:val="6456A4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0C18FC"/>
    <w:multiLevelType w:val="hybridMultilevel"/>
    <w:tmpl w:val="72BE54FA"/>
    <w:lvl w:ilvl="0" w:tplc="61AED4A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D772FC"/>
    <w:multiLevelType w:val="hybridMultilevel"/>
    <w:tmpl w:val="0008AD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9D4241"/>
    <w:multiLevelType w:val="hybridMultilevel"/>
    <w:tmpl w:val="162AB1CA"/>
    <w:lvl w:ilvl="0" w:tplc="43D8280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DB4190"/>
    <w:multiLevelType w:val="hybridMultilevel"/>
    <w:tmpl w:val="93522B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3F07E3"/>
    <w:multiLevelType w:val="hybridMultilevel"/>
    <w:tmpl w:val="93522B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D52AA6"/>
    <w:multiLevelType w:val="hybridMultilevel"/>
    <w:tmpl w:val="C73CF868"/>
    <w:lvl w:ilvl="0" w:tplc="0409000F">
      <w:start w:val="1"/>
      <w:numFmt w:val="decimal"/>
      <w:lvlText w:val="%1."/>
      <w:lvlJc w:val="left"/>
      <w:pPr>
        <w:ind w:left="2203" w:hanging="360"/>
      </w:pPr>
    </w:lvl>
    <w:lvl w:ilvl="1" w:tplc="04090019" w:tentative="1">
      <w:start w:val="1"/>
      <w:numFmt w:val="lowerLetter"/>
      <w:lvlText w:val="%2."/>
      <w:lvlJc w:val="left"/>
      <w:pPr>
        <w:ind w:left="2923" w:hanging="360"/>
      </w:pPr>
    </w:lvl>
    <w:lvl w:ilvl="2" w:tplc="0409001B" w:tentative="1">
      <w:start w:val="1"/>
      <w:numFmt w:val="lowerRoman"/>
      <w:lvlText w:val="%3."/>
      <w:lvlJc w:val="right"/>
      <w:pPr>
        <w:ind w:left="3643" w:hanging="180"/>
      </w:pPr>
    </w:lvl>
    <w:lvl w:ilvl="3" w:tplc="0409000F" w:tentative="1">
      <w:start w:val="1"/>
      <w:numFmt w:val="decimal"/>
      <w:lvlText w:val="%4."/>
      <w:lvlJc w:val="left"/>
      <w:pPr>
        <w:ind w:left="4363" w:hanging="360"/>
      </w:pPr>
    </w:lvl>
    <w:lvl w:ilvl="4" w:tplc="04090019" w:tentative="1">
      <w:start w:val="1"/>
      <w:numFmt w:val="lowerLetter"/>
      <w:lvlText w:val="%5."/>
      <w:lvlJc w:val="left"/>
      <w:pPr>
        <w:ind w:left="5083" w:hanging="360"/>
      </w:pPr>
    </w:lvl>
    <w:lvl w:ilvl="5" w:tplc="0409001B" w:tentative="1">
      <w:start w:val="1"/>
      <w:numFmt w:val="lowerRoman"/>
      <w:lvlText w:val="%6."/>
      <w:lvlJc w:val="right"/>
      <w:pPr>
        <w:ind w:left="5803" w:hanging="180"/>
      </w:pPr>
    </w:lvl>
    <w:lvl w:ilvl="6" w:tplc="0409000F" w:tentative="1">
      <w:start w:val="1"/>
      <w:numFmt w:val="decimal"/>
      <w:lvlText w:val="%7."/>
      <w:lvlJc w:val="left"/>
      <w:pPr>
        <w:ind w:left="6523" w:hanging="360"/>
      </w:pPr>
    </w:lvl>
    <w:lvl w:ilvl="7" w:tplc="04090019" w:tentative="1">
      <w:start w:val="1"/>
      <w:numFmt w:val="lowerLetter"/>
      <w:lvlText w:val="%8."/>
      <w:lvlJc w:val="left"/>
      <w:pPr>
        <w:ind w:left="7243" w:hanging="360"/>
      </w:pPr>
    </w:lvl>
    <w:lvl w:ilvl="8" w:tplc="0409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14" w15:restartNumberingAfterBreak="0">
    <w:nsid w:val="4B5E2241"/>
    <w:multiLevelType w:val="hybridMultilevel"/>
    <w:tmpl w:val="93522B0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E900F5"/>
    <w:multiLevelType w:val="hybridMultilevel"/>
    <w:tmpl w:val="8F485ED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597623"/>
    <w:multiLevelType w:val="hybridMultilevel"/>
    <w:tmpl w:val="C8304D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923" w:hanging="360"/>
      </w:pPr>
    </w:lvl>
    <w:lvl w:ilvl="2" w:tplc="0409001B" w:tentative="1">
      <w:start w:val="1"/>
      <w:numFmt w:val="lowerRoman"/>
      <w:lvlText w:val="%3."/>
      <w:lvlJc w:val="right"/>
      <w:pPr>
        <w:ind w:left="3643" w:hanging="180"/>
      </w:pPr>
    </w:lvl>
    <w:lvl w:ilvl="3" w:tplc="0409000F" w:tentative="1">
      <w:start w:val="1"/>
      <w:numFmt w:val="decimal"/>
      <w:lvlText w:val="%4."/>
      <w:lvlJc w:val="left"/>
      <w:pPr>
        <w:ind w:left="4363" w:hanging="360"/>
      </w:pPr>
    </w:lvl>
    <w:lvl w:ilvl="4" w:tplc="04090019" w:tentative="1">
      <w:start w:val="1"/>
      <w:numFmt w:val="lowerLetter"/>
      <w:lvlText w:val="%5."/>
      <w:lvlJc w:val="left"/>
      <w:pPr>
        <w:ind w:left="5083" w:hanging="360"/>
      </w:pPr>
    </w:lvl>
    <w:lvl w:ilvl="5" w:tplc="0409001B" w:tentative="1">
      <w:start w:val="1"/>
      <w:numFmt w:val="lowerRoman"/>
      <w:lvlText w:val="%6."/>
      <w:lvlJc w:val="right"/>
      <w:pPr>
        <w:ind w:left="5803" w:hanging="180"/>
      </w:pPr>
    </w:lvl>
    <w:lvl w:ilvl="6" w:tplc="0409000F" w:tentative="1">
      <w:start w:val="1"/>
      <w:numFmt w:val="decimal"/>
      <w:lvlText w:val="%7."/>
      <w:lvlJc w:val="left"/>
      <w:pPr>
        <w:ind w:left="6523" w:hanging="360"/>
      </w:pPr>
    </w:lvl>
    <w:lvl w:ilvl="7" w:tplc="04090019" w:tentative="1">
      <w:start w:val="1"/>
      <w:numFmt w:val="lowerLetter"/>
      <w:lvlText w:val="%8."/>
      <w:lvlJc w:val="left"/>
      <w:pPr>
        <w:ind w:left="7243" w:hanging="360"/>
      </w:pPr>
    </w:lvl>
    <w:lvl w:ilvl="8" w:tplc="0409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17" w15:restartNumberingAfterBreak="0">
    <w:nsid w:val="4F110586"/>
    <w:multiLevelType w:val="hybridMultilevel"/>
    <w:tmpl w:val="2F74032A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3AA72C9"/>
    <w:multiLevelType w:val="multilevel"/>
    <w:tmpl w:val="ACB4FD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C3349DA"/>
    <w:multiLevelType w:val="hybridMultilevel"/>
    <w:tmpl w:val="C9B4B0E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E55930"/>
    <w:multiLevelType w:val="hybridMultilevel"/>
    <w:tmpl w:val="A38E10A6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0326C5"/>
    <w:multiLevelType w:val="hybridMultilevel"/>
    <w:tmpl w:val="27DEFE30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8723541"/>
    <w:multiLevelType w:val="hybridMultilevel"/>
    <w:tmpl w:val="92F89F48"/>
    <w:lvl w:ilvl="0" w:tplc="0409000F">
      <w:start w:val="1"/>
      <w:numFmt w:val="decimal"/>
      <w:lvlText w:val="%1."/>
      <w:lvlJc w:val="left"/>
      <w:pPr>
        <w:ind w:left="1068" w:hanging="360"/>
      </w:p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70BA5AD9"/>
    <w:multiLevelType w:val="hybridMultilevel"/>
    <w:tmpl w:val="F648B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923" w:hanging="360"/>
      </w:pPr>
    </w:lvl>
    <w:lvl w:ilvl="2" w:tplc="0409001B" w:tentative="1">
      <w:start w:val="1"/>
      <w:numFmt w:val="lowerRoman"/>
      <w:lvlText w:val="%3."/>
      <w:lvlJc w:val="right"/>
      <w:pPr>
        <w:ind w:left="3643" w:hanging="180"/>
      </w:pPr>
    </w:lvl>
    <w:lvl w:ilvl="3" w:tplc="0409000F" w:tentative="1">
      <w:start w:val="1"/>
      <w:numFmt w:val="decimal"/>
      <w:lvlText w:val="%4."/>
      <w:lvlJc w:val="left"/>
      <w:pPr>
        <w:ind w:left="4363" w:hanging="360"/>
      </w:pPr>
    </w:lvl>
    <w:lvl w:ilvl="4" w:tplc="04090019" w:tentative="1">
      <w:start w:val="1"/>
      <w:numFmt w:val="lowerLetter"/>
      <w:lvlText w:val="%5."/>
      <w:lvlJc w:val="left"/>
      <w:pPr>
        <w:ind w:left="5083" w:hanging="360"/>
      </w:pPr>
    </w:lvl>
    <w:lvl w:ilvl="5" w:tplc="0409001B" w:tentative="1">
      <w:start w:val="1"/>
      <w:numFmt w:val="lowerRoman"/>
      <w:lvlText w:val="%6."/>
      <w:lvlJc w:val="right"/>
      <w:pPr>
        <w:ind w:left="5803" w:hanging="180"/>
      </w:pPr>
    </w:lvl>
    <w:lvl w:ilvl="6" w:tplc="0409000F" w:tentative="1">
      <w:start w:val="1"/>
      <w:numFmt w:val="decimal"/>
      <w:lvlText w:val="%7."/>
      <w:lvlJc w:val="left"/>
      <w:pPr>
        <w:ind w:left="6523" w:hanging="360"/>
      </w:pPr>
    </w:lvl>
    <w:lvl w:ilvl="7" w:tplc="04090019" w:tentative="1">
      <w:start w:val="1"/>
      <w:numFmt w:val="lowerLetter"/>
      <w:lvlText w:val="%8."/>
      <w:lvlJc w:val="left"/>
      <w:pPr>
        <w:ind w:left="7243" w:hanging="360"/>
      </w:pPr>
    </w:lvl>
    <w:lvl w:ilvl="8" w:tplc="0409001B" w:tentative="1">
      <w:start w:val="1"/>
      <w:numFmt w:val="lowerRoman"/>
      <w:lvlText w:val="%9."/>
      <w:lvlJc w:val="right"/>
      <w:pPr>
        <w:ind w:left="7963" w:hanging="180"/>
      </w:pPr>
    </w:lvl>
  </w:abstractNum>
  <w:num w:numId="1" w16cid:durableId="1765955228">
    <w:abstractNumId w:val="6"/>
  </w:num>
  <w:num w:numId="2" w16cid:durableId="1631864934">
    <w:abstractNumId w:val="9"/>
  </w:num>
  <w:num w:numId="3" w16cid:durableId="150565146">
    <w:abstractNumId w:val="1"/>
  </w:num>
  <w:num w:numId="4" w16cid:durableId="921960506">
    <w:abstractNumId w:val="13"/>
  </w:num>
  <w:num w:numId="5" w16cid:durableId="244996062">
    <w:abstractNumId w:val="11"/>
  </w:num>
  <w:num w:numId="6" w16cid:durableId="1020088667">
    <w:abstractNumId w:val="12"/>
  </w:num>
  <w:num w:numId="7" w16cid:durableId="432091598">
    <w:abstractNumId w:val="2"/>
  </w:num>
  <w:num w:numId="8" w16cid:durableId="1215119047">
    <w:abstractNumId w:val="7"/>
  </w:num>
  <w:num w:numId="9" w16cid:durableId="116065416">
    <w:abstractNumId w:val="23"/>
  </w:num>
  <w:num w:numId="10" w16cid:durableId="32312689">
    <w:abstractNumId w:val="16"/>
  </w:num>
  <w:num w:numId="11" w16cid:durableId="468211762">
    <w:abstractNumId w:val="10"/>
  </w:num>
  <w:num w:numId="12" w16cid:durableId="1898274549">
    <w:abstractNumId w:val="4"/>
  </w:num>
  <w:num w:numId="13" w16cid:durableId="770778665">
    <w:abstractNumId w:val="22"/>
  </w:num>
  <w:num w:numId="14" w16cid:durableId="1455176486">
    <w:abstractNumId w:val="8"/>
  </w:num>
  <w:num w:numId="15" w16cid:durableId="857424728">
    <w:abstractNumId w:val="0"/>
  </w:num>
  <w:num w:numId="16" w16cid:durableId="1652906841">
    <w:abstractNumId w:val="5"/>
  </w:num>
  <w:num w:numId="17" w16cid:durableId="405960142">
    <w:abstractNumId w:val="18"/>
  </w:num>
  <w:num w:numId="18" w16cid:durableId="1627270749">
    <w:abstractNumId w:val="21"/>
  </w:num>
  <w:num w:numId="19" w16cid:durableId="922179208">
    <w:abstractNumId w:val="20"/>
  </w:num>
  <w:num w:numId="20" w16cid:durableId="1954826444">
    <w:abstractNumId w:val="17"/>
  </w:num>
  <w:num w:numId="21" w16cid:durableId="1347485788">
    <w:abstractNumId w:val="19"/>
  </w:num>
  <w:num w:numId="22" w16cid:durableId="1436901880">
    <w:abstractNumId w:val="15"/>
  </w:num>
  <w:num w:numId="23" w16cid:durableId="631787768">
    <w:abstractNumId w:val="3"/>
  </w:num>
  <w:num w:numId="24" w16cid:durableId="149830676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49B8"/>
    <w:rsid w:val="000151CB"/>
    <w:rsid w:val="00022A3C"/>
    <w:rsid w:val="000638B8"/>
    <w:rsid w:val="00071691"/>
    <w:rsid w:val="00090DBD"/>
    <w:rsid w:val="000C2397"/>
    <w:rsid w:val="001344D0"/>
    <w:rsid w:val="00145A83"/>
    <w:rsid w:val="001A3BA3"/>
    <w:rsid w:val="001B6865"/>
    <w:rsid w:val="001D61F4"/>
    <w:rsid w:val="001F0043"/>
    <w:rsid w:val="00207E5E"/>
    <w:rsid w:val="0022315A"/>
    <w:rsid w:val="00262081"/>
    <w:rsid w:val="00297387"/>
    <w:rsid w:val="002F08AA"/>
    <w:rsid w:val="00342EAE"/>
    <w:rsid w:val="00344A6A"/>
    <w:rsid w:val="0035500C"/>
    <w:rsid w:val="00356148"/>
    <w:rsid w:val="003657A2"/>
    <w:rsid w:val="003912C9"/>
    <w:rsid w:val="0039367E"/>
    <w:rsid w:val="003B3D62"/>
    <w:rsid w:val="003C4FDD"/>
    <w:rsid w:val="003E777D"/>
    <w:rsid w:val="00402BDD"/>
    <w:rsid w:val="0040368A"/>
    <w:rsid w:val="0045093A"/>
    <w:rsid w:val="004649B8"/>
    <w:rsid w:val="00466C3B"/>
    <w:rsid w:val="004B35A4"/>
    <w:rsid w:val="004E4320"/>
    <w:rsid w:val="005701DA"/>
    <w:rsid w:val="005A6E2D"/>
    <w:rsid w:val="005B13A4"/>
    <w:rsid w:val="005C45D5"/>
    <w:rsid w:val="005E7BEF"/>
    <w:rsid w:val="005F7E74"/>
    <w:rsid w:val="0065392C"/>
    <w:rsid w:val="00664306"/>
    <w:rsid w:val="0068472B"/>
    <w:rsid w:val="006B17CF"/>
    <w:rsid w:val="007105CF"/>
    <w:rsid w:val="007146A6"/>
    <w:rsid w:val="0073233D"/>
    <w:rsid w:val="0075476E"/>
    <w:rsid w:val="00766E76"/>
    <w:rsid w:val="00780552"/>
    <w:rsid w:val="007D7C37"/>
    <w:rsid w:val="007D7F90"/>
    <w:rsid w:val="007F1AB6"/>
    <w:rsid w:val="0084573E"/>
    <w:rsid w:val="00867338"/>
    <w:rsid w:val="008705FC"/>
    <w:rsid w:val="0088005B"/>
    <w:rsid w:val="008B3F08"/>
    <w:rsid w:val="008F39EE"/>
    <w:rsid w:val="008F48F7"/>
    <w:rsid w:val="009454EE"/>
    <w:rsid w:val="009A1996"/>
    <w:rsid w:val="009C4B4D"/>
    <w:rsid w:val="009D206A"/>
    <w:rsid w:val="009D3B92"/>
    <w:rsid w:val="009D5FFA"/>
    <w:rsid w:val="009F06B6"/>
    <w:rsid w:val="00A129C9"/>
    <w:rsid w:val="00A20356"/>
    <w:rsid w:val="00A21F26"/>
    <w:rsid w:val="00A25118"/>
    <w:rsid w:val="00A47173"/>
    <w:rsid w:val="00A92F9E"/>
    <w:rsid w:val="00A95C20"/>
    <w:rsid w:val="00AB5202"/>
    <w:rsid w:val="00B02DAB"/>
    <w:rsid w:val="00B3303B"/>
    <w:rsid w:val="00B51FCE"/>
    <w:rsid w:val="00B56EC2"/>
    <w:rsid w:val="00B64724"/>
    <w:rsid w:val="00BA0B3B"/>
    <w:rsid w:val="00BE3E5A"/>
    <w:rsid w:val="00C21031"/>
    <w:rsid w:val="00C32C71"/>
    <w:rsid w:val="00C814E5"/>
    <w:rsid w:val="00CA4F75"/>
    <w:rsid w:val="00CC56FE"/>
    <w:rsid w:val="00CD5B7A"/>
    <w:rsid w:val="00CE1CC9"/>
    <w:rsid w:val="00D21998"/>
    <w:rsid w:val="00D35FEE"/>
    <w:rsid w:val="00D448AF"/>
    <w:rsid w:val="00D57412"/>
    <w:rsid w:val="00D61496"/>
    <w:rsid w:val="00D772BA"/>
    <w:rsid w:val="00E20DAC"/>
    <w:rsid w:val="00E609C8"/>
    <w:rsid w:val="00E71D03"/>
    <w:rsid w:val="00EA3D38"/>
    <w:rsid w:val="00EF6CB1"/>
    <w:rsid w:val="00F52107"/>
    <w:rsid w:val="00F548EE"/>
    <w:rsid w:val="00F61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94DE5D3"/>
  <w14:defaultImageDpi w14:val="300"/>
  <w15:docId w15:val="{461AC0A3-1BEF-0D4C-80AF-9369E6E4D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CA4F75"/>
    <w:rPr>
      <w:rFonts w:ascii="Times New Roman" w:eastAsia="Times New Roman" w:hAnsi="Times New Roman" w:cs="Times New Roman"/>
    </w:rPr>
  </w:style>
  <w:style w:type="paragraph" w:styleId="Kop1">
    <w:name w:val="heading 1"/>
    <w:basedOn w:val="Standaard"/>
    <w:next w:val="Standaard"/>
    <w:link w:val="Kop1Char"/>
    <w:qFormat/>
    <w:rsid w:val="004649B8"/>
    <w:pPr>
      <w:keepNext/>
      <w:overflowPunct w:val="0"/>
      <w:autoSpaceDE w:val="0"/>
      <w:autoSpaceDN w:val="0"/>
      <w:adjustRightInd w:val="0"/>
      <w:textAlignment w:val="baseline"/>
      <w:outlineLvl w:val="0"/>
    </w:pPr>
    <w:rPr>
      <w:b/>
      <w:bCs/>
      <w:sz w:val="20"/>
      <w:szCs w:val="20"/>
      <w:lang w:val="en-GB"/>
    </w:rPr>
  </w:style>
  <w:style w:type="paragraph" w:styleId="Kop2">
    <w:name w:val="heading 2"/>
    <w:basedOn w:val="Standaard"/>
    <w:next w:val="Standaard"/>
    <w:link w:val="Kop2Char"/>
    <w:qFormat/>
    <w:rsid w:val="004649B8"/>
    <w:pPr>
      <w:keepNext/>
      <w:overflowPunct w:val="0"/>
      <w:autoSpaceDE w:val="0"/>
      <w:autoSpaceDN w:val="0"/>
      <w:adjustRightInd w:val="0"/>
      <w:textAlignment w:val="baseline"/>
      <w:outlineLvl w:val="1"/>
    </w:pPr>
    <w:rPr>
      <w:rFonts w:ascii="Garamond" w:hAnsi="Garamond"/>
      <w:i/>
      <w:iCs/>
      <w:sz w:val="21"/>
      <w:szCs w:val="21"/>
      <w:lang w:val="nl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CA4F7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rsid w:val="004649B8"/>
    <w:rPr>
      <w:rFonts w:ascii="Times New Roman" w:eastAsia="Times New Roman" w:hAnsi="Times New Roman" w:cs="Times New Roman"/>
      <w:b/>
      <w:bCs/>
      <w:sz w:val="20"/>
      <w:szCs w:val="20"/>
      <w:lang w:val="en-GB"/>
    </w:rPr>
  </w:style>
  <w:style w:type="character" w:customStyle="1" w:styleId="Kop2Char">
    <w:name w:val="Kop 2 Char"/>
    <w:basedOn w:val="Standaardalinea-lettertype"/>
    <w:link w:val="Kop2"/>
    <w:rsid w:val="004649B8"/>
    <w:rPr>
      <w:rFonts w:ascii="Garamond" w:eastAsia="Times New Roman" w:hAnsi="Garamond" w:cs="Times New Roman"/>
      <w:i/>
      <w:iCs/>
      <w:sz w:val="21"/>
      <w:szCs w:val="21"/>
      <w:lang w:val="nl"/>
    </w:rPr>
  </w:style>
  <w:style w:type="paragraph" w:styleId="Lijstalinea">
    <w:name w:val="List Paragraph"/>
    <w:basedOn w:val="Standaard"/>
    <w:qFormat/>
    <w:rsid w:val="004649B8"/>
    <w:pPr>
      <w:widowControl w:val="0"/>
      <w:overflowPunct w:val="0"/>
      <w:autoSpaceDE w:val="0"/>
      <w:autoSpaceDN w:val="0"/>
      <w:adjustRightInd w:val="0"/>
      <w:ind w:left="720"/>
      <w:contextualSpacing/>
      <w:textAlignment w:val="baseline"/>
    </w:pPr>
    <w:rPr>
      <w:sz w:val="20"/>
      <w:szCs w:val="20"/>
    </w:rPr>
  </w:style>
  <w:style w:type="character" w:styleId="Hyperlink">
    <w:name w:val="Hyperlink"/>
    <w:basedOn w:val="Standaardalinea-lettertype"/>
    <w:uiPriority w:val="99"/>
    <w:unhideWhenUsed/>
    <w:rsid w:val="004649B8"/>
    <w:rPr>
      <w:color w:val="0000FF" w:themeColor="hyperlink"/>
      <w:u w:val="single"/>
    </w:rPr>
  </w:style>
  <w:style w:type="paragraph" w:styleId="Voetnoottekst">
    <w:name w:val="footnote text"/>
    <w:basedOn w:val="Standaard"/>
    <w:link w:val="VoetnoottekstChar"/>
    <w:semiHidden/>
    <w:rsid w:val="004649B8"/>
    <w:pPr>
      <w:widowControl w:val="0"/>
      <w:overflowPunct w:val="0"/>
      <w:autoSpaceDE w:val="0"/>
      <w:autoSpaceDN w:val="0"/>
      <w:adjustRightInd w:val="0"/>
      <w:textAlignment w:val="baseline"/>
    </w:pPr>
    <w:rPr>
      <w:sz w:val="20"/>
      <w:szCs w:val="20"/>
    </w:rPr>
  </w:style>
  <w:style w:type="character" w:customStyle="1" w:styleId="VoetnoottekstChar">
    <w:name w:val="Voetnoottekst Char"/>
    <w:basedOn w:val="Standaardalinea-lettertype"/>
    <w:link w:val="Voetnoottekst"/>
    <w:semiHidden/>
    <w:rsid w:val="004649B8"/>
    <w:rPr>
      <w:rFonts w:ascii="Times New Roman" w:eastAsia="Times New Roman" w:hAnsi="Times New Roman" w:cs="Times New Roman"/>
      <w:sz w:val="20"/>
      <w:szCs w:val="20"/>
    </w:rPr>
  </w:style>
  <w:style w:type="character" w:styleId="Voetnootmarkering">
    <w:name w:val="footnote reference"/>
    <w:semiHidden/>
    <w:rsid w:val="004649B8"/>
    <w:rPr>
      <w:vertAlign w:val="superscript"/>
    </w:rPr>
  </w:style>
  <w:style w:type="paragraph" w:styleId="Voettekst">
    <w:name w:val="footer"/>
    <w:basedOn w:val="Standaard"/>
    <w:link w:val="VoettekstChar"/>
    <w:uiPriority w:val="99"/>
    <w:unhideWhenUsed/>
    <w:rsid w:val="00262081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262081"/>
    <w:rPr>
      <w:rFonts w:ascii="Times New Roman" w:eastAsia="Times New Roman" w:hAnsi="Times New Roman" w:cs="Times New Roman"/>
    </w:rPr>
  </w:style>
  <w:style w:type="character" w:styleId="Paginanummer">
    <w:name w:val="page number"/>
    <w:basedOn w:val="Standaardalinea-lettertype"/>
    <w:uiPriority w:val="99"/>
    <w:semiHidden/>
    <w:unhideWhenUsed/>
    <w:rsid w:val="00262081"/>
  </w:style>
  <w:style w:type="character" w:customStyle="1" w:styleId="authors">
    <w:name w:val="authors"/>
    <w:basedOn w:val="Standaardalinea-lettertype"/>
    <w:rsid w:val="00262081"/>
  </w:style>
  <w:style w:type="character" w:customStyle="1" w:styleId="apple-converted-space">
    <w:name w:val="apple-converted-space"/>
    <w:basedOn w:val="Standaardalinea-lettertype"/>
    <w:rsid w:val="00262081"/>
  </w:style>
  <w:style w:type="paragraph" w:styleId="Koptekst">
    <w:name w:val="header"/>
    <w:basedOn w:val="Standaard"/>
    <w:link w:val="KoptekstChar"/>
    <w:uiPriority w:val="99"/>
    <w:unhideWhenUsed/>
    <w:rsid w:val="00C32C71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C32C71"/>
    <w:rPr>
      <w:rFonts w:ascii="Times New Roman" w:eastAsia="Times New Roman" w:hAnsi="Times New Roman" w:cs="Times New Roman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7105CF"/>
    <w:rPr>
      <w:sz w:val="18"/>
      <w:szCs w:val="18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7105CF"/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7105CF"/>
    <w:rPr>
      <w:rFonts w:ascii="Times New Roman" w:eastAsia="Times New Roman" w:hAnsi="Times New Roman" w:cs="Times New Roman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7105CF"/>
    <w:rPr>
      <w:b/>
      <w:bCs/>
      <w:sz w:val="20"/>
      <w:szCs w:val="20"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7105CF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7105CF"/>
    <w:rPr>
      <w:rFonts w:ascii="Lucida Grande" w:hAnsi="Lucida Grande" w:cs="Lucida Grande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105CF"/>
    <w:rPr>
      <w:rFonts w:ascii="Lucida Grande" w:eastAsia="Times New Roman" w:hAnsi="Lucida Grande" w:cs="Lucida Grande"/>
      <w:sz w:val="18"/>
      <w:szCs w:val="18"/>
    </w:rPr>
  </w:style>
  <w:style w:type="character" w:customStyle="1" w:styleId="Onopgelostemelding1">
    <w:name w:val="Onopgeloste melding1"/>
    <w:basedOn w:val="Standaardalinea-lettertype"/>
    <w:uiPriority w:val="99"/>
    <w:semiHidden/>
    <w:unhideWhenUsed/>
    <w:rsid w:val="00207E5E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207E5E"/>
    <w:rPr>
      <w:color w:val="800080" w:themeColor="followedHyperlink"/>
      <w:u w:val="single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CA4F75"/>
    <w:rPr>
      <w:rFonts w:asciiTheme="majorHAnsi" w:eastAsiaTheme="majorEastAsia" w:hAnsiTheme="majorHAnsi" w:cstheme="majorBidi"/>
      <w:color w:val="243F60" w:themeColor="accent1" w:themeShade="7F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B02D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23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43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938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754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01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27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82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7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90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8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9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9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0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6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22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6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0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7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3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1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7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rdrauws@gmail.co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rug.nl/staff/w.s.rauws" TargetMode="External"/></Relationships>
</file>

<file path=word/theme/theme1.xml><?xml version="1.0" encoding="utf-8"?>
<a:theme xmlns:a="http://schemas.openxmlformats.org/drawingml/2006/main" name="Office-th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286</TotalTime>
  <Pages>14</Pages>
  <Words>5188</Words>
  <Characters>28537</Characters>
  <Application>Microsoft Office Word</Application>
  <DocSecurity>0</DocSecurity>
  <Lines>237</Lines>
  <Paragraphs>67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Groningen</Company>
  <LinksUpToDate>false</LinksUpToDate>
  <CharactersWithSpaces>33658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Ward Rauws</dc:creator>
  <cp:keywords/>
  <dc:description/>
  <cp:lastModifiedBy>Ward Rauws</cp:lastModifiedBy>
  <cp:revision>14</cp:revision>
  <cp:lastPrinted>2019-09-22T16:59:00Z</cp:lastPrinted>
  <dcterms:created xsi:type="dcterms:W3CDTF">2023-04-12T08:52:00Z</dcterms:created>
  <dcterms:modified xsi:type="dcterms:W3CDTF">2023-04-12T21:55:00Z</dcterms:modified>
</cp:coreProperties>
</file>