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58" w:rsidRPr="00FD3AF7" w:rsidRDefault="00982158" w:rsidP="00982158">
      <w:pPr>
        <w:spacing w:line="480" w:lineRule="auto"/>
        <w:contextualSpacing/>
        <w:jc w:val="center"/>
        <w:rPr>
          <w:rFonts w:ascii="Times New Roman" w:hAnsi="Times New Roman" w:cs="Times New Roman"/>
          <w:smallCaps/>
          <w:sz w:val="22"/>
          <w:lang w:val="nl-NL"/>
        </w:rPr>
      </w:pPr>
    </w:p>
    <w:p w:rsidR="00982158" w:rsidRPr="00FD3AF7" w:rsidRDefault="00982158" w:rsidP="00982158">
      <w:pPr>
        <w:spacing w:line="480" w:lineRule="auto"/>
        <w:contextualSpacing/>
        <w:jc w:val="center"/>
        <w:rPr>
          <w:rFonts w:ascii="Times New Roman" w:hAnsi="Times New Roman" w:cs="Times New Roman"/>
          <w:smallCaps/>
          <w:sz w:val="22"/>
          <w:lang w:val="nl-NL"/>
        </w:rPr>
      </w:pPr>
    </w:p>
    <w:p w:rsidR="00982158" w:rsidRPr="00FD3AF7" w:rsidRDefault="00982158" w:rsidP="00982158">
      <w:pPr>
        <w:spacing w:line="480" w:lineRule="auto"/>
        <w:contextualSpacing/>
        <w:jc w:val="center"/>
        <w:rPr>
          <w:rFonts w:ascii="Times New Roman" w:hAnsi="Times New Roman" w:cs="Times New Roman"/>
          <w:smallCaps/>
          <w:sz w:val="22"/>
          <w:lang w:val="nl-NL"/>
        </w:rPr>
      </w:pPr>
    </w:p>
    <w:p w:rsidR="00982158" w:rsidRPr="00FD3AF7" w:rsidRDefault="00982158" w:rsidP="00982158">
      <w:pPr>
        <w:spacing w:line="480" w:lineRule="auto"/>
        <w:contextualSpacing/>
        <w:jc w:val="center"/>
        <w:rPr>
          <w:rFonts w:ascii="Times New Roman" w:hAnsi="Times New Roman" w:cs="Times New Roman"/>
          <w:smallCaps/>
          <w:sz w:val="22"/>
          <w:lang w:val="nl-NL"/>
        </w:rPr>
      </w:pPr>
    </w:p>
    <w:p w:rsidR="0048764D" w:rsidRPr="00FD3AF7" w:rsidRDefault="00FD3AF7" w:rsidP="0048764D">
      <w:pPr>
        <w:spacing w:line="480" w:lineRule="auto"/>
        <w:contextualSpacing/>
        <w:jc w:val="center"/>
        <w:rPr>
          <w:rFonts w:ascii="Times New Roman" w:hAnsi="Times New Roman" w:cs="Times New Roman"/>
          <w:smallCaps/>
          <w:sz w:val="40"/>
          <w:lang w:val="nl-NL"/>
        </w:rPr>
      </w:pPr>
      <w:r w:rsidRPr="00FD3AF7">
        <w:rPr>
          <w:rFonts w:ascii="Times New Roman" w:hAnsi="Times New Roman" w:cs="Times New Roman"/>
          <w:smallCaps/>
          <w:sz w:val="40"/>
          <w:lang w:val="nl-NL"/>
        </w:rPr>
        <w:t>Tussenweg</w:t>
      </w:r>
    </w:p>
    <w:p w:rsidR="00982158" w:rsidRPr="00FD3AF7" w:rsidRDefault="00FD3AF7" w:rsidP="00FD3AF7">
      <w:pPr>
        <w:spacing w:line="480" w:lineRule="auto"/>
        <w:contextualSpacing/>
        <w:jc w:val="center"/>
        <w:rPr>
          <w:rFonts w:ascii="Times New Roman" w:hAnsi="Times New Roman" w:cs="Times New Roman"/>
          <w:sz w:val="28"/>
          <w:lang w:val="nl-NL"/>
        </w:rPr>
      </w:pPr>
      <w:r w:rsidRPr="00FD3AF7">
        <w:rPr>
          <w:rFonts w:ascii="Times New Roman" w:hAnsi="Times New Roman" w:cs="Times New Roman"/>
          <w:sz w:val="28"/>
          <w:lang w:val="nl-NL"/>
        </w:rPr>
        <w:t xml:space="preserve">Hoe een publieke controverse te beslechten met een redelijk compromis? </w:t>
      </w:r>
    </w:p>
    <w:p w:rsidR="0048764D" w:rsidRPr="00FD3AF7" w:rsidRDefault="0048764D" w:rsidP="00826B73">
      <w:pPr>
        <w:pStyle w:val="Tekstopmerking"/>
        <w:contextualSpacing/>
        <w:jc w:val="center"/>
        <w:rPr>
          <w:rFonts w:ascii="Times New Roman" w:hAnsi="Times New Roman" w:cs="Times New Roman"/>
          <w:sz w:val="28"/>
          <w:szCs w:val="22"/>
          <w:lang w:val="nl-NL"/>
        </w:rPr>
      </w:pPr>
    </w:p>
    <w:p w:rsidR="0048764D" w:rsidRPr="00FD3AF7" w:rsidRDefault="0048764D" w:rsidP="00826B73">
      <w:pPr>
        <w:pStyle w:val="Tekstopmerking"/>
        <w:contextualSpacing/>
        <w:jc w:val="center"/>
        <w:rPr>
          <w:rFonts w:ascii="Times New Roman" w:hAnsi="Times New Roman" w:cs="Times New Roman"/>
          <w:sz w:val="28"/>
          <w:szCs w:val="22"/>
          <w:lang w:val="nl-NL"/>
        </w:rPr>
      </w:pPr>
    </w:p>
    <w:p w:rsidR="0048764D" w:rsidRPr="00FD3AF7" w:rsidRDefault="0048764D" w:rsidP="00826B73">
      <w:pPr>
        <w:pStyle w:val="Tekstopmerking"/>
        <w:contextualSpacing/>
        <w:jc w:val="center"/>
        <w:rPr>
          <w:rFonts w:ascii="Times New Roman" w:hAnsi="Times New Roman" w:cs="Times New Roman"/>
          <w:sz w:val="28"/>
          <w:szCs w:val="22"/>
          <w:lang w:val="nl-NL"/>
        </w:rPr>
      </w:pPr>
    </w:p>
    <w:p w:rsidR="0048764D" w:rsidRPr="00FD3AF7" w:rsidRDefault="0048764D" w:rsidP="00826B73">
      <w:pPr>
        <w:pStyle w:val="Tekstopmerking"/>
        <w:contextualSpacing/>
        <w:jc w:val="center"/>
        <w:rPr>
          <w:rFonts w:ascii="Times New Roman" w:hAnsi="Times New Roman" w:cs="Times New Roman"/>
          <w:sz w:val="28"/>
          <w:szCs w:val="22"/>
          <w:lang w:val="nl-NL"/>
        </w:rPr>
      </w:pPr>
    </w:p>
    <w:p w:rsidR="0048764D" w:rsidRPr="00FD3AF7" w:rsidRDefault="0048764D" w:rsidP="00826B73">
      <w:pPr>
        <w:pStyle w:val="Tekstopmerking"/>
        <w:contextualSpacing/>
        <w:jc w:val="center"/>
        <w:rPr>
          <w:rFonts w:ascii="Times New Roman" w:hAnsi="Times New Roman" w:cs="Times New Roman"/>
          <w:sz w:val="28"/>
          <w:szCs w:val="22"/>
          <w:lang w:val="nl-NL"/>
        </w:rPr>
      </w:pPr>
    </w:p>
    <w:p w:rsidR="0048764D" w:rsidRPr="00FD3AF7" w:rsidRDefault="0048764D" w:rsidP="00826B73">
      <w:pPr>
        <w:pStyle w:val="Tekstopmerking"/>
        <w:contextualSpacing/>
        <w:jc w:val="center"/>
        <w:rPr>
          <w:rFonts w:ascii="Times New Roman" w:hAnsi="Times New Roman" w:cs="Times New Roman"/>
          <w:sz w:val="28"/>
          <w:szCs w:val="22"/>
          <w:lang w:val="nl-NL"/>
        </w:rPr>
      </w:pPr>
    </w:p>
    <w:p w:rsidR="0048764D" w:rsidRPr="00FD3AF7" w:rsidRDefault="0048764D" w:rsidP="00826B73">
      <w:pPr>
        <w:pStyle w:val="Tekstopmerking"/>
        <w:contextualSpacing/>
        <w:jc w:val="center"/>
        <w:rPr>
          <w:rFonts w:ascii="Times New Roman" w:hAnsi="Times New Roman" w:cs="Times New Roman"/>
          <w:sz w:val="28"/>
          <w:szCs w:val="22"/>
          <w:lang w:val="nl-NL"/>
        </w:rPr>
      </w:pPr>
      <w:bookmarkStart w:id="0" w:name="_GoBack"/>
      <w:bookmarkEnd w:id="0"/>
    </w:p>
    <w:p w:rsidR="00982158" w:rsidRPr="00FD3AF7" w:rsidRDefault="00982158" w:rsidP="00826B73">
      <w:pPr>
        <w:pStyle w:val="Tekstopmerking"/>
        <w:contextualSpacing/>
        <w:jc w:val="center"/>
        <w:rPr>
          <w:rFonts w:ascii="Times New Roman" w:hAnsi="Times New Roman" w:cs="Times New Roman"/>
          <w:sz w:val="28"/>
          <w:szCs w:val="22"/>
          <w:lang w:val="nl-NL"/>
        </w:rPr>
      </w:pPr>
    </w:p>
    <w:p w:rsidR="0048764D" w:rsidRPr="00FD3AF7" w:rsidRDefault="00FD3AF7" w:rsidP="0048764D">
      <w:pPr>
        <w:spacing w:line="480" w:lineRule="auto"/>
        <w:contextualSpacing/>
        <w:jc w:val="center"/>
        <w:rPr>
          <w:rFonts w:ascii="Times New Roman" w:hAnsi="Times New Roman" w:cs="Times New Roman"/>
          <w:smallCaps/>
          <w:sz w:val="4"/>
          <w:lang w:val="nl-NL"/>
        </w:rPr>
      </w:pPr>
      <w:r w:rsidRPr="00FD3AF7">
        <w:rPr>
          <w:rFonts w:ascii="Times New Roman" w:hAnsi="Times New Roman" w:cs="Times New Roman"/>
          <w:smallCaps/>
          <w:sz w:val="22"/>
          <w:lang w:val="nl-NL"/>
        </w:rPr>
        <w:t xml:space="preserve">April </w:t>
      </w:r>
      <w:r w:rsidR="0048764D" w:rsidRPr="00FD3AF7">
        <w:rPr>
          <w:rFonts w:ascii="Times New Roman" w:hAnsi="Times New Roman" w:cs="Times New Roman"/>
          <w:smallCaps/>
          <w:sz w:val="22"/>
          <w:lang w:val="nl-NL"/>
        </w:rPr>
        <w:t>2017</w:t>
      </w:r>
    </w:p>
    <w:p w:rsidR="002A1311" w:rsidRPr="00FD3AF7" w:rsidRDefault="00FD0E99" w:rsidP="000E0744">
      <w:pPr>
        <w:pStyle w:val="Tekstopmerking"/>
        <w:contextualSpacing/>
        <w:jc w:val="center"/>
        <w:rPr>
          <w:rFonts w:ascii="Times New Roman" w:hAnsi="Times New Roman" w:cs="Times New Roman"/>
          <w:sz w:val="28"/>
          <w:szCs w:val="22"/>
          <w:lang w:val="nl-NL"/>
        </w:rPr>
      </w:pPr>
      <w:r w:rsidRPr="00FD3AF7">
        <w:rPr>
          <w:rFonts w:ascii="Times New Roman" w:hAnsi="Times New Roman" w:cs="Times New Roman"/>
          <w:sz w:val="28"/>
          <w:szCs w:val="22"/>
          <w:lang w:val="nl-NL"/>
        </w:rPr>
        <w:t>Jan Albert van Laar</w:t>
      </w:r>
    </w:p>
    <w:p w:rsidR="009B0F9B" w:rsidRPr="00FD3AF7" w:rsidRDefault="009B0F9B" w:rsidP="00516957">
      <w:pPr>
        <w:contextualSpacing/>
        <w:jc w:val="center"/>
        <w:rPr>
          <w:rFonts w:ascii="Times New Roman" w:hAnsi="Times New Roman" w:cs="Times New Roman"/>
          <w:sz w:val="22"/>
          <w:lang w:val="nl-NL"/>
        </w:rPr>
      </w:pPr>
    </w:p>
    <w:p w:rsidR="009D1390" w:rsidRPr="00FD3AF7" w:rsidRDefault="009D1390" w:rsidP="00826B73">
      <w:pPr>
        <w:contextualSpacing/>
        <w:jc w:val="center"/>
        <w:rPr>
          <w:rFonts w:ascii="Times New Roman" w:hAnsi="Times New Roman" w:cs="Times New Roman"/>
          <w:sz w:val="22"/>
          <w:lang w:val="nl-NL"/>
        </w:rPr>
      </w:pPr>
    </w:p>
    <w:p w:rsidR="009D1390" w:rsidRPr="00FD3AF7" w:rsidRDefault="009D1390" w:rsidP="00826B73">
      <w:pPr>
        <w:contextualSpacing/>
        <w:jc w:val="center"/>
        <w:rPr>
          <w:rFonts w:ascii="Times New Roman" w:hAnsi="Times New Roman" w:cs="Times New Roman"/>
          <w:sz w:val="22"/>
          <w:lang w:val="nl-NL"/>
        </w:rPr>
      </w:pPr>
    </w:p>
    <w:p w:rsidR="004A4627" w:rsidRPr="00FD3AF7" w:rsidRDefault="004A4627" w:rsidP="00826B73">
      <w:pPr>
        <w:contextualSpacing/>
        <w:rPr>
          <w:rFonts w:ascii="Times New Roman" w:hAnsi="Times New Roman" w:cs="Times New Roman"/>
          <w:sz w:val="22"/>
          <w:lang w:val="nl-NL"/>
        </w:rPr>
      </w:pPr>
    </w:p>
    <w:p w:rsidR="009B0F9B" w:rsidRPr="00FD3AF7" w:rsidRDefault="009B0F9B" w:rsidP="00826B73">
      <w:pPr>
        <w:contextualSpacing/>
        <w:rPr>
          <w:rFonts w:ascii="Times New Roman" w:hAnsi="Times New Roman" w:cs="Times New Roman"/>
          <w:sz w:val="22"/>
          <w:lang w:val="nl-NL"/>
        </w:rPr>
      </w:pPr>
    </w:p>
    <w:p w:rsidR="009B0F9B" w:rsidRPr="00FD3AF7" w:rsidRDefault="009B0F9B" w:rsidP="00826B73">
      <w:pPr>
        <w:contextualSpacing/>
        <w:rPr>
          <w:rFonts w:ascii="Times New Roman" w:hAnsi="Times New Roman" w:cs="Times New Roman"/>
          <w:sz w:val="22"/>
          <w:lang w:val="nl-NL"/>
        </w:rPr>
      </w:pPr>
    </w:p>
    <w:p w:rsidR="00F72B76" w:rsidRPr="00FD3AF7" w:rsidRDefault="00F72B76" w:rsidP="00826B73">
      <w:pPr>
        <w:contextualSpacing/>
        <w:rPr>
          <w:rFonts w:ascii="Times New Roman" w:hAnsi="Times New Roman" w:cs="Times New Roman"/>
          <w:sz w:val="22"/>
          <w:lang w:val="nl-NL"/>
        </w:rPr>
      </w:pPr>
    </w:p>
    <w:p w:rsidR="009B0F9B" w:rsidRPr="00FD3AF7" w:rsidRDefault="009B0F9B" w:rsidP="00826B73">
      <w:pPr>
        <w:contextualSpacing/>
        <w:rPr>
          <w:rFonts w:ascii="Times New Roman" w:hAnsi="Times New Roman" w:cs="Times New Roman"/>
          <w:sz w:val="22"/>
          <w:lang w:val="nl-NL"/>
        </w:rPr>
      </w:pPr>
    </w:p>
    <w:p w:rsidR="009B0F9B" w:rsidRPr="00FD3AF7" w:rsidRDefault="009B0F9B" w:rsidP="00826B73">
      <w:pPr>
        <w:contextualSpacing/>
        <w:rPr>
          <w:rFonts w:ascii="Times New Roman" w:hAnsi="Times New Roman" w:cs="Times New Roman"/>
          <w:sz w:val="22"/>
          <w:lang w:val="nl-NL"/>
        </w:rPr>
      </w:pPr>
    </w:p>
    <w:p w:rsidR="009B0F9B" w:rsidRPr="00FD3AF7" w:rsidRDefault="009B0F9B" w:rsidP="00826B73">
      <w:pPr>
        <w:contextualSpacing/>
        <w:rPr>
          <w:rFonts w:ascii="Times New Roman" w:hAnsi="Times New Roman" w:cs="Times New Roman"/>
          <w:sz w:val="22"/>
          <w:lang w:val="nl-NL"/>
        </w:rPr>
      </w:pPr>
    </w:p>
    <w:p w:rsidR="009B0F9B" w:rsidRPr="00FD3AF7" w:rsidRDefault="009B0F9B" w:rsidP="00826B73">
      <w:pPr>
        <w:contextualSpacing/>
        <w:rPr>
          <w:rFonts w:ascii="Times New Roman" w:hAnsi="Times New Roman" w:cs="Times New Roman"/>
          <w:sz w:val="22"/>
          <w:lang w:val="nl-NL"/>
        </w:rPr>
      </w:pPr>
    </w:p>
    <w:p w:rsidR="009B0F9B" w:rsidRPr="00FD3AF7" w:rsidRDefault="009B0F9B" w:rsidP="00826B73">
      <w:pPr>
        <w:contextualSpacing/>
        <w:rPr>
          <w:rFonts w:ascii="Times New Roman" w:hAnsi="Times New Roman" w:cs="Times New Roman"/>
          <w:sz w:val="22"/>
          <w:lang w:val="nl-NL"/>
        </w:rPr>
      </w:pPr>
    </w:p>
    <w:p w:rsidR="009B0F9B" w:rsidRPr="00FD3AF7" w:rsidRDefault="009B0F9B" w:rsidP="00826B73">
      <w:pPr>
        <w:contextualSpacing/>
        <w:rPr>
          <w:rFonts w:ascii="Times New Roman" w:hAnsi="Times New Roman" w:cs="Times New Roman"/>
          <w:sz w:val="22"/>
          <w:lang w:val="nl-NL"/>
        </w:rPr>
      </w:pPr>
    </w:p>
    <w:p w:rsidR="009B0F9B" w:rsidRPr="00FD3AF7" w:rsidRDefault="009B0F9B" w:rsidP="00826B73">
      <w:pPr>
        <w:contextualSpacing/>
        <w:rPr>
          <w:rFonts w:ascii="Times New Roman" w:hAnsi="Times New Roman" w:cs="Times New Roman"/>
          <w:sz w:val="22"/>
          <w:lang w:val="nl-NL"/>
        </w:rPr>
      </w:pPr>
    </w:p>
    <w:p w:rsidR="00183034" w:rsidRPr="00FD3AF7" w:rsidRDefault="00183034" w:rsidP="00183034">
      <w:pPr>
        <w:contextualSpacing/>
        <w:jc w:val="right"/>
        <w:rPr>
          <w:rFonts w:ascii="Times New Roman" w:hAnsi="Times New Roman" w:cs="Times New Roman"/>
          <w:sz w:val="22"/>
          <w:lang w:val="nl-NL"/>
        </w:rPr>
      </w:pPr>
    </w:p>
    <w:p w:rsidR="009B0F9B" w:rsidRPr="00FD3AF7" w:rsidRDefault="009B0F9B" w:rsidP="006F190F">
      <w:pPr>
        <w:contextualSpacing/>
        <w:jc w:val="right"/>
        <w:rPr>
          <w:rFonts w:ascii="Times New Roman" w:hAnsi="Times New Roman" w:cs="Times New Roman"/>
          <w:sz w:val="22"/>
          <w:lang w:val="nl-NL"/>
        </w:rPr>
      </w:pPr>
      <w:r w:rsidRPr="00FD3AF7">
        <w:rPr>
          <w:rFonts w:ascii="Times New Roman" w:hAnsi="Times New Roman" w:cs="Times New Roman"/>
          <w:sz w:val="22"/>
          <w:lang w:val="nl-NL"/>
        </w:rPr>
        <w:br w:type="page"/>
      </w:r>
    </w:p>
    <w:p w:rsidR="0081451F" w:rsidRDefault="0081451F" w:rsidP="00E01CAD">
      <w:pPr>
        <w:spacing w:after="0"/>
        <w:contextualSpacing/>
        <w:rPr>
          <w:rFonts w:ascii="Times New Roman" w:eastAsia="Calibri" w:hAnsi="Times New Roman" w:cs="Times New Roman"/>
          <w:b/>
          <w:smallCaps/>
          <w:sz w:val="24"/>
          <w:szCs w:val="24"/>
          <w:lang w:val="nl-NL"/>
        </w:rPr>
      </w:pPr>
      <w:r>
        <w:rPr>
          <w:rFonts w:ascii="Times New Roman" w:eastAsia="Calibri" w:hAnsi="Times New Roman" w:cs="Times New Roman"/>
          <w:b/>
          <w:smallCaps/>
          <w:sz w:val="24"/>
          <w:szCs w:val="24"/>
          <w:lang w:val="nl-NL"/>
        </w:rPr>
        <w:lastRenderedPageBreak/>
        <w:t>1. Inleiding</w:t>
      </w:r>
    </w:p>
    <w:p w:rsidR="0081451F" w:rsidRPr="0081451F" w:rsidRDefault="0081451F" w:rsidP="00E01CAD">
      <w:pPr>
        <w:spacing w:after="0"/>
        <w:contextualSpacing/>
        <w:rPr>
          <w:rFonts w:ascii="Times New Roman" w:eastAsia="Calibri" w:hAnsi="Times New Roman" w:cs="Times New Roman"/>
          <w:sz w:val="22"/>
          <w:szCs w:val="24"/>
          <w:lang w:val="nl-NL"/>
        </w:rPr>
      </w:pPr>
    </w:p>
    <w:p w:rsidR="0081451F" w:rsidRDefault="0081451F" w:rsidP="00E01CAD">
      <w:pPr>
        <w:spacing w:after="0"/>
        <w:contextualSpacing/>
        <w:rPr>
          <w:rFonts w:ascii="Times New Roman" w:eastAsia="Calibri" w:hAnsi="Times New Roman" w:cs="Times New Roman"/>
          <w:sz w:val="22"/>
          <w:szCs w:val="24"/>
          <w:lang w:val="nl-NL"/>
        </w:rPr>
      </w:pPr>
      <w:r>
        <w:rPr>
          <w:rFonts w:ascii="Times New Roman" w:eastAsia="Calibri" w:hAnsi="Times New Roman" w:cs="Times New Roman"/>
          <w:sz w:val="22"/>
          <w:szCs w:val="24"/>
          <w:lang w:val="nl-NL"/>
        </w:rPr>
        <w:t xml:space="preserve">Tussenweg is een educatieve methode voor compromisvorming. Dit document geeft eerst de achtergrond van de methode, en vervolgens een beschrijving van de methode zoals die door leerlingen of studenten gebruikt kan worden.  </w:t>
      </w:r>
    </w:p>
    <w:p w:rsidR="0081451F" w:rsidRPr="0081451F" w:rsidRDefault="0081451F" w:rsidP="00E01CAD">
      <w:pPr>
        <w:spacing w:after="0"/>
        <w:contextualSpacing/>
        <w:rPr>
          <w:rFonts w:ascii="Times New Roman" w:eastAsia="Calibri" w:hAnsi="Times New Roman" w:cs="Times New Roman"/>
          <w:sz w:val="22"/>
          <w:szCs w:val="24"/>
          <w:lang w:val="nl-NL"/>
        </w:rPr>
      </w:pPr>
    </w:p>
    <w:p w:rsidR="00923887" w:rsidRPr="00FD3AF7" w:rsidRDefault="0081451F" w:rsidP="00E01CAD">
      <w:pPr>
        <w:spacing w:after="0"/>
        <w:contextualSpacing/>
        <w:rPr>
          <w:rFonts w:ascii="Times New Roman" w:eastAsia="Calibri" w:hAnsi="Times New Roman" w:cs="Times New Roman"/>
          <w:b/>
          <w:smallCaps/>
          <w:sz w:val="24"/>
          <w:szCs w:val="24"/>
          <w:lang w:val="nl-NL"/>
        </w:rPr>
      </w:pPr>
      <w:r>
        <w:rPr>
          <w:rFonts w:ascii="Times New Roman" w:eastAsia="Calibri" w:hAnsi="Times New Roman" w:cs="Times New Roman"/>
          <w:b/>
          <w:smallCaps/>
          <w:sz w:val="24"/>
          <w:szCs w:val="24"/>
          <w:lang w:val="nl-NL"/>
        </w:rPr>
        <w:t>2</w:t>
      </w:r>
      <w:r w:rsidR="002E0CBC" w:rsidRPr="00FD3AF7">
        <w:rPr>
          <w:rFonts w:ascii="Times New Roman" w:eastAsia="Calibri" w:hAnsi="Times New Roman" w:cs="Times New Roman"/>
          <w:b/>
          <w:smallCaps/>
          <w:sz w:val="24"/>
          <w:szCs w:val="24"/>
          <w:lang w:val="nl-NL"/>
        </w:rPr>
        <w:t xml:space="preserve">. </w:t>
      </w:r>
      <w:r>
        <w:rPr>
          <w:rFonts w:ascii="Times New Roman" w:eastAsia="Calibri" w:hAnsi="Times New Roman" w:cs="Times New Roman"/>
          <w:b/>
          <w:smallCaps/>
          <w:sz w:val="24"/>
          <w:szCs w:val="24"/>
          <w:lang w:val="nl-NL"/>
        </w:rPr>
        <w:t>Achtergrond</w:t>
      </w:r>
    </w:p>
    <w:p w:rsidR="00E01CAD" w:rsidRPr="00FD3AF7" w:rsidRDefault="00E01CAD" w:rsidP="007879D2">
      <w:pPr>
        <w:contextualSpacing/>
        <w:rPr>
          <w:rFonts w:ascii="Times New Roman" w:hAnsi="Times New Roman" w:cs="Times New Roman"/>
          <w:sz w:val="22"/>
          <w:lang w:val="nl-NL"/>
        </w:rPr>
      </w:pPr>
    </w:p>
    <w:p w:rsidR="00D4680A" w:rsidRPr="00FD3AF7" w:rsidRDefault="00FD3AF7" w:rsidP="007879D2">
      <w:pPr>
        <w:contextualSpacing/>
        <w:rPr>
          <w:rFonts w:ascii="Times New Roman" w:hAnsi="Times New Roman" w:cs="Times New Roman"/>
          <w:sz w:val="22"/>
          <w:lang w:val="nl-NL"/>
        </w:rPr>
      </w:pPr>
      <w:r w:rsidRPr="00FD3AF7">
        <w:rPr>
          <w:rFonts w:ascii="Times New Roman" w:hAnsi="Times New Roman" w:cs="Times New Roman"/>
          <w:sz w:val="22"/>
          <w:lang w:val="nl-NL"/>
        </w:rPr>
        <w:t>Compromis</w:t>
      </w:r>
      <w:r>
        <w:rPr>
          <w:rFonts w:ascii="Times New Roman" w:hAnsi="Times New Roman" w:cs="Times New Roman"/>
          <w:sz w:val="22"/>
          <w:lang w:val="nl-NL"/>
        </w:rPr>
        <w:t>s</w:t>
      </w:r>
      <w:r w:rsidRPr="00FD3AF7">
        <w:rPr>
          <w:rFonts w:ascii="Times New Roman" w:hAnsi="Times New Roman" w:cs="Times New Roman"/>
          <w:sz w:val="22"/>
          <w:lang w:val="nl-NL"/>
        </w:rPr>
        <w:t xml:space="preserve">en hebben een twijfelachtige reputatie, zowel in het </w:t>
      </w:r>
      <w:r w:rsidR="00FD15D9">
        <w:rPr>
          <w:rFonts w:ascii="Times New Roman" w:hAnsi="Times New Roman" w:cs="Times New Roman"/>
          <w:sz w:val="22"/>
          <w:lang w:val="nl-NL"/>
        </w:rPr>
        <w:t>maatschappelijke</w:t>
      </w:r>
      <w:r w:rsidRPr="00FD3AF7">
        <w:rPr>
          <w:rFonts w:ascii="Times New Roman" w:hAnsi="Times New Roman" w:cs="Times New Roman"/>
          <w:sz w:val="22"/>
          <w:lang w:val="nl-NL"/>
        </w:rPr>
        <w:t xml:space="preserve"> als in het </w:t>
      </w:r>
      <w:r w:rsidR="00FD15D9">
        <w:rPr>
          <w:rFonts w:ascii="Times New Roman" w:hAnsi="Times New Roman" w:cs="Times New Roman"/>
          <w:sz w:val="22"/>
          <w:lang w:val="nl-NL"/>
        </w:rPr>
        <w:t>alledaagse</w:t>
      </w:r>
      <w:r w:rsidRPr="00FD3AF7">
        <w:rPr>
          <w:rFonts w:ascii="Times New Roman" w:hAnsi="Times New Roman" w:cs="Times New Roman"/>
          <w:sz w:val="22"/>
          <w:lang w:val="nl-NL"/>
        </w:rPr>
        <w:t xml:space="preserve"> leven</w:t>
      </w:r>
      <w:r w:rsidR="00373327" w:rsidRPr="00FD3AF7">
        <w:rPr>
          <w:rFonts w:ascii="Times New Roman" w:hAnsi="Times New Roman" w:cs="Times New Roman"/>
          <w:sz w:val="22"/>
          <w:lang w:val="nl-NL"/>
        </w:rPr>
        <w:t xml:space="preserve"> (Benjamin 1990; Margalit 2010). </w:t>
      </w:r>
      <w:r w:rsidRPr="00FD3AF7">
        <w:rPr>
          <w:rFonts w:ascii="Times New Roman" w:hAnsi="Times New Roman" w:cs="Times New Roman"/>
          <w:sz w:val="22"/>
          <w:lang w:val="nl-NL"/>
        </w:rPr>
        <w:t xml:space="preserve">Maar niet alle meningsverschillen laten een inhoudelijke oplossing toe, zelfs niet als de deelnemers serieus op zoek </w:t>
      </w:r>
      <w:r w:rsidR="00FD15D9">
        <w:rPr>
          <w:rFonts w:ascii="Times New Roman" w:hAnsi="Times New Roman" w:cs="Times New Roman"/>
          <w:sz w:val="22"/>
          <w:lang w:val="nl-NL"/>
        </w:rPr>
        <w:t>zijn</w:t>
      </w:r>
      <w:r w:rsidRPr="00FD3AF7">
        <w:rPr>
          <w:rFonts w:ascii="Times New Roman" w:hAnsi="Times New Roman" w:cs="Times New Roman"/>
          <w:sz w:val="22"/>
          <w:lang w:val="nl-NL"/>
        </w:rPr>
        <w:t xml:space="preserve"> naar consensus.</w:t>
      </w:r>
      <w:r w:rsidR="00127B76" w:rsidRPr="00FD3AF7">
        <w:rPr>
          <w:rFonts w:ascii="Times New Roman" w:hAnsi="Times New Roman" w:cs="Times New Roman"/>
          <w:sz w:val="22"/>
          <w:lang w:val="nl-NL"/>
        </w:rPr>
        <w:t xml:space="preserve"> </w:t>
      </w:r>
      <w:r w:rsidR="000E1261" w:rsidRPr="00FD3AF7">
        <w:rPr>
          <w:rFonts w:ascii="Times New Roman" w:hAnsi="Times New Roman" w:cs="Times New Roman"/>
          <w:sz w:val="22"/>
          <w:lang w:val="nl-NL"/>
        </w:rPr>
        <w:t xml:space="preserve">In </w:t>
      </w:r>
      <w:r w:rsidRPr="00FD3AF7">
        <w:rPr>
          <w:rFonts w:ascii="Times New Roman" w:hAnsi="Times New Roman" w:cs="Times New Roman"/>
          <w:sz w:val="22"/>
          <w:lang w:val="nl-NL"/>
        </w:rPr>
        <w:t xml:space="preserve">zulke gevallen kan het zinvol zijn om na te gaan of een redelijk compromis haalbaar </w:t>
      </w:r>
      <w:r w:rsidR="00FD15D9">
        <w:rPr>
          <w:rFonts w:ascii="Times New Roman" w:hAnsi="Times New Roman" w:cs="Times New Roman"/>
          <w:sz w:val="22"/>
          <w:lang w:val="nl-NL"/>
        </w:rPr>
        <w:t>is</w:t>
      </w:r>
      <w:r w:rsidR="00127B76" w:rsidRPr="00FD3AF7">
        <w:rPr>
          <w:rFonts w:ascii="Times New Roman" w:hAnsi="Times New Roman" w:cs="Times New Roman"/>
          <w:sz w:val="22"/>
          <w:lang w:val="nl-NL"/>
        </w:rPr>
        <w:t>.</w:t>
      </w:r>
      <w:r w:rsidR="000E1261" w:rsidRPr="00FD3AF7">
        <w:rPr>
          <w:rFonts w:ascii="Times New Roman" w:hAnsi="Times New Roman" w:cs="Times New Roman"/>
          <w:sz w:val="22"/>
          <w:lang w:val="nl-NL"/>
        </w:rPr>
        <w:t xml:space="preserve"> </w:t>
      </w:r>
      <w:r w:rsidR="00FD15D9">
        <w:rPr>
          <w:rFonts w:ascii="Times New Roman" w:hAnsi="Times New Roman" w:cs="Times New Roman"/>
          <w:sz w:val="22"/>
          <w:lang w:val="nl-NL"/>
        </w:rPr>
        <w:t>Met d</w:t>
      </w:r>
      <w:r w:rsidRPr="00FD3AF7">
        <w:rPr>
          <w:rFonts w:ascii="Times New Roman" w:hAnsi="Times New Roman" w:cs="Times New Roman"/>
          <w:sz w:val="22"/>
          <w:lang w:val="nl-NL"/>
        </w:rPr>
        <w:t xml:space="preserve">e methode </w:t>
      </w:r>
      <w:r w:rsidRPr="00FD3AF7">
        <w:rPr>
          <w:rFonts w:ascii="Times New Roman" w:hAnsi="Times New Roman" w:cs="Times New Roman"/>
          <w:i/>
          <w:sz w:val="22"/>
          <w:lang w:val="nl-NL"/>
        </w:rPr>
        <w:t>Tussenweg</w:t>
      </w:r>
      <w:r w:rsidRPr="00FD3AF7">
        <w:rPr>
          <w:rFonts w:ascii="Times New Roman" w:hAnsi="Times New Roman" w:cs="Times New Roman"/>
          <w:sz w:val="22"/>
          <w:lang w:val="nl-NL"/>
        </w:rPr>
        <w:t xml:space="preserve"> </w:t>
      </w:r>
      <w:r w:rsidR="00FD15D9">
        <w:rPr>
          <w:rFonts w:ascii="Times New Roman" w:hAnsi="Times New Roman" w:cs="Times New Roman"/>
          <w:sz w:val="22"/>
          <w:lang w:val="nl-NL"/>
        </w:rPr>
        <w:t xml:space="preserve">kun je middels </w:t>
      </w:r>
      <w:r w:rsidRPr="00FD3AF7">
        <w:rPr>
          <w:rFonts w:ascii="Times New Roman" w:hAnsi="Times New Roman" w:cs="Times New Roman"/>
          <w:sz w:val="22"/>
          <w:lang w:val="nl-NL"/>
        </w:rPr>
        <w:t xml:space="preserve">overleg op zoek naar een compromis om een ingewikkelde controverse op een </w:t>
      </w:r>
      <w:r w:rsidR="00FD15D9">
        <w:rPr>
          <w:rFonts w:ascii="Times New Roman" w:hAnsi="Times New Roman" w:cs="Times New Roman"/>
          <w:sz w:val="22"/>
          <w:lang w:val="nl-NL"/>
        </w:rPr>
        <w:t xml:space="preserve">schappelijke </w:t>
      </w:r>
      <w:r w:rsidRPr="00FD3AF7">
        <w:rPr>
          <w:rFonts w:ascii="Times New Roman" w:hAnsi="Times New Roman" w:cs="Times New Roman"/>
          <w:sz w:val="22"/>
          <w:lang w:val="nl-NL"/>
        </w:rPr>
        <w:t xml:space="preserve">manier </w:t>
      </w:r>
      <w:r w:rsidR="00FD15D9">
        <w:rPr>
          <w:rFonts w:ascii="Times New Roman" w:hAnsi="Times New Roman" w:cs="Times New Roman"/>
          <w:sz w:val="22"/>
          <w:lang w:val="nl-NL"/>
        </w:rPr>
        <w:t>te</w:t>
      </w:r>
      <w:r w:rsidRPr="00FD3AF7">
        <w:rPr>
          <w:rFonts w:ascii="Times New Roman" w:hAnsi="Times New Roman" w:cs="Times New Roman"/>
          <w:sz w:val="22"/>
          <w:lang w:val="nl-NL"/>
        </w:rPr>
        <w:t xml:space="preserve"> </w:t>
      </w:r>
      <w:r w:rsidR="004D1E05" w:rsidRPr="00FD3AF7">
        <w:rPr>
          <w:rFonts w:ascii="Times New Roman" w:hAnsi="Times New Roman" w:cs="Times New Roman"/>
          <w:sz w:val="22"/>
          <w:lang w:val="nl-NL"/>
        </w:rPr>
        <w:t>beëindigen</w:t>
      </w:r>
      <w:r w:rsidR="00127B76" w:rsidRPr="00FD3AF7">
        <w:rPr>
          <w:rFonts w:ascii="Times New Roman" w:hAnsi="Times New Roman" w:cs="Times New Roman"/>
          <w:sz w:val="22"/>
          <w:lang w:val="nl-NL"/>
        </w:rPr>
        <w:t xml:space="preserve">. </w:t>
      </w:r>
    </w:p>
    <w:p w:rsidR="00EE40EC" w:rsidRPr="00FD3AF7" w:rsidRDefault="00EE40EC" w:rsidP="00EE40EC">
      <w:pPr>
        <w:tabs>
          <w:tab w:val="num" w:pos="720"/>
        </w:tabs>
        <w:spacing w:after="0"/>
        <w:rPr>
          <w:rFonts w:ascii="Times New Roman" w:hAnsi="Times New Roman" w:cs="Times New Roman"/>
          <w:sz w:val="22"/>
          <w:lang w:val="nl-NL"/>
        </w:rPr>
      </w:pPr>
      <w:r w:rsidRPr="00FD3AF7">
        <w:rPr>
          <w:rFonts w:ascii="Times New Roman" w:hAnsi="Times New Roman" w:cs="Times New Roman"/>
          <w:sz w:val="22"/>
          <w:lang w:val="nl-NL"/>
        </w:rPr>
        <w:tab/>
      </w:r>
      <w:r w:rsidR="004D1E05">
        <w:rPr>
          <w:rFonts w:ascii="Times New Roman" w:hAnsi="Times New Roman" w:cs="Times New Roman"/>
          <w:sz w:val="22"/>
          <w:lang w:val="nl-NL"/>
        </w:rPr>
        <w:t>Geïnspireerd door de deliberatieve wending in de politieke filosofie</w:t>
      </w:r>
      <w:r w:rsidRPr="00FD3AF7">
        <w:rPr>
          <w:rFonts w:ascii="Times New Roman" w:hAnsi="Times New Roman" w:cs="Times New Roman"/>
          <w:sz w:val="22"/>
          <w:lang w:val="nl-NL"/>
        </w:rPr>
        <w:t xml:space="preserve"> (Habermas 1996; </w:t>
      </w:r>
      <w:proofErr w:type="spellStart"/>
      <w:r w:rsidRPr="00FD3AF7">
        <w:rPr>
          <w:rFonts w:ascii="Times New Roman" w:hAnsi="Times New Roman" w:cs="Times New Roman"/>
          <w:sz w:val="22"/>
          <w:lang w:val="nl-NL"/>
        </w:rPr>
        <w:t>Rawls</w:t>
      </w:r>
      <w:proofErr w:type="spellEnd"/>
      <w:r w:rsidRPr="00FD3AF7">
        <w:rPr>
          <w:rFonts w:ascii="Times New Roman" w:hAnsi="Times New Roman" w:cs="Times New Roman"/>
          <w:sz w:val="22"/>
          <w:lang w:val="nl-NL"/>
        </w:rPr>
        <w:t xml:space="preserve"> 1993; </w:t>
      </w:r>
      <w:proofErr w:type="spellStart"/>
      <w:r w:rsidRPr="00FD3AF7">
        <w:rPr>
          <w:rFonts w:ascii="Times New Roman" w:hAnsi="Times New Roman" w:cs="Times New Roman"/>
          <w:sz w:val="22"/>
          <w:lang w:val="nl-NL"/>
        </w:rPr>
        <w:t>Elster</w:t>
      </w:r>
      <w:proofErr w:type="spellEnd"/>
      <w:r w:rsidRPr="00FD3AF7">
        <w:rPr>
          <w:rFonts w:ascii="Times New Roman" w:hAnsi="Times New Roman" w:cs="Times New Roman"/>
          <w:sz w:val="22"/>
          <w:lang w:val="nl-NL"/>
        </w:rPr>
        <w:t xml:space="preserve"> 1995</w:t>
      </w:r>
      <w:r w:rsidR="00FD15D9">
        <w:rPr>
          <w:rFonts w:ascii="Times New Roman" w:hAnsi="Times New Roman" w:cs="Times New Roman"/>
          <w:sz w:val="22"/>
          <w:lang w:val="nl-NL"/>
        </w:rPr>
        <w:t>;</w:t>
      </w:r>
      <w:r w:rsidR="00FD15D9" w:rsidRPr="00FD15D9">
        <w:rPr>
          <w:rFonts w:ascii="Times New Roman" w:hAnsi="Times New Roman" w:cs="Times New Roman"/>
          <w:sz w:val="22"/>
          <w:lang w:val="nl-NL"/>
        </w:rPr>
        <w:t xml:space="preserve"> </w:t>
      </w:r>
      <w:proofErr w:type="spellStart"/>
      <w:r w:rsidR="00FD15D9" w:rsidRPr="00FD3AF7">
        <w:rPr>
          <w:rFonts w:ascii="Times New Roman" w:hAnsi="Times New Roman" w:cs="Times New Roman"/>
          <w:sz w:val="22"/>
          <w:lang w:val="nl-NL"/>
        </w:rPr>
        <w:t>Gutman</w:t>
      </w:r>
      <w:proofErr w:type="spellEnd"/>
      <w:r w:rsidR="00FD15D9" w:rsidRPr="00FD3AF7">
        <w:rPr>
          <w:rFonts w:ascii="Times New Roman" w:hAnsi="Times New Roman" w:cs="Times New Roman"/>
          <w:sz w:val="22"/>
          <w:lang w:val="nl-NL"/>
        </w:rPr>
        <w:t xml:space="preserve"> &amp; </w:t>
      </w:r>
      <w:proofErr w:type="spellStart"/>
      <w:r w:rsidR="00FD15D9" w:rsidRPr="00FD3AF7">
        <w:rPr>
          <w:rFonts w:ascii="Times New Roman" w:hAnsi="Times New Roman" w:cs="Times New Roman"/>
          <w:sz w:val="22"/>
          <w:lang w:val="nl-NL"/>
        </w:rPr>
        <w:t>Thompson</w:t>
      </w:r>
      <w:proofErr w:type="spellEnd"/>
      <w:r w:rsidR="00FD15D9" w:rsidRPr="00FD3AF7">
        <w:rPr>
          <w:rFonts w:ascii="Times New Roman" w:hAnsi="Times New Roman" w:cs="Times New Roman"/>
          <w:sz w:val="22"/>
          <w:lang w:val="nl-NL"/>
        </w:rPr>
        <w:t xml:space="preserve"> 2013</w:t>
      </w:r>
      <w:r w:rsidRPr="00FD3AF7">
        <w:rPr>
          <w:rFonts w:ascii="Times New Roman" w:hAnsi="Times New Roman" w:cs="Times New Roman"/>
          <w:sz w:val="22"/>
          <w:lang w:val="nl-NL"/>
        </w:rPr>
        <w:t xml:space="preserve">) </w:t>
      </w:r>
      <w:r w:rsidR="004D1E05">
        <w:rPr>
          <w:rFonts w:ascii="Times New Roman" w:hAnsi="Times New Roman" w:cs="Times New Roman"/>
          <w:sz w:val="22"/>
          <w:lang w:val="nl-NL"/>
        </w:rPr>
        <w:t xml:space="preserve">zijn er verschillende praktische </w:t>
      </w:r>
      <w:r w:rsidRPr="00FD3AF7">
        <w:rPr>
          <w:rFonts w:ascii="Times New Roman" w:hAnsi="Times New Roman" w:cs="Times New Roman"/>
          <w:sz w:val="22"/>
          <w:lang w:val="nl-NL"/>
        </w:rPr>
        <w:t xml:space="preserve">procedures </w:t>
      </w:r>
      <w:r w:rsidR="004D1E05">
        <w:rPr>
          <w:rFonts w:ascii="Times New Roman" w:hAnsi="Times New Roman" w:cs="Times New Roman"/>
          <w:sz w:val="22"/>
          <w:lang w:val="nl-NL"/>
        </w:rPr>
        <w:t>voor opinievorming en deliberatief beslissen ontwikkeld</w:t>
      </w:r>
      <w:r w:rsidRPr="00FD3AF7">
        <w:rPr>
          <w:rFonts w:ascii="Times New Roman" w:hAnsi="Times New Roman" w:cs="Times New Roman"/>
          <w:sz w:val="22"/>
          <w:lang w:val="nl-NL"/>
        </w:rPr>
        <w:t xml:space="preserve">, </w:t>
      </w:r>
      <w:r w:rsidR="004D1E05">
        <w:rPr>
          <w:rFonts w:ascii="Times New Roman" w:hAnsi="Times New Roman" w:cs="Times New Roman"/>
          <w:sz w:val="22"/>
          <w:lang w:val="nl-NL"/>
        </w:rPr>
        <w:t>zoals deliberatieve peilingen</w:t>
      </w:r>
      <w:r w:rsidRPr="00FD3AF7">
        <w:rPr>
          <w:rFonts w:ascii="Times New Roman" w:hAnsi="Times New Roman" w:cs="Times New Roman"/>
          <w:sz w:val="22"/>
          <w:lang w:val="nl-NL"/>
        </w:rPr>
        <w:t xml:space="preserve">, </w:t>
      </w:r>
      <w:proofErr w:type="spellStart"/>
      <w:r w:rsidRPr="004D1E05">
        <w:rPr>
          <w:rFonts w:ascii="Times New Roman" w:hAnsi="Times New Roman" w:cs="Times New Roman"/>
          <w:i/>
          <w:sz w:val="22"/>
          <w:lang w:val="nl-NL"/>
        </w:rPr>
        <w:t>town</w:t>
      </w:r>
      <w:proofErr w:type="spellEnd"/>
      <w:r w:rsidRPr="00FD3AF7">
        <w:rPr>
          <w:rFonts w:ascii="Times New Roman" w:hAnsi="Times New Roman" w:cs="Times New Roman"/>
          <w:sz w:val="22"/>
          <w:lang w:val="nl-NL"/>
        </w:rPr>
        <w:t xml:space="preserve"> </w:t>
      </w:r>
      <w:r w:rsidRPr="004D1E05">
        <w:rPr>
          <w:rFonts w:ascii="Times New Roman" w:hAnsi="Times New Roman" w:cs="Times New Roman"/>
          <w:i/>
          <w:sz w:val="22"/>
          <w:lang w:val="nl-NL"/>
        </w:rPr>
        <w:t>hall</w:t>
      </w:r>
      <w:r w:rsidRPr="00FD3AF7">
        <w:rPr>
          <w:rFonts w:ascii="Times New Roman" w:hAnsi="Times New Roman" w:cs="Times New Roman"/>
          <w:sz w:val="22"/>
          <w:lang w:val="nl-NL"/>
        </w:rPr>
        <w:t xml:space="preserve"> </w:t>
      </w:r>
      <w:r w:rsidRPr="004D1E05">
        <w:rPr>
          <w:rFonts w:ascii="Times New Roman" w:hAnsi="Times New Roman" w:cs="Times New Roman"/>
          <w:i/>
          <w:sz w:val="22"/>
          <w:lang w:val="nl-NL"/>
        </w:rPr>
        <w:t>meetings</w:t>
      </w:r>
      <w:r w:rsidR="004D1E05">
        <w:rPr>
          <w:rFonts w:ascii="Times New Roman" w:hAnsi="Times New Roman" w:cs="Times New Roman"/>
          <w:sz w:val="22"/>
          <w:lang w:val="nl-NL"/>
        </w:rPr>
        <w:t>, en</w:t>
      </w:r>
      <w:r w:rsidRPr="00FD3AF7">
        <w:rPr>
          <w:rFonts w:ascii="Times New Roman" w:hAnsi="Times New Roman" w:cs="Times New Roman"/>
          <w:sz w:val="22"/>
          <w:lang w:val="nl-NL"/>
        </w:rPr>
        <w:t xml:space="preserve"> G1000 </w:t>
      </w:r>
      <w:r w:rsidR="004D1E05">
        <w:rPr>
          <w:rFonts w:ascii="Times New Roman" w:hAnsi="Times New Roman" w:cs="Times New Roman"/>
          <w:sz w:val="22"/>
          <w:lang w:val="nl-NL"/>
        </w:rPr>
        <w:t xml:space="preserve">bijeenkomsten </w:t>
      </w:r>
      <w:r w:rsidRPr="00FD3AF7">
        <w:rPr>
          <w:rFonts w:ascii="Times New Roman" w:hAnsi="Times New Roman" w:cs="Times New Roman"/>
          <w:sz w:val="22"/>
          <w:lang w:val="nl-NL"/>
        </w:rPr>
        <w:t>(</w:t>
      </w:r>
      <w:proofErr w:type="spellStart"/>
      <w:r w:rsidRPr="00FD3AF7">
        <w:rPr>
          <w:rFonts w:ascii="Times New Roman" w:hAnsi="Times New Roman" w:cs="Times New Roman"/>
          <w:sz w:val="22"/>
          <w:lang w:val="nl-NL"/>
        </w:rPr>
        <w:t>Fung</w:t>
      </w:r>
      <w:proofErr w:type="spellEnd"/>
      <w:r w:rsidRPr="00FD3AF7">
        <w:rPr>
          <w:rFonts w:ascii="Times New Roman" w:hAnsi="Times New Roman" w:cs="Times New Roman"/>
          <w:sz w:val="22"/>
          <w:lang w:val="nl-NL"/>
        </w:rPr>
        <w:t xml:space="preserve"> 2003; </w:t>
      </w:r>
      <w:proofErr w:type="spellStart"/>
      <w:r w:rsidRPr="00FD3AF7">
        <w:rPr>
          <w:rFonts w:ascii="Times New Roman" w:hAnsi="Times New Roman" w:cs="Times New Roman"/>
          <w:sz w:val="22"/>
          <w:lang w:val="nl-NL"/>
        </w:rPr>
        <w:t>Fishkin</w:t>
      </w:r>
      <w:proofErr w:type="spellEnd"/>
      <w:r w:rsidRPr="00FD3AF7">
        <w:rPr>
          <w:rFonts w:ascii="Times New Roman" w:hAnsi="Times New Roman" w:cs="Times New Roman"/>
          <w:sz w:val="22"/>
          <w:lang w:val="nl-NL"/>
        </w:rPr>
        <w:t xml:space="preserve"> 2011). </w:t>
      </w:r>
      <w:r w:rsidR="004D1E05">
        <w:rPr>
          <w:rFonts w:ascii="Times New Roman" w:hAnsi="Times New Roman" w:cs="Times New Roman"/>
          <w:sz w:val="22"/>
          <w:lang w:val="nl-NL"/>
        </w:rPr>
        <w:t>Ook Tussenweg zet aan tot delibereren</w:t>
      </w:r>
      <w:r w:rsidRPr="00FD3AF7">
        <w:rPr>
          <w:rFonts w:ascii="Times New Roman" w:hAnsi="Times New Roman" w:cs="Times New Roman"/>
          <w:sz w:val="22"/>
          <w:lang w:val="nl-NL"/>
        </w:rPr>
        <w:t xml:space="preserve">, </w:t>
      </w:r>
      <w:r w:rsidR="004D1E05">
        <w:rPr>
          <w:rFonts w:ascii="Times New Roman" w:hAnsi="Times New Roman" w:cs="Times New Roman"/>
          <w:sz w:val="22"/>
          <w:lang w:val="nl-NL"/>
        </w:rPr>
        <w:t xml:space="preserve">maar met een </w:t>
      </w:r>
      <w:r w:rsidR="00DE0A5C" w:rsidRPr="00DE0A5C">
        <w:rPr>
          <w:rFonts w:ascii="Times New Roman" w:hAnsi="Times New Roman" w:cs="Times New Roman"/>
          <w:i/>
          <w:sz w:val="22"/>
          <w:lang w:val="nl-NL"/>
        </w:rPr>
        <w:t>twist</w:t>
      </w:r>
      <w:r w:rsidRPr="00FD3AF7">
        <w:rPr>
          <w:rFonts w:ascii="Times New Roman" w:hAnsi="Times New Roman" w:cs="Times New Roman"/>
          <w:sz w:val="22"/>
          <w:lang w:val="nl-NL"/>
        </w:rPr>
        <w:t xml:space="preserve">. </w:t>
      </w:r>
      <w:r w:rsidR="004D1E05">
        <w:rPr>
          <w:rFonts w:ascii="Times New Roman" w:hAnsi="Times New Roman" w:cs="Times New Roman"/>
          <w:sz w:val="22"/>
          <w:lang w:val="nl-NL"/>
        </w:rPr>
        <w:t>Met deliberatieve technieken, dus op een transparante en niet-manipulatieve wijze, fabriceren de deelnemers een compromis in een situatie waar een inhoudelijke overeenstemming onhaa</w:t>
      </w:r>
      <w:r w:rsidR="00FD15D9">
        <w:rPr>
          <w:rFonts w:ascii="Times New Roman" w:hAnsi="Times New Roman" w:cs="Times New Roman"/>
          <w:sz w:val="22"/>
          <w:lang w:val="nl-NL"/>
        </w:rPr>
        <w:t>lbaar blijkt of niet vereist is</w:t>
      </w:r>
      <w:r w:rsidRPr="00FD3AF7">
        <w:rPr>
          <w:rFonts w:ascii="Times New Roman" w:hAnsi="Times New Roman" w:cs="Times New Roman"/>
          <w:sz w:val="22"/>
          <w:lang w:val="nl-NL"/>
        </w:rPr>
        <w:t xml:space="preserve">. </w:t>
      </w:r>
      <w:r w:rsidR="004D1E05">
        <w:rPr>
          <w:rFonts w:ascii="Times New Roman" w:hAnsi="Times New Roman" w:cs="Times New Roman"/>
          <w:sz w:val="22"/>
          <w:lang w:val="nl-NL"/>
        </w:rPr>
        <w:t xml:space="preserve">De methode bouwt voort op een recente beweging om de voorwaarden te bestuderen waaronder </w:t>
      </w:r>
      <w:r w:rsidR="004D1E05">
        <w:rPr>
          <w:rFonts w:ascii="Times New Roman" w:hAnsi="Times New Roman" w:cs="Times New Roman"/>
          <w:i/>
          <w:sz w:val="22"/>
          <w:lang w:val="nl-NL"/>
        </w:rPr>
        <w:t xml:space="preserve">deliberatief </w:t>
      </w:r>
      <w:r w:rsidR="004D1E05" w:rsidRPr="004D1E05">
        <w:rPr>
          <w:rFonts w:ascii="Times New Roman" w:hAnsi="Times New Roman" w:cs="Times New Roman"/>
          <w:i/>
          <w:sz w:val="22"/>
          <w:lang w:val="nl-NL"/>
        </w:rPr>
        <w:t>onderhandelen</w:t>
      </w:r>
      <w:r w:rsidR="004D1E05">
        <w:rPr>
          <w:rFonts w:ascii="Times New Roman" w:hAnsi="Times New Roman" w:cs="Times New Roman"/>
          <w:sz w:val="22"/>
          <w:lang w:val="nl-NL"/>
        </w:rPr>
        <w:t xml:space="preserve"> leidt tot legitieme besluiten</w:t>
      </w:r>
      <w:r w:rsidRPr="00FD3AF7">
        <w:rPr>
          <w:rFonts w:ascii="Times New Roman" w:hAnsi="Times New Roman" w:cs="Times New Roman"/>
          <w:sz w:val="22"/>
          <w:lang w:val="nl-NL"/>
        </w:rPr>
        <w:t xml:space="preserve"> (Mansbridge et al 2010; cf. </w:t>
      </w:r>
      <w:proofErr w:type="spellStart"/>
      <w:r w:rsidRPr="00FD3AF7">
        <w:rPr>
          <w:rFonts w:ascii="Times New Roman" w:hAnsi="Times New Roman" w:cs="Times New Roman"/>
          <w:sz w:val="22"/>
          <w:lang w:val="nl-NL"/>
        </w:rPr>
        <w:t>Bellamy</w:t>
      </w:r>
      <w:proofErr w:type="spellEnd"/>
      <w:r w:rsidRPr="00FD3AF7">
        <w:rPr>
          <w:rFonts w:ascii="Times New Roman" w:hAnsi="Times New Roman" w:cs="Times New Roman"/>
          <w:sz w:val="22"/>
          <w:lang w:val="nl-NL"/>
        </w:rPr>
        <w:t xml:space="preserve"> 1999; cf. Weinstock 2013; cf. Wendt 2016). </w:t>
      </w:r>
      <w:r w:rsidR="004D1E05">
        <w:rPr>
          <w:rFonts w:ascii="Times New Roman" w:hAnsi="Times New Roman" w:cs="Times New Roman"/>
          <w:sz w:val="22"/>
          <w:lang w:val="nl-NL"/>
        </w:rPr>
        <w:t>De methode is toegesneden op kwesties die zeer uiteenlopende meningen en gevoelens oproepen:</w:t>
      </w:r>
      <w:r w:rsidRPr="00FD3AF7">
        <w:rPr>
          <w:rFonts w:ascii="Times New Roman" w:hAnsi="Times New Roman" w:cs="Times New Roman"/>
          <w:sz w:val="22"/>
          <w:lang w:val="nl-NL"/>
        </w:rPr>
        <w:t xml:space="preserve"> </w:t>
      </w:r>
      <w:proofErr w:type="spellStart"/>
      <w:r w:rsidRPr="00FD3AF7">
        <w:rPr>
          <w:rFonts w:ascii="Times New Roman" w:hAnsi="Times New Roman" w:cs="Times New Roman"/>
          <w:sz w:val="22"/>
          <w:lang w:val="nl-NL"/>
        </w:rPr>
        <w:t>gender</w:t>
      </w:r>
      <w:proofErr w:type="spellEnd"/>
      <w:r w:rsidRPr="00FD3AF7">
        <w:rPr>
          <w:rFonts w:ascii="Times New Roman" w:hAnsi="Times New Roman" w:cs="Times New Roman"/>
          <w:sz w:val="22"/>
          <w:lang w:val="nl-NL"/>
        </w:rPr>
        <w:t xml:space="preserve"> quota in </w:t>
      </w:r>
      <w:r w:rsidR="004D1E05">
        <w:rPr>
          <w:rFonts w:ascii="Times New Roman" w:hAnsi="Times New Roman" w:cs="Times New Roman"/>
          <w:sz w:val="22"/>
          <w:lang w:val="nl-NL"/>
        </w:rPr>
        <w:t>het bedrijfsleven</w:t>
      </w:r>
      <w:r w:rsidRPr="00FD3AF7">
        <w:rPr>
          <w:rFonts w:ascii="Times New Roman" w:hAnsi="Times New Roman" w:cs="Times New Roman"/>
          <w:sz w:val="22"/>
          <w:lang w:val="nl-NL"/>
        </w:rPr>
        <w:t>, correcti</w:t>
      </w:r>
      <w:r w:rsidR="004D1E05">
        <w:rPr>
          <w:rFonts w:ascii="Times New Roman" w:hAnsi="Times New Roman" w:cs="Times New Roman"/>
          <w:sz w:val="22"/>
          <w:lang w:val="nl-NL"/>
        </w:rPr>
        <w:t>e</w:t>
      </w:r>
      <w:r w:rsidRPr="00FD3AF7">
        <w:rPr>
          <w:rFonts w:ascii="Times New Roman" w:hAnsi="Times New Roman" w:cs="Times New Roman"/>
          <w:sz w:val="22"/>
          <w:lang w:val="nl-NL"/>
        </w:rPr>
        <w:t xml:space="preserve">ve referenda, </w:t>
      </w:r>
      <w:r w:rsidR="004D1E05">
        <w:rPr>
          <w:rFonts w:ascii="Times New Roman" w:hAnsi="Times New Roman" w:cs="Times New Roman"/>
          <w:sz w:val="22"/>
          <w:lang w:val="nl-NL"/>
        </w:rPr>
        <w:t>hoofddoekjes in het onderwijs</w:t>
      </w:r>
      <w:r w:rsidRPr="00FD3AF7">
        <w:rPr>
          <w:rFonts w:ascii="Times New Roman" w:hAnsi="Times New Roman" w:cs="Times New Roman"/>
          <w:sz w:val="22"/>
          <w:lang w:val="nl-NL"/>
        </w:rPr>
        <w:t xml:space="preserve">, </w:t>
      </w:r>
      <w:r w:rsidR="004D1E05">
        <w:rPr>
          <w:rFonts w:ascii="Times New Roman" w:hAnsi="Times New Roman" w:cs="Times New Roman"/>
          <w:sz w:val="22"/>
          <w:lang w:val="nl-NL"/>
        </w:rPr>
        <w:t xml:space="preserve">de </w:t>
      </w:r>
      <w:proofErr w:type="spellStart"/>
      <w:r w:rsidR="004D1E05">
        <w:rPr>
          <w:rFonts w:ascii="Times New Roman" w:hAnsi="Times New Roman" w:cs="Times New Roman"/>
          <w:sz w:val="22"/>
          <w:lang w:val="nl-NL"/>
        </w:rPr>
        <w:t>EU-Turkije</w:t>
      </w:r>
      <w:proofErr w:type="spellEnd"/>
      <w:r w:rsidR="004D1E05">
        <w:rPr>
          <w:rFonts w:ascii="Times New Roman" w:hAnsi="Times New Roman" w:cs="Times New Roman"/>
          <w:sz w:val="22"/>
          <w:lang w:val="nl-NL"/>
        </w:rPr>
        <w:t xml:space="preserve"> deal over vluchtelingen, maar ook de taakverdeling bij een groepsopdracht, of </w:t>
      </w:r>
      <w:r w:rsidR="00FD15D9">
        <w:rPr>
          <w:rFonts w:ascii="Times New Roman" w:hAnsi="Times New Roman" w:cs="Times New Roman"/>
          <w:sz w:val="22"/>
          <w:lang w:val="nl-NL"/>
        </w:rPr>
        <w:t>de verdeling</w:t>
      </w:r>
      <w:r w:rsidR="004D1E05">
        <w:rPr>
          <w:rFonts w:ascii="Times New Roman" w:hAnsi="Times New Roman" w:cs="Times New Roman"/>
          <w:sz w:val="22"/>
          <w:lang w:val="nl-NL"/>
        </w:rPr>
        <w:t xml:space="preserve"> van een feestbudget</w:t>
      </w:r>
      <w:r w:rsidRPr="00FD3AF7">
        <w:rPr>
          <w:rFonts w:ascii="Times New Roman" w:hAnsi="Times New Roman" w:cs="Times New Roman"/>
          <w:sz w:val="22"/>
          <w:lang w:val="nl-NL"/>
        </w:rPr>
        <w:t xml:space="preserve">. </w:t>
      </w:r>
      <w:r w:rsidR="00ED43A8">
        <w:rPr>
          <w:rFonts w:ascii="Times New Roman" w:hAnsi="Times New Roman" w:cs="Times New Roman"/>
          <w:sz w:val="22"/>
          <w:lang w:val="nl-NL"/>
        </w:rPr>
        <w:t xml:space="preserve">Het volgen van de </w:t>
      </w:r>
      <w:r w:rsidRPr="00FD3AF7">
        <w:rPr>
          <w:rFonts w:ascii="Times New Roman" w:hAnsi="Times New Roman" w:cs="Times New Roman"/>
          <w:sz w:val="22"/>
          <w:lang w:val="nl-NL"/>
        </w:rPr>
        <w:t xml:space="preserve">procedure </w:t>
      </w:r>
      <w:r w:rsidR="00ED43A8">
        <w:rPr>
          <w:rFonts w:ascii="Times New Roman" w:hAnsi="Times New Roman" w:cs="Times New Roman"/>
          <w:sz w:val="22"/>
          <w:lang w:val="nl-NL"/>
        </w:rPr>
        <w:t>geeft aanleiding tot het bespreken van de kwaliteit van de uitkomst, alsook tot het reflecteren op het proces.</w:t>
      </w:r>
      <w:r w:rsidRPr="00FD3AF7">
        <w:rPr>
          <w:rFonts w:ascii="Times New Roman" w:hAnsi="Times New Roman" w:cs="Times New Roman"/>
          <w:sz w:val="22"/>
          <w:lang w:val="nl-NL"/>
        </w:rPr>
        <w:t xml:space="preserve"> </w:t>
      </w:r>
    </w:p>
    <w:p w:rsidR="007C7CFE" w:rsidRPr="00FD3AF7" w:rsidRDefault="006233A2" w:rsidP="00D4680A">
      <w:pPr>
        <w:ind w:firstLine="708"/>
        <w:contextualSpacing/>
        <w:rPr>
          <w:rFonts w:ascii="Times New Roman" w:hAnsi="Times New Roman" w:cs="Times New Roman"/>
          <w:sz w:val="22"/>
          <w:lang w:val="nl-NL"/>
        </w:rPr>
      </w:pPr>
      <w:r>
        <w:rPr>
          <w:rFonts w:ascii="Times New Roman" w:hAnsi="Times New Roman" w:cs="Times New Roman"/>
          <w:sz w:val="22"/>
          <w:lang w:val="nl-NL"/>
        </w:rPr>
        <w:t xml:space="preserve">De methode is bedoeld voor zowel leerlingen </w:t>
      </w:r>
      <w:r w:rsidR="00DE0A5C">
        <w:rPr>
          <w:rFonts w:ascii="Times New Roman" w:hAnsi="Times New Roman" w:cs="Times New Roman"/>
          <w:sz w:val="22"/>
          <w:lang w:val="nl-NL"/>
        </w:rPr>
        <w:t>in</w:t>
      </w:r>
      <w:r>
        <w:rPr>
          <w:rFonts w:ascii="Times New Roman" w:hAnsi="Times New Roman" w:cs="Times New Roman"/>
          <w:sz w:val="22"/>
          <w:lang w:val="nl-NL"/>
        </w:rPr>
        <w:t xml:space="preserve"> het voortgezet onderwijs </w:t>
      </w:r>
      <w:r w:rsidR="00FD15D9">
        <w:rPr>
          <w:rFonts w:ascii="Times New Roman" w:hAnsi="Times New Roman" w:cs="Times New Roman"/>
          <w:sz w:val="22"/>
          <w:lang w:val="nl-NL"/>
        </w:rPr>
        <w:t>als</w:t>
      </w:r>
      <w:r>
        <w:rPr>
          <w:rFonts w:ascii="Times New Roman" w:hAnsi="Times New Roman" w:cs="Times New Roman"/>
          <w:sz w:val="22"/>
          <w:lang w:val="nl-NL"/>
        </w:rPr>
        <w:t xml:space="preserve"> studenten in het middelbaar en hoger onderwijs. Debatteren en discussiëren zijn een vast onderdeel gaan vormen van </w:t>
      </w:r>
      <w:r w:rsidR="00FD15D9">
        <w:rPr>
          <w:rFonts w:ascii="Times New Roman" w:hAnsi="Times New Roman" w:cs="Times New Roman"/>
          <w:sz w:val="22"/>
          <w:lang w:val="nl-NL"/>
        </w:rPr>
        <w:t>veel</w:t>
      </w:r>
      <w:r>
        <w:rPr>
          <w:rFonts w:ascii="Times New Roman" w:hAnsi="Times New Roman" w:cs="Times New Roman"/>
          <w:sz w:val="22"/>
          <w:lang w:val="nl-NL"/>
        </w:rPr>
        <w:t xml:space="preserve"> curricul</w:t>
      </w:r>
      <w:r w:rsidR="00FD15D9">
        <w:rPr>
          <w:rFonts w:ascii="Times New Roman" w:hAnsi="Times New Roman" w:cs="Times New Roman"/>
          <w:sz w:val="22"/>
          <w:lang w:val="nl-NL"/>
        </w:rPr>
        <w:t>a</w:t>
      </w:r>
      <w:r>
        <w:rPr>
          <w:rFonts w:ascii="Times New Roman" w:hAnsi="Times New Roman" w:cs="Times New Roman"/>
          <w:sz w:val="22"/>
          <w:lang w:val="nl-NL"/>
        </w:rPr>
        <w:t xml:space="preserve">. Tussenweg </w:t>
      </w:r>
      <w:r w:rsidR="00DE0A5C">
        <w:rPr>
          <w:rFonts w:ascii="Times New Roman" w:hAnsi="Times New Roman" w:cs="Times New Roman"/>
          <w:sz w:val="22"/>
          <w:lang w:val="nl-NL"/>
        </w:rPr>
        <w:t xml:space="preserve">kan </w:t>
      </w:r>
      <w:r>
        <w:rPr>
          <w:rFonts w:ascii="Times New Roman" w:hAnsi="Times New Roman" w:cs="Times New Roman"/>
          <w:sz w:val="22"/>
          <w:lang w:val="nl-NL"/>
        </w:rPr>
        <w:t>een speciale plek in</w:t>
      </w:r>
      <w:r w:rsidR="00DE0A5C">
        <w:rPr>
          <w:rFonts w:ascii="Times New Roman" w:hAnsi="Times New Roman" w:cs="Times New Roman"/>
          <w:sz w:val="22"/>
          <w:lang w:val="nl-NL"/>
        </w:rPr>
        <w:t>nemen</w:t>
      </w:r>
      <w:r>
        <w:rPr>
          <w:rFonts w:ascii="Times New Roman" w:hAnsi="Times New Roman" w:cs="Times New Roman"/>
          <w:sz w:val="22"/>
          <w:lang w:val="nl-NL"/>
        </w:rPr>
        <w:t>. Het is er niet op gericht te achterhalen wie gelijk heeft, maar met welk compromis, gebaseerd op wederzijdse concessies, beide partijen kunnen leven, ondanks hun verschil van mening</w:t>
      </w:r>
      <w:r w:rsidR="00DE0A5C">
        <w:rPr>
          <w:rFonts w:ascii="Times New Roman" w:hAnsi="Times New Roman" w:cs="Times New Roman"/>
          <w:sz w:val="22"/>
          <w:lang w:val="nl-NL"/>
        </w:rPr>
        <w:t xml:space="preserve"> – dat ongemoeid wordt gelaten</w:t>
      </w:r>
      <w:r>
        <w:rPr>
          <w:rFonts w:ascii="Times New Roman" w:hAnsi="Times New Roman" w:cs="Times New Roman"/>
          <w:sz w:val="22"/>
          <w:lang w:val="nl-NL"/>
        </w:rPr>
        <w:t xml:space="preserve">. Verder is het argumenteren niet competitief en gericht op weerlegging, maar coöperatief en gericht op een </w:t>
      </w:r>
      <w:r w:rsidR="00BA16FB">
        <w:rPr>
          <w:rFonts w:ascii="Times New Roman" w:hAnsi="Times New Roman" w:cs="Times New Roman"/>
          <w:sz w:val="22"/>
          <w:lang w:val="nl-NL"/>
        </w:rPr>
        <w:t>compromis</w:t>
      </w:r>
      <w:r>
        <w:rPr>
          <w:rFonts w:ascii="Times New Roman" w:hAnsi="Times New Roman" w:cs="Times New Roman"/>
          <w:sz w:val="22"/>
          <w:lang w:val="nl-NL"/>
        </w:rPr>
        <w:t xml:space="preserve"> dat recht doet aan de uiteenlopende gezichtspunten. </w:t>
      </w:r>
      <w:r w:rsidR="00BA16FB">
        <w:rPr>
          <w:rFonts w:ascii="Times New Roman" w:hAnsi="Times New Roman" w:cs="Times New Roman"/>
          <w:sz w:val="22"/>
          <w:lang w:val="nl-NL"/>
        </w:rPr>
        <w:t xml:space="preserve">In onze visie zouden jonge mensen een visie moeten ontwikkelen op de contouren van wat mag gelden als een </w:t>
      </w:r>
      <w:r w:rsidR="00BA16FB" w:rsidRPr="00FC67F2">
        <w:rPr>
          <w:rFonts w:ascii="Times New Roman" w:hAnsi="Times New Roman" w:cs="Times New Roman"/>
          <w:i/>
          <w:sz w:val="22"/>
          <w:lang w:val="nl-NL"/>
        </w:rPr>
        <w:t>redelijk compromis</w:t>
      </w:r>
      <w:r w:rsidR="00BA16FB">
        <w:rPr>
          <w:rFonts w:ascii="Times New Roman" w:hAnsi="Times New Roman" w:cs="Times New Roman"/>
          <w:sz w:val="22"/>
          <w:lang w:val="nl-NL"/>
        </w:rPr>
        <w:t xml:space="preserve">, en zouden we </w:t>
      </w:r>
      <w:r w:rsidR="00FD15D9">
        <w:rPr>
          <w:rFonts w:ascii="Times New Roman" w:hAnsi="Times New Roman" w:cs="Times New Roman"/>
          <w:sz w:val="22"/>
          <w:lang w:val="nl-NL"/>
        </w:rPr>
        <w:t>hen</w:t>
      </w:r>
      <w:r w:rsidR="00BA16FB">
        <w:rPr>
          <w:rFonts w:ascii="Times New Roman" w:hAnsi="Times New Roman" w:cs="Times New Roman"/>
          <w:sz w:val="22"/>
          <w:lang w:val="nl-NL"/>
        </w:rPr>
        <w:t xml:space="preserve"> in staat moeten stellen om hun </w:t>
      </w:r>
      <w:r w:rsidR="00FC67F2">
        <w:rPr>
          <w:rFonts w:ascii="Times New Roman" w:hAnsi="Times New Roman" w:cs="Times New Roman"/>
          <w:sz w:val="22"/>
          <w:lang w:val="nl-NL"/>
        </w:rPr>
        <w:t xml:space="preserve">burgerschapsvaardigheden </w:t>
      </w:r>
      <w:r w:rsidR="00BA16FB">
        <w:rPr>
          <w:rFonts w:ascii="Times New Roman" w:hAnsi="Times New Roman" w:cs="Times New Roman"/>
          <w:sz w:val="22"/>
          <w:lang w:val="nl-NL"/>
        </w:rPr>
        <w:t xml:space="preserve">aan te scherpen op het gebied van </w:t>
      </w:r>
      <w:r w:rsidR="00FC67F2">
        <w:rPr>
          <w:rFonts w:ascii="Times New Roman" w:hAnsi="Times New Roman" w:cs="Times New Roman"/>
          <w:sz w:val="22"/>
          <w:lang w:val="nl-NL"/>
        </w:rPr>
        <w:t>deliberatief onderhandelen</w:t>
      </w:r>
      <w:r w:rsidR="00BA16FB">
        <w:rPr>
          <w:rFonts w:ascii="Times New Roman" w:hAnsi="Times New Roman" w:cs="Times New Roman"/>
          <w:sz w:val="22"/>
          <w:lang w:val="nl-NL"/>
        </w:rPr>
        <w:t xml:space="preserve"> </w:t>
      </w:r>
      <w:r w:rsidR="000F77D5" w:rsidRPr="00FD3AF7">
        <w:rPr>
          <w:rFonts w:ascii="Times New Roman" w:hAnsi="Times New Roman" w:cs="Times New Roman"/>
          <w:sz w:val="22"/>
          <w:lang w:val="nl-NL"/>
        </w:rPr>
        <w:t>(cf. Platform Onderwijs2032, 2016)</w:t>
      </w:r>
      <w:r w:rsidR="005C7087" w:rsidRPr="00FD3AF7">
        <w:rPr>
          <w:rFonts w:ascii="Times New Roman" w:hAnsi="Times New Roman" w:cs="Times New Roman"/>
          <w:sz w:val="22"/>
          <w:lang w:val="nl-NL"/>
        </w:rPr>
        <w:t>.</w:t>
      </w:r>
    </w:p>
    <w:p w:rsidR="004A5AA2" w:rsidRPr="00FD3AF7" w:rsidRDefault="00D4680A" w:rsidP="007C7CFE">
      <w:pPr>
        <w:tabs>
          <w:tab w:val="num" w:pos="720"/>
        </w:tabs>
        <w:spacing w:after="0"/>
        <w:rPr>
          <w:rFonts w:ascii="Times New Roman" w:hAnsi="Times New Roman" w:cs="Times New Roman"/>
          <w:sz w:val="22"/>
          <w:lang w:val="nl-NL"/>
        </w:rPr>
      </w:pPr>
      <w:r w:rsidRPr="00FD3AF7">
        <w:rPr>
          <w:rFonts w:ascii="Times New Roman" w:hAnsi="Times New Roman" w:cs="Times New Roman"/>
          <w:sz w:val="22"/>
          <w:lang w:val="nl-NL"/>
        </w:rPr>
        <w:tab/>
      </w:r>
      <w:r w:rsidR="00BA16FB">
        <w:rPr>
          <w:rFonts w:ascii="Times New Roman" w:hAnsi="Times New Roman" w:cs="Times New Roman"/>
          <w:sz w:val="22"/>
          <w:lang w:val="nl-NL"/>
        </w:rPr>
        <w:t>De eerste twee delen van de procedure zijn gericht op het bevorderen van diversiteit, terwijl de derde gericht is op overeenstemming.</w:t>
      </w:r>
      <w:r w:rsidR="00A667DB" w:rsidRPr="00FD3AF7">
        <w:rPr>
          <w:rFonts w:ascii="Times New Roman" w:hAnsi="Times New Roman" w:cs="Times New Roman"/>
          <w:sz w:val="22"/>
          <w:lang w:val="nl-NL"/>
        </w:rPr>
        <w:t xml:space="preserve"> </w:t>
      </w:r>
      <w:r w:rsidR="00BA16FB">
        <w:rPr>
          <w:rFonts w:ascii="Times New Roman" w:hAnsi="Times New Roman" w:cs="Times New Roman"/>
          <w:sz w:val="22"/>
          <w:lang w:val="nl-NL"/>
        </w:rPr>
        <w:t xml:space="preserve">Deel 1 draait om meningsvorming en het verwoorden van beweegredenen, d.w.z. van de waarden en beginselen waarmee de deelnemers hun mening </w:t>
      </w:r>
      <w:r w:rsidR="00F54296">
        <w:rPr>
          <w:rFonts w:ascii="Times New Roman" w:hAnsi="Times New Roman" w:cs="Times New Roman"/>
          <w:sz w:val="22"/>
          <w:lang w:val="nl-NL"/>
        </w:rPr>
        <w:t>uitleggen</w:t>
      </w:r>
      <w:r w:rsidR="00BA16FB">
        <w:rPr>
          <w:rFonts w:ascii="Times New Roman" w:hAnsi="Times New Roman" w:cs="Times New Roman"/>
          <w:sz w:val="22"/>
          <w:lang w:val="nl-NL"/>
        </w:rPr>
        <w:t>.</w:t>
      </w:r>
      <w:r w:rsidR="00F54296">
        <w:rPr>
          <w:rFonts w:ascii="Times New Roman" w:hAnsi="Times New Roman" w:cs="Times New Roman"/>
          <w:sz w:val="22"/>
          <w:lang w:val="nl-NL"/>
        </w:rPr>
        <w:t xml:space="preserve"> In deel 2</w:t>
      </w:r>
      <w:r w:rsidRPr="00FD3AF7">
        <w:rPr>
          <w:rFonts w:ascii="Times New Roman" w:hAnsi="Times New Roman" w:cs="Times New Roman"/>
          <w:sz w:val="22"/>
          <w:lang w:val="nl-NL"/>
        </w:rPr>
        <w:t xml:space="preserve"> </w:t>
      </w:r>
      <w:r w:rsidR="00F54296">
        <w:rPr>
          <w:rFonts w:ascii="Times New Roman" w:hAnsi="Times New Roman" w:cs="Times New Roman"/>
          <w:sz w:val="22"/>
          <w:lang w:val="nl-NL"/>
        </w:rPr>
        <w:t>on</w:t>
      </w:r>
      <w:r w:rsidR="00FC67F2">
        <w:rPr>
          <w:rFonts w:ascii="Times New Roman" w:hAnsi="Times New Roman" w:cs="Times New Roman"/>
          <w:sz w:val="22"/>
          <w:lang w:val="nl-NL"/>
        </w:rPr>
        <w:t>t</w:t>
      </w:r>
      <w:r w:rsidR="00F54296">
        <w:rPr>
          <w:rFonts w:ascii="Times New Roman" w:hAnsi="Times New Roman" w:cs="Times New Roman"/>
          <w:sz w:val="22"/>
          <w:lang w:val="nl-NL"/>
        </w:rPr>
        <w:t>wikkelen de deelnemers een breed scala aan verschillende mogelijke compromisoplossingen.</w:t>
      </w:r>
      <w:r w:rsidR="001025C8" w:rsidRPr="00FD3AF7">
        <w:rPr>
          <w:rFonts w:ascii="Times New Roman" w:hAnsi="Times New Roman" w:cs="Times New Roman"/>
          <w:sz w:val="22"/>
          <w:lang w:val="nl-NL"/>
        </w:rPr>
        <w:t xml:space="preserve"> </w:t>
      </w:r>
      <w:r w:rsidR="00F54296">
        <w:rPr>
          <w:rFonts w:ascii="Times New Roman" w:hAnsi="Times New Roman" w:cs="Times New Roman"/>
          <w:sz w:val="22"/>
          <w:lang w:val="nl-NL"/>
        </w:rPr>
        <w:t xml:space="preserve">Deel 3 betreft het stapsgewijs ontwikkelen van een </w:t>
      </w:r>
      <w:r w:rsidR="00FC67F2">
        <w:rPr>
          <w:rFonts w:ascii="Times New Roman" w:hAnsi="Times New Roman" w:cs="Times New Roman"/>
          <w:sz w:val="22"/>
          <w:lang w:val="nl-NL"/>
        </w:rPr>
        <w:t xml:space="preserve">gezamenlijk gedragen </w:t>
      </w:r>
      <w:r w:rsidR="00F54296">
        <w:rPr>
          <w:rFonts w:ascii="Times New Roman" w:hAnsi="Times New Roman" w:cs="Times New Roman"/>
          <w:sz w:val="22"/>
          <w:lang w:val="nl-NL"/>
        </w:rPr>
        <w:t xml:space="preserve">compromis dat recht doet aan de </w:t>
      </w:r>
      <w:r w:rsidR="00FC67F2">
        <w:rPr>
          <w:rFonts w:ascii="Times New Roman" w:hAnsi="Times New Roman" w:cs="Times New Roman"/>
          <w:sz w:val="22"/>
          <w:lang w:val="nl-NL"/>
        </w:rPr>
        <w:t xml:space="preserve">diverse </w:t>
      </w:r>
      <w:r w:rsidR="00F54296">
        <w:rPr>
          <w:rFonts w:ascii="Times New Roman" w:hAnsi="Times New Roman" w:cs="Times New Roman"/>
          <w:sz w:val="22"/>
          <w:lang w:val="nl-NL"/>
        </w:rPr>
        <w:t>beweegredenen. De deelnemers redene</w:t>
      </w:r>
      <w:r w:rsidR="00DE0A5C">
        <w:rPr>
          <w:rFonts w:ascii="Times New Roman" w:hAnsi="Times New Roman" w:cs="Times New Roman"/>
          <w:sz w:val="22"/>
          <w:lang w:val="nl-NL"/>
        </w:rPr>
        <w:t>re</w:t>
      </w:r>
      <w:r w:rsidR="00F54296">
        <w:rPr>
          <w:rFonts w:ascii="Times New Roman" w:hAnsi="Times New Roman" w:cs="Times New Roman"/>
          <w:sz w:val="22"/>
          <w:lang w:val="nl-NL"/>
        </w:rPr>
        <w:t xml:space="preserve">n en argumenteren: Niet om elkaar te overtuigen van de door hen </w:t>
      </w:r>
      <w:r w:rsidR="00DE0A5C">
        <w:rPr>
          <w:rFonts w:ascii="Times New Roman" w:hAnsi="Times New Roman" w:cs="Times New Roman"/>
          <w:sz w:val="22"/>
          <w:lang w:val="nl-NL"/>
        </w:rPr>
        <w:t>verkozen</w:t>
      </w:r>
      <w:r w:rsidR="00F54296">
        <w:rPr>
          <w:rFonts w:ascii="Times New Roman" w:hAnsi="Times New Roman" w:cs="Times New Roman"/>
          <w:sz w:val="22"/>
          <w:lang w:val="nl-NL"/>
        </w:rPr>
        <w:t xml:space="preserve"> beleidsoplossing, maar om uit te leggen wat hen beweegt en om uit te vinden welke tussenweg het meest opportuun is gezien de bestaande meningsverschillen </w:t>
      </w:r>
      <w:r w:rsidR="00FD0E99" w:rsidRPr="00FD3AF7">
        <w:rPr>
          <w:rFonts w:ascii="Times New Roman" w:hAnsi="Times New Roman" w:cs="Times New Roman"/>
          <w:sz w:val="22"/>
          <w:lang w:val="nl-NL"/>
        </w:rPr>
        <w:t>(van Laar &amp; Krabbe 2016</w:t>
      </w:r>
      <w:r w:rsidR="00B6756D" w:rsidRPr="00FD3AF7">
        <w:rPr>
          <w:rFonts w:ascii="Times New Roman" w:hAnsi="Times New Roman" w:cs="Times New Roman"/>
          <w:sz w:val="22"/>
          <w:lang w:val="nl-NL"/>
        </w:rPr>
        <w:t xml:space="preserve">; cf. </w:t>
      </w:r>
      <w:proofErr w:type="spellStart"/>
      <w:r w:rsidR="00B6756D" w:rsidRPr="00FD3AF7">
        <w:rPr>
          <w:rFonts w:ascii="Times New Roman" w:hAnsi="Times New Roman" w:cs="Times New Roman"/>
          <w:sz w:val="22"/>
          <w:lang w:val="nl-NL"/>
        </w:rPr>
        <w:t>Holzinger</w:t>
      </w:r>
      <w:proofErr w:type="spellEnd"/>
      <w:r w:rsidR="00B6756D" w:rsidRPr="00FD3AF7">
        <w:rPr>
          <w:rFonts w:ascii="Times New Roman" w:hAnsi="Times New Roman" w:cs="Times New Roman"/>
          <w:sz w:val="22"/>
          <w:lang w:val="nl-NL"/>
        </w:rPr>
        <w:t xml:space="preserve"> 2004; cf. </w:t>
      </w:r>
      <w:proofErr w:type="spellStart"/>
      <w:r w:rsidR="00B6756D" w:rsidRPr="00FD3AF7">
        <w:rPr>
          <w:rFonts w:ascii="Times New Roman" w:hAnsi="Times New Roman" w:cs="Times New Roman"/>
          <w:sz w:val="22"/>
          <w:lang w:val="nl-NL"/>
        </w:rPr>
        <w:t>Amgoud</w:t>
      </w:r>
      <w:proofErr w:type="spellEnd"/>
      <w:r w:rsidR="00B6756D" w:rsidRPr="00FD3AF7">
        <w:rPr>
          <w:rFonts w:ascii="Times New Roman" w:hAnsi="Times New Roman" w:cs="Times New Roman"/>
          <w:sz w:val="22"/>
          <w:lang w:val="nl-NL"/>
        </w:rPr>
        <w:t xml:space="preserve"> and </w:t>
      </w:r>
      <w:proofErr w:type="spellStart"/>
      <w:r w:rsidR="00B6756D" w:rsidRPr="00FD3AF7">
        <w:rPr>
          <w:rFonts w:ascii="Times New Roman" w:hAnsi="Times New Roman" w:cs="Times New Roman"/>
          <w:sz w:val="22"/>
          <w:lang w:val="nl-NL"/>
        </w:rPr>
        <w:t>Prade</w:t>
      </w:r>
      <w:proofErr w:type="spellEnd"/>
      <w:r w:rsidR="00B6756D" w:rsidRPr="00FD3AF7">
        <w:rPr>
          <w:rFonts w:ascii="Times New Roman" w:hAnsi="Times New Roman" w:cs="Times New Roman"/>
          <w:sz w:val="22"/>
          <w:lang w:val="nl-NL"/>
        </w:rPr>
        <w:t xml:space="preserve"> 2006; cf. </w:t>
      </w:r>
      <w:proofErr w:type="spellStart"/>
      <w:r w:rsidR="00B6756D" w:rsidRPr="00FD3AF7">
        <w:rPr>
          <w:rFonts w:ascii="Times New Roman" w:hAnsi="Times New Roman" w:cs="Times New Roman"/>
          <w:sz w:val="22"/>
          <w:lang w:val="nl-NL"/>
        </w:rPr>
        <w:t>Fisher</w:t>
      </w:r>
      <w:proofErr w:type="spellEnd"/>
      <w:r w:rsidR="00B6756D" w:rsidRPr="00FD3AF7">
        <w:rPr>
          <w:rFonts w:ascii="Times New Roman" w:hAnsi="Times New Roman" w:cs="Times New Roman"/>
          <w:sz w:val="22"/>
          <w:lang w:val="nl-NL"/>
        </w:rPr>
        <w:t xml:space="preserve">, </w:t>
      </w:r>
      <w:proofErr w:type="spellStart"/>
      <w:r w:rsidR="00B6756D" w:rsidRPr="00FD3AF7">
        <w:rPr>
          <w:rFonts w:ascii="Times New Roman" w:hAnsi="Times New Roman" w:cs="Times New Roman"/>
          <w:sz w:val="22"/>
          <w:lang w:val="nl-NL"/>
        </w:rPr>
        <w:t>Ury</w:t>
      </w:r>
      <w:proofErr w:type="spellEnd"/>
      <w:r w:rsidR="00B6756D" w:rsidRPr="00FD3AF7">
        <w:rPr>
          <w:rFonts w:ascii="Times New Roman" w:hAnsi="Times New Roman" w:cs="Times New Roman"/>
          <w:sz w:val="22"/>
          <w:lang w:val="nl-NL"/>
        </w:rPr>
        <w:t xml:space="preserve">, and </w:t>
      </w:r>
      <w:proofErr w:type="spellStart"/>
      <w:r w:rsidR="00B6756D" w:rsidRPr="00FD3AF7">
        <w:rPr>
          <w:rFonts w:ascii="Times New Roman" w:hAnsi="Times New Roman" w:cs="Times New Roman"/>
          <w:sz w:val="22"/>
          <w:lang w:val="nl-NL"/>
        </w:rPr>
        <w:t>Patton</w:t>
      </w:r>
      <w:proofErr w:type="spellEnd"/>
      <w:r w:rsidR="00B6756D" w:rsidRPr="00FD3AF7">
        <w:rPr>
          <w:rFonts w:ascii="Times New Roman" w:hAnsi="Times New Roman" w:cs="Times New Roman"/>
          <w:sz w:val="22"/>
          <w:lang w:val="nl-NL"/>
        </w:rPr>
        <w:t xml:space="preserve"> 2011)</w:t>
      </w:r>
      <w:r w:rsidR="001025C8" w:rsidRPr="00FD3AF7">
        <w:rPr>
          <w:rFonts w:ascii="Times New Roman" w:hAnsi="Times New Roman" w:cs="Times New Roman"/>
          <w:sz w:val="22"/>
          <w:lang w:val="nl-NL"/>
        </w:rPr>
        <w:t xml:space="preserve">. </w:t>
      </w:r>
      <w:r w:rsidR="00B15B9E">
        <w:rPr>
          <w:rFonts w:ascii="Times New Roman" w:hAnsi="Times New Roman" w:cs="Times New Roman"/>
          <w:sz w:val="22"/>
          <w:lang w:val="nl-NL"/>
        </w:rPr>
        <w:t xml:space="preserve">Het doel is een overeenkomst die ieder van de deelnemers verkiest </w:t>
      </w:r>
      <w:r w:rsidR="00B15B9E">
        <w:rPr>
          <w:rFonts w:ascii="Times New Roman" w:hAnsi="Times New Roman" w:cs="Times New Roman"/>
          <w:sz w:val="22"/>
          <w:lang w:val="nl-NL"/>
        </w:rPr>
        <w:lastRenderedPageBreak/>
        <w:t xml:space="preserve">boven de </w:t>
      </w:r>
      <w:r w:rsidR="00B6756D" w:rsidRPr="00DE0A5C">
        <w:rPr>
          <w:rFonts w:ascii="Times New Roman" w:hAnsi="Times New Roman" w:cs="Times New Roman"/>
          <w:i/>
          <w:sz w:val="22"/>
          <w:lang w:val="nl-NL"/>
        </w:rPr>
        <w:t xml:space="preserve">status </w:t>
      </w:r>
      <w:proofErr w:type="spellStart"/>
      <w:r w:rsidR="00B6756D" w:rsidRPr="00DE0A5C">
        <w:rPr>
          <w:rFonts w:ascii="Times New Roman" w:hAnsi="Times New Roman" w:cs="Times New Roman"/>
          <w:i/>
          <w:sz w:val="22"/>
          <w:lang w:val="nl-NL"/>
        </w:rPr>
        <w:t>quo</w:t>
      </w:r>
      <w:proofErr w:type="spellEnd"/>
      <w:r w:rsidR="00B6756D" w:rsidRPr="00FD3AF7">
        <w:rPr>
          <w:rFonts w:ascii="Times New Roman" w:hAnsi="Times New Roman" w:cs="Times New Roman"/>
          <w:sz w:val="22"/>
          <w:lang w:val="nl-NL"/>
        </w:rPr>
        <w:t xml:space="preserve"> </w:t>
      </w:r>
      <w:r w:rsidR="00B15B9E">
        <w:rPr>
          <w:rFonts w:ascii="Times New Roman" w:hAnsi="Times New Roman" w:cs="Times New Roman"/>
          <w:sz w:val="22"/>
          <w:lang w:val="nl-NL"/>
        </w:rPr>
        <w:t xml:space="preserve">en die geen verbetering toelaat die de anderen bereid zijn te aanvaarden </w:t>
      </w:r>
      <w:r w:rsidR="00B6756D" w:rsidRPr="00FD3AF7">
        <w:rPr>
          <w:rFonts w:ascii="Times New Roman" w:hAnsi="Times New Roman" w:cs="Times New Roman"/>
          <w:sz w:val="22"/>
          <w:lang w:val="nl-NL"/>
        </w:rPr>
        <w:t>(</w:t>
      </w:r>
      <w:proofErr w:type="spellStart"/>
      <w:r w:rsidR="00B6756D" w:rsidRPr="00FD3AF7">
        <w:rPr>
          <w:rFonts w:ascii="Times New Roman" w:hAnsi="Times New Roman" w:cs="Times New Roman"/>
          <w:sz w:val="22"/>
          <w:lang w:val="nl-NL"/>
        </w:rPr>
        <w:t>Raiffa</w:t>
      </w:r>
      <w:proofErr w:type="spellEnd"/>
      <w:r w:rsidR="00B6756D" w:rsidRPr="00FD3AF7">
        <w:rPr>
          <w:rFonts w:ascii="Times New Roman" w:hAnsi="Times New Roman" w:cs="Times New Roman"/>
          <w:sz w:val="22"/>
          <w:lang w:val="nl-NL"/>
        </w:rPr>
        <w:t xml:space="preserve">, </w:t>
      </w:r>
      <w:proofErr w:type="spellStart"/>
      <w:r w:rsidR="00B6756D" w:rsidRPr="00FD3AF7">
        <w:rPr>
          <w:rFonts w:ascii="Times New Roman" w:hAnsi="Times New Roman" w:cs="Times New Roman"/>
          <w:sz w:val="22"/>
          <w:lang w:val="nl-NL"/>
        </w:rPr>
        <w:t>Richardson</w:t>
      </w:r>
      <w:proofErr w:type="spellEnd"/>
      <w:r w:rsidR="00B6756D" w:rsidRPr="00FD3AF7">
        <w:rPr>
          <w:rFonts w:ascii="Times New Roman" w:hAnsi="Times New Roman" w:cs="Times New Roman"/>
          <w:sz w:val="22"/>
          <w:lang w:val="nl-NL"/>
        </w:rPr>
        <w:t xml:space="preserve"> and </w:t>
      </w:r>
      <w:proofErr w:type="spellStart"/>
      <w:r w:rsidR="00B6756D" w:rsidRPr="00FD3AF7">
        <w:rPr>
          <w:rFonts w:ascii="Times New Roman" w:hAnsi="Times New Roman" w:cs="Times New Roman"/>
          <w:sz w:val="22"/>
          <w:lang w:val="nl-NL"/>
        </w:rPr>
        <w:t>Metcalfe</w:t>
      </w:r>
      <w:proofErr w:type="spellEnd"/>
      <w:r w:rsidR="00B6756D" w:rsidRPr="00FD3AF7">
        <w:rPr>
          <w:rFonts w:ascii="Times New Roman" w:hAnsi="Times New Roman" w:cs="Times New Roman"/>
          <w:sz w:val="22"/>
          <w:lang w:val="nl-NL"/>
        </w:rPr>
        <w:t xml:space="preserve"> 2002). </w:t>
      </w:r>
      <w:r w:rsidR="00B15B9E">
        <w:rPr>
          <w:rFonts w:ascii="Times New Roman" w:hAnsi="Times New Roman" w:cs="Times New Roman"/>
          <w:sz w:val="22"/>
          <w:lang w:val="nl-NL"/>
        </w:rPr>
        <w:t>Met een eenvoudige boekhouding houden de deelnemers zicht op hun redeneringen.</w:t>
      </w:r>
    </w:p>
    <w:p w:rsidR="00D4680A" w:rsidRPr="00FD3AF7" w:rsidRDefault="003A3A79" w:rsidP="007C7CFE">
      <w:pPr>
        <w:tabs>
          <w:tab w:val="num" w:pos="720"/>
        </w:tabs>
        <w:spacing w:after="0"/>
        <w:rPr>
          <w:rFonts w:ascii="Times New Roman" w:hAnsi="Times New Roman" w:cs="Times New Roman"/>
          <w:sz w:val="22"/>
          <w:lang w:val="nl-NL"/>
        </w:rPr>
      </w:pPr>
      <w:r w:rsidRPr="00FD3AF7">
        <w:rPr>
          <w:rFonts w:ascii="Times New Roman" w:hAnsi="Times New Roman" w:cs="Times New Roman"/>
          <w:sz w:val="22"/>
          <w:lang w:val="nl-NL"/>
        </w:rPr>
        <w:tab/>
      </w:r>
      <w:r w:rsidR="00B15B9E">
        <w:rPr>
          <w:rFonts w:ascii="Times New Roman" w:hAnsi="Times New Roman" w:cs="Times New Roman"/>
          <w:sz w:val="22"/>
          <w:lang w:val="nl-NL"/>
        </w:rPr>
        <w:t>Tussenweg kan gebruikt worden om een scala aan leerdoelen te bereiken:</w:t>
      </w:r>
      <w:r w:rsidR="009450B7" w:rsidRPr="00FD3AF7">
        <w:rPr>
          <w:rFonts w:ascii="Times New Roman" w:hAnsi="Times New Roman" w:cs="Times New Roman"/>
          <w:sz w:val="22"/>
          <w:lang w:val="nl-NL"/>
        </w:rPr>
        <w:t xml:space="preserve"> a) </w:t>
      </w:r>
      <w:r w:rsidR="00B15B9E">
        <w:rPr>
          <w:rFonts w:ascii="Times New Roman" w:hAnsi="Times New Roman" w:cs="Times New Roman"/>
          <w:sz w:val="22"/>
          <w:lang w:val="nl-NL"/>
        </w:rPr>
        <w:t>inzicht verwerven in (historische en actuele) publieke controverses en politieke processen</w:t>
      </w:r>
      <w:r w:rsidR="009450B7" w:rsidRPr="00FD3AF7">
        <w:rPr>
          <w:rFonts w:ascii="Times New Roman" w:hAnsi="Times New Roman" w:cs="Times New Roman"/>
          <w:sz w:val="22"/>
          <w:lang w:val="nl-NL"/>
        </w:rPr>
        <w:t xml:space="preserve">; b) </w:t>
      </w:r>
      <w:r w:rsidR="00B15B9E">
        <w:rPr>
          <w:rFonts w:ascii="Times New Roman" w:hAnsi="Times New Roman" w:cs="Times New Roman"/>
          <w:sz w:val="22"/>
          <w:lang w:val="nl-NL"/>
        </w:rPr>
        <w:t>een visie ontwikkelen op de deugden en ondeugden van compromissen</w:t>
      </w:r>
      <w:r w:rsidR="009450B7" w:rsidRPr="00FD3AF7">
        <w:rPr>
          <w:rFonts w:ascii="Times New Roman" w:hAnsi="Times New Roman" w:cs="Times New Roman"/>
          <w:sz w:val="22"/>
          <w:lang w:val="nl-NL"/>
        </w:rPr>
        <w:t xml:space="preserve">; c) </w:t>
      </w:r>
      <w:r w:rsidR="00B15B9E">
        <w:rPr>
          <w:rFonts w:ascii="Times New Roman" w:hAnsi="Times New Roman" w:cs="Times New Roman"/>
          <w:sz w:val="22"/>
          <w:lang w:val="nl-NL"/>
        </w:rPr>
        <w:t>kennis opdoen van de voorwaarden voor vruchtbaar onderhandelen</w:t>
      </w:r>
      <w:r w:rsidR="009450B7" w:rsidRPr="00FD3AF7">
        <w:rPr>
          <w:rFonts w:ascii="Times New Roman" w:hAnsi="Times New Roman" w:cs="Times New Roman"/>
          <w:sz w:val="22"/>
          <w:lang w:val="nl-NL"/>
        </w:rPr>
        <w:t xml:space="preserve">; d) </w:t>
      </w:r>
      <w:r w:rsidR="00B15B9E">
        <w:rPr>
          <w:rFonts w:ascii="Times New Roman" w:hAnsi="Times New Roman" w:cs="Times New Roman"/>
          <w:sz w:val="22"/>
          <w:lang w:val="nl-NL"/>
        </w:rPr>
        <w:t>ontwikkelen van vaardigheden op het gebied van samenwerkend argumenteren, gespreksvoering, luisteren, en collectief probleemoplossen</w:t>
      </w:r>
      <w:r w:rsidR="009450B7" w:rsidRPr="00FD3AF7">
        <w:rPr>
          <w:rFonts w:ascii="Times New Roman" w:hAnsi="Times New Roman" w:cs="Times New Roman"/>
          <w:sz w:val="22"/>
          <w:lang w:val="nl-NL"/>
        </w:rPr>
        <w:t>; e)</w:t>
      </w:r>
      <w:r w:rsidR="00FD0E99" w:rsidRPr="00FD3AF7">
        <w:rPr>
          <w:rFonts w:ascii="Times New Roman" w:hAnsi="Times New Roman" w:cs="Times New Roman"/>
          <w:sz w:val="22"/>
          <w:lang w:val="nl-NL"/>
        </w:rPr>
        <w:t xml:space="preserve"> </w:t>
      </w:r>
      <w:r w:rsidR="00B15B9E">
        <w:rPr>
          <w:rFonts w:ascii="Times New Roman" w:hAnsi="Times New Roman" w:cs="Times New Roman"/>
          <w:sz w:val="22"/>
          <w:lang w:val="nl-NL"/>
        </w:rPr>
        <w:t>verhogen van morele en politieke sensitiviteit</w:t>
      </w:r>
      <w:r w:rsidR="009450B7" w:rsidRPr="00FD3AF7">
        <w:rPr>
          <w:rFonts w:ascii="Times New Roman" w:hAnsi="Times New Roman" w:cs="Times New Roman"/>
          <w:sz w:val="22"/>
          <w:lang w:val="nl-NL"/>
        </w:rPr>
        <w:t>, empath</w:t>
      </w:r>
      <w:r w:rsidR="00B15B9E">
        <w:rPr>
          <w:rFonts w:ascii="Times New Roman" w:hAnsi="Times New Roman" w:cs="Times New Roman"/>
          <w:sz w:val="22"/>
          <w:lang w:val="nl-NL"/>
        </w:rPr>
        <w:t>ie</w:t>
      </w:r>
      <w:r w:rsidR="009450B7" w:rsidRPr="00FD3AF7">
        <w:rPr>
          <w:rFonts w:ascii="Times New Roman" w:hAnsi="Times New Roman" w:cs="Times New Roman"/>
          <w:sz w:val="22"/>
          <w:lang w:val="nl-NL"/>
        </w:rPr>
        <w:t xml:space="preserve">, </w:t>
      </w:r>
      <w:r w:rsidR="00B15B9E">
        <w:rPr>
          <w:rFonts w:ascii="Times New Roman" w:hAnsi="Times New Roman" w:cs="Times New Roman"/>
          <w:sz w:val="22"/>
          <w:lang w:val="nl-NL"/>
        </w:rPr>
        <w:t>compromisbereidheid, integriteit</w:t>
      </w:r>
      <w:r w:rsidR="009450B7" w:rsidRPr="00FD3AF7">
        <w:rPr>
          <w:rFonts w:ascii="Times New Roman" w:hAnsi="Times New Roman" w:cs="Times New Roman"/>
          <w:sz w:val="22"/>
          <w:lang w:val="nl-NL"/>
        </w:rPr>
        <w:t xml:space="preserve">; f) </w:t>
      </w:r>
      <w:r w:rsidR="00B15B9E">
        <w:rPr>
          <w:rFonts w:ascii="Times New Roman" w:hAnsi="Times New Roman" w:cs="Times New Roman"/>
          <w:sz w:val="22"/>
          <w:lang w:val="nl-NL"/>
        </w:rPr>
        <w:t>verkleinen van zowel polarisatie als groepsdenken</w:t>
      </w:r>
      <w:r w:rsidR="009450B7" w:rsidRPr="00FD3AF7">
        <w:rPr>
          <w:rFonts w:ascii="Times New Roman" w:hAnsi="Times New Roman" w:cs="Times New Roman"/>
          <w:sz w:val="22"/>
          <w:lang w:val="nl-NL"/>
        </w:rPr>
        <w:t>.</w:t>
      </w:r>
    </w:p>
    <w:p w:rsidR="00B93070" w:rsidRPr="00FD3AF7" w:rsidRDefault="00B93070" w:rsidP="00826B73">
      <w:pPr>
        <w:contextualSpacing/>
        <w:rPr>
          <w:rFonts w:ascii="Times New Roman" w:hAnsi="Times New Roman" w:cs="Times New Roman"/>
          <w:b/>
          <w:sz w:val="22"/>
          <w:lang w:val="nl-NL"/>
        </w:rPr>
      </w:pPr>
    </w:p>
    <w:p w:rsidR="00F2465C" w:rsidRDefault="00B15B9E" w:rsidP="00826B73">
      <w:pPr>
        <w:contextualSpacing/>
        <w:rPr>
          <w:rFonts w:ascii="Times New Roman" w:hAnsi="Times New Roman" w:cs="Times New Roman"/>
          <w:b/>
          <w:sz w:val="22"/>
          <w:lang w:val="nl-NL"/>
        </w:rPr>
      </w:pPr>
      <w:r>
        <w:rPr>
          <w:rFonts w:ascii="Times New Roman" w:hAnsi="Times New Roman" w:cs="Times New Roman"/>
          <w:b/>
          <w:sz w:val="22"/>
          <w:lang w:val="nl-NL"/>
        </w:rPr>
        <w:t>Verwijzingen</w:t>
      </w:r>
    </w:p>
    <w:p w:rsidR="00B15B9E" w:rsidRPr="00FD3AF7" w:rsidRDefault="00B15B9E" w:rsidP="00826B73">
      <w:pPr>
        <w:contextualSpacing/>
        <w:rPr>
          <w:rFonts w:ascii="Times New Roman" w:hAnsi="Times New Roman" w:cs="Times New Roman"/>
          <w:b/>
          <w:sz w:val="22"/>
          <w:lang w:val="nl-NL"/>
        </w:rPr>
      </w:pPr>
    </w:p>
    <w:p w:rsidR="00F2465C" w:rsidRPr="00FD3AF7" w:rsidRDefault="00F2465C" w:rsidP="00F2465C">
      <w:pPr>
        <w:spacing w:after="0" w:line="240" w:lineRule="auto"/>
        <w:ind w:left="567" w:hanging="567"/>
        <w:rPr>
          <w:rFonts w:ascii="Times New Roman" w:eastAsia="Calibri" w:hAnsi="Times New Roman" w:cs="Times New Roman"/>
          <w:sz w:val="22"/>
          <w:lang w:val="nl-NL"/>
        </w:rPr>
      </w:pPr>
      <w:proofErr w:type="spellStart"/>
      <w:r w:rsidRPr="00FD3AF7">
        <w:rPr>
          <w:rFonts w:ascii="Times New Roman" w:eastAsia="Calibri" w:hAnsi="Times New Roman" w:cs="Times New Roman"/>
          <w:sz w:val="22"/>
          <w:lang w:val="nl-NL"/>
        </w:rPr>
        <w:t>Amgoud</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Leila</w:t>
      </w:r>
      <w:proofErr w:type="spellEnd"/>
      <w:r w:rsidRPr="00FD3AF7">
        <w:rPr>
          <w:rFonts w:ascii="Times New Roman" w:eastAsia="Calibri" w:hAnsi="Times New Roman" w:cs="Times New Roman"/>
          <w:sz w:val="22"/>
          <w:lang w:val="nl-NL"/>
        </w:rPr>
        <w:t xml:space="preserve">, and Henri </w:t>
      </w:r>
      <w:proofErr w:type="spellStart"/>
      <w:r w:rsidRPr="00FD3AF7">
        <w:rPr>
          <w:rFonts w:ascii="Times New Roman" w:eastAsia="Calibri" w:hAnsi="Times New Roman" w:cs="Times New Roman"/>
          <w:sz w:val="22"/>
          <w:lang w:val="nl-NL"/>
        </w:rPr>
        <w:t>Prade</w:t>
      </w:r>
      <w:proofErr w:type="spellEnd"/>
      <w:r w:rsidRPr="00FD3AF7">
        <w:rPr>
          <w:rFonts w:ascii="Times New Roman" w:eastAsia="Calibri" w:hAnsi="Times New Roman" w:cs="Times New Roman"/>
          <w:sz w:val="22"/>
          <w:lang w:val="nl-NL"/>
        </w:rPr>
        <w:t xml:space="preserve"> (2006). </w:t>
      </w:r>
      <w:proofErr w:type="spellStart"/>
      <w:r w:rsidRPr="00FD3AF7">
        <w:rPr>
          <w:rFonts w:ascii="Times New Roman" w:eastAsia="Calibri" w:hAnsi="Times New Roman" w:cs="Times New Roman"/>
          <w:sz w:val="22"/>
          <w:lang w:val="nl-NL"/>
        </w:rPr>
        <w:t>Formal</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Handling</w:t>
      </w:r>
      <w:proofErr w:type="spellEnd"/>
      <w:r w:rsidRPr="00FD3AF7">
        <w:rPr>
          <w:rFonts w:ascii="Times New Roman" w:eastAsia="Calibri" w:hAnsi="Times New Roman" w:cs="Times New Roman"/>
          <w:sz w:val="22"/>
          <w:lang w:val="nl-NL"/>
        </w:rPr>
        <w:t xml:space="preserve"> of </w:t>
      </w:r>
      <w:proofErr w:type="spellStart"/>
      <w:r w:rsidRPr="00FD3AF7">
        <w:rPr>
          <w:rFonts w:ascii="Times New Roman" w:eastAsia="Calibri" w:hAnsi="Times New Roman" w:cs="Times New Roman"/>
          <w:sz w:val="22"/>
          <w:lang w:val="nl-NL"/>
        </w:rPr>
        <w:t>Threats</w:t>
      </w:r>
      <w:proofErr w:type="spellEnd"/>
      <w:r w:rsidRPr="00FD3AF7">
        <w:rPr>
          <w:rFonts w:ascii="Times New Roman" w:eastAsia="Calibri" w:hAnsi="Times New Roman" w:cs="Times New Roman"/>
          <w:sz w:val="22"/>
          <w:lang w:val="nl-NL"/>
        </w:rPr>
        <w:t xml:space="preserve"> and </w:t>
      </w:r>
      <w:proofErr w:type="spellStart"/>
      <w:r w:rsidRPr="00FD3AF7">
        <w:rPr>
          <w:rFonts w:ascii="Times New Roman" w:eastAsia="Calibri" w:hAnsi="Times New Roman" w:cs="Times New Roman"/>
          <w:sz w:val="22"/>
          <w:lang w:val="nl-NL"/>
        </w:rPr>
        <w:t>Rewards</w:t>
      </w:r>
      <w:proofErr w:type="spellEnd"/>
      <w:r w:rsidRPr="00FD3AF7">
        <w:rPr>
          <w:rFonts w:ascii="Times New Roman" w:eastAsia="Calibri" w:hAnsi="Times New Roman" w:cs="Times New Roman"/>
          <w:sz w:val="22"/>
          <w:lang w:val="nl-NL"/>
        </w:rPr>
        <w:t xml:space="preserve"> in a </w:t>
      </w:r>
      <w:proofErr w:type="spellStart"/>
      <w:r w:rsidRPr="00FD3AF7">
        <w:rPr>
          <w:rFonts w:ascii="Times New Roman" w:eastAsia="Calibri" w:hAnsi="Times New Roman" w:cs="Times New Roman"/>
          <w:sz w:val="22"/>
          <w:lang w:val="nl-NL"/>
        </w:rPr>
        <w:t>Negotiation</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Dialogue</w:t>
      </w:r>
      <w:proofErr w:type="spellEnd"/>
      <w:r w:rsidRPr="00FD3AF7">
        <w:rPr>
          <w:rFonts w:ascii="Times New Roman" w:eastAsia="Calibri" w:hAnsi="Times New Roman" w:cs="Times New Roman"/>
          <w:sz w:val="22"/>
          <w:lang w:val="nl-NL"/>
        </w:rPr>
        <w:t xml:space="preserve">. In: </w:t>
      </w:r>
      <w:proofErr w:type="spellStart"/>
      <w:r w:rsidRPr="00FD3AF7">
        <w:rPr>
          <w:rFonts w:ascii="Times New Roman" w:eastAsia="Calibri" w:hAnsi="Times New Roman" w:cs="Times New Roman"/>
          <w:i/>
          <w:sz w:val="22"/>
          <w:lang w:val="nl-NL"/>
        </w:rPr>
        <w:t>Argumentation</w:t>
      </w:r>
      <w:proofErr w:type="spellEnd"/>
      <w:r w:rsidRPr="00FD3AF7">
        <w:rPr>
          <w:rFonts w:ascii="Times New Roman" w:eastAsia="Calibri" w:hAnsi="Times New Roman" w:cs="Times New Roman"/>
          <w:i/>
          <w:sz w:val="22"/>
          <w:lang w:val="nl-NL"/>
        </w:rPr>
        <w:t xml:space="preserve"> in </w:t>
      </w:r>
      <w:proofErr w:type="spellStart"/>
      <w:r w:rsidRPr="00FD3AF7">
        <w:rPr>
          <w:rFonts w:ascii="Times New Roman" w:eastAsia="Calibri" w:hAnsi="Times New Roman" w:cs="Times New Roman"/>
          <w:i/>
          <w:sz w:val="22"/>
          <w:lang w:val="nl-NL"/>
        </w:rPr>
        <w:t>Multi-Agent</w:t>
      </w:r>
      <w:proofErr w:type="spellEnd"/>
      <w:r w:rsidRPr="00FD3AF7">
        <w:rPr>
          <w:rFonts w:ascii="Times New Roman" w:eastAsia="Calibri" w:hAnsi="Times New Roman" w:cs="Times New Roman"/>
          <w:i/>
          <w:sz w:val="22"/>
          <w:lang w:val="nl-NL"/>
        </w:rPr>
        <w:t xml:space="preserve"> Systems: </w:t>
      </w:r>
      <w:proofErr w:type="spellStart"/>
      <w:r w:rsidRPr="00FD3AF7">
        <w:rPr>
          <w:rFonts w:ascii="Times New Roman" w:eastAsia="Calibri" w:hAnsi="Times New Roman" w:cs="Times New Roman"/>
          <w:i/>
          <w:sz w:val="22"/>
          <w:lang w:val="nl-NL"/>
        </w:rPr>
        <w:t>Second</w:t>
      </w:r>
      <w:proofErr w:type="spellEnd"/>
      <w:r w:rsidRPr="00FD3AF7">
        <w:rPr>
          <w:rFonts w:ascii="Times New Roman" w:eastAsia="Calibri" w:hAnsi="Times New Roman" w:cs="Times New Roman"/>
          <w:i/>
          <w:sz w:val="22"/>
          <w:lang w:val="nl-NL"/>
        </w:rPr>
        <w:t xml:space="preserve"> International Workshop, </w:t>
      </w:r>
      <w:proofErr w:type="spellStart"/>
      <w:r w:rsidRPr="00FD3AF7">
        <w:rPr>
          <w:rFonts w:ascii="Times New Roman" w:eastAsia="Calibri" w:hAnsi="Times New Roman" w:cs="Times New Roman"/>
          <w:i/>
          <w:sz w:val="22"/>
          <w:lang w:val="nl-NL"/>
        </w:rPr>
        <w:t>ArgMA</w:t>
      </w:r>
      <w:r w:rsidRPr="00FD3AF7">
        <w:rPr>
          <w:rFonts w:ascii="Times New Roman" w:eastAsia="Calibri" w:hAnsi="Times New Roman" w:cs="Times New Roman"/>
          <w:sz w:val="22"/>
          <w:lang w:val="nl-NL"/>
        </w:rPr>
        <w:t>S</w:t>
      </w:r>
      <w:proofErr w:type="spellEnd"/>
      <w:r w:rsidRPr="00FD3AF7">
        <w:rPr>
          <w:rFonts w:ascii="Times New Roman" w:eastAsia="Calibri" w:hAnsi="Times New Roman" w:cs="Times New Roman"/>
          <w:sz w:val="22"/>
          <w:lang w:val="nl-NL"/>
        </w:rPr>
        <w:t xml:space="preserve"> 2005, Utrecht, The </w:t>
      </w:r>
      <w:proofErr w:type="spellStart"/>
      <w:r w:rsidRPr="00FD3AF7">
        <w:rPr>
          <w:rFonts w:ascii="Times New Roman" w:eastAsia="Calibri" w:hAnsi="Times New Roman" w:cs="Times New Roman"/>
          <w:sz w:val="22"/>
          <w:lang w:val="nl-NL"/>
        </w:rPr>
        <w:t>Netherlands</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July</w:t>
      </w:r>
      <w:proofErr w:type="spellEnd"/>
      <w:r w:rsidRPr="00FD3AF7">
        <w:rPr>
          <w:rFonts w:ascii="Times New Roman" w:eastAsia="Calibri" w:hAnsi="Times New Roman" w:cs="Times New Roman"/>
          <w:sz w:val="22"/>
          <w:lang w:val="nl-NL"/>
        </w:rPr>
        <w:t xml:space="preserve"> 26, 2005: </w:t>
      </w:r>
      <w:proofErr w:type="spellStart"/>
      <w:r w:rsidRPr="00FD3AF7">
        <w:rPr>
          <w:rFonts w:ascii="Times New Roman" w:eastAsia="Calibri" w:hAnsi="Times New Roman" w:cs="Times New Roman"/>
          <w:sz w:val="22"/>
          <w:lang w:val="nl-NL"/>
        </w:rPr>
        <w:t>Revised</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Selected</w:t>
      </w:r>
      <w:proofErr w:type="spellEnd"/>
      <w:r w:rsidRPr="00FD3AF7">
        <w:rPr>
          <w:rFonts w:ascii="Times New Roman" w:eastAsia="Calibri" w:hAnsi="Times New Roman" w:cs="Times New Roman"/>
          <w:sz w:val="22"/>
          <w:lang w:val="nl-NL"/>
        </w:rPr>
        <w:t xml:space="preserve"> and </w:t>
      </w:r>
      <w:proofErr w:type="spellStart"/>
      <w:r w:rsidRPr="00FD3AF7">
        <w:rPr>
          <w:rFonts w:ascii="Times New Roman" w:eastAsia="Calibri" w:hAnsi="Times New Roman" w:cs="Times New Roman"/>
          <w:sz w:val="22"/>
          <w:lang w:val="nl-NL"/>
        </w:rPr>
        <w:t>Invited</w:t>
      </w:r>
      <w:proofErr w:type="spellEnd"/>
      <w:r w:rsidRPr="00FD3AF7">
        <w:rPr>
          <w:rFonts w:ascii="Times New Roman" w:eastAsia="Calibri" w:hAnsi="Times New Roman" w:cs="Times New Roman"/>
          <w:sz w:val="22"/>
          <w:lang w:val="nl-NL"/>
        </w:rPr>
        <w:t xml:space="preserve"> Papers, ed. </w:t>
      </w:r>
      <w:proofErr w:type="spellStart"/>
      <w:r w:rsidRPr="00FD3AF7">
        <w:rPr>
          <w:rFonts w:ascii="Times New Roman" w:eastAsia="Calibri" w:hAnsi="Times New Roman" w:cs="Times New Roman"/>
          <w:sz w:val="22"/>
          <w:lang w:val="nl-NL"/>
        </w:rPr>
        <w:t>by</w:t>
      </w:r>
      <w:proofErr w:type="spellEnd"/>
      <w:r w:rsidRPr="00FD3AF7">
        <w:rPr>
          <w:rFonts w:ascii="Times New Roman" w:eastAsia="Calibri" w:hAnsi="Times New Roman" w:cs="Times New Roman"/>
          <w:sz w:val="22"/>
          <w:lang w:val="nl-NL"/>
        </w:rPr>
        <w:t xml:space="preserve"> Simon </w:t>
      </w:r>
      <w:proofErr w:type="spellStart"/>
      <w:r w:rsidRPr="00FD3AF7">
        <w:rPr>
          <w:rFonts w:ascii="Times New Roman" w:eastAsia="Calibri" w:hAnsi="Times New Roman" w:cs="Times New Roman"/>
          <w:sz w:val="22"/>
          <w:lang w:val="nl-NL"/>
        </w:rPr>
        <w:t>Parsons</w:t>
      </w:r>
      <w:proofErr w:type="spellEnd"/>
      <w:r w:rsidRPr="00FD3AF7">
        <w:rPr>
          <w:rFonts w:ascii="Times New Roman" w:eastAsia="Calibri" w:hAnsi="Times New Roman" w:cs="Times New Roman"/>
          <w:sz w:val="22"/>
          <w:lang w:val="nl-NL"/>
        </w:rPr>
        <w:t xml:space="preserve">, Nicolas </w:t>
      </w:r>
      <w:proofErr w:type="spellStart"/>
      <w:r w:rsidRPr="00FD3AF7">
        <w:rPr>
          <w:rFonts w:ascii="Times New Roman" w:eastAsia="Calibri" w:hAnsi="Times New Roman" w:cs="Times New Roman"/>
          <w:sz w:val="22"/>
          <w:lang w:val="nl-NL"/>
        </w:rPr>
        <w:t>Maudet</w:t>
      </w:r>
      <w:proofErr w:type="spellEnd"/>
      <w:r w:rsidRPr="00FD3AF7">
        <w:rPr>
          <w:rFonts w:ascii="Times New Roman" w:eastAsia="Calibri" w:hAnsi="Times New Roman" w:cs="Times New Roman"/>
          <w:sz w:val="22"/>
          <w:lang w:val="nl-NL"/>
        </w:rPr>
        <w:t xml:space="preserve">, Pavlos </w:t>
      </w:r>
      <w:proofErr w:type="spellStart"/>
      <w:r w:rsidRPr="00FD3AF7">
        <w:rPr>
          <w:rFonts w:ascii="Times New Roman" w:eastAsia="Calibri" w:hAnsi="Times New Roman" w:cs="Times New Roman"/>
          <w:sz w:val="22"/>
          <w:lang w:val="nl-NL"/>
        </w:rPr>
        <w:t>Moraitis</w:t>
      </w:r>
      <w:proofErr w:type="spellEnd"/>
      <w:r w:rsidRPr="00FD3AF7">
        <w:rPr>
          <w:rFonts w:ascii="Times New Roman" w:eastAsia="Calibri" w:hAnsi="Times New Roman" w:cs="Times New Roman"/>
          <w:sz w:val="22"/>
          <w:lang w:val="nl-NL"/>
        </w:rPr>
        <w:t xml:space="preserve">, and </w:t>
      </w:r>
      <w:proofErr w:type="spellStart"/>
      <w:r w:rsidRPr="00FD3AF7">
        <w:rPr>
          <w:rFonts w:ascii="Times New Roman" w:eastAsia="Calibri" w:hAnsi="Times New Roman" w:cs="Times New Roman"/>
          <w:sz w:val="22"/>
          <w:lang w:val="nl-NL"/>
        </w:rPr>
        <w:t>Iyad</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Rahwan</w:t>
      </w:r>
      <w:proofErr w:type="spellEnd"/>
      <w:r w:rsidRPr="00FD3AF7">
        <w:rPr>
          <w:rFonts w:ascii="Times New Roman" w:eastAsia="Calibri" w:hAnsi="Times New Roman" w:cs="Times New Roman"/>
          <w:sz w:val="22"/>
          <w:lang w:val="nl-NL"/>
        </w:rPr>
        <w:t>, 88-103. Berlin: Springer.</w:t>
      </w:r>
    </w:p>
    <w:p w:rsidR="00F2465C" w:rsidRPr="00FD3AF7" w:rsidRDefault="00F2465C" w:rsidP="00F2465C">
      <w:pPr>
        <w:spacing w:after="0" w:line="240" w:lineRule="auto"/>
        <w:ind w:left="567" w:hanging="567"/>
        <w:rPr>
          <w:rFonts w:ascii="Times New Roman" w:eastAsia="Calibri" w:hAnsi="Times New Roman" w:cs="Times New Roman"/>
          <w:sz w:val="22"/>
          <w:lang w:val="nl-NL"/>
        </w:rPr>
      </w:pPr>
      <w:proofErr w:type="spellStart"/>
      <w:r w:rsidRPr="00FD3AF7">
        <w:rPr>
          <w:rFonts w:ascii="Times New Roman" w:eastAsia="Calibri" w:hAnsi="Times New Roman" w:cs="Times New Roman"/>
          <w:sz w:val="22"/>
          <w:lang w:val="nl-NL"/>
        </w:rPr>
        <w:t>Bellamy</w:t>
      </w:r>
      <w:proofErr w:type="spellEnd"/>
      <w:r w:rsidRPr="00FD3AF7">
        <w:rPr>
          <w:rFonts w:ascii="Times New Roman" w:eastAsia="Calibri" w:hAnsi="Times New Roman" w:cs="Times New Roman"/>
          <w:sz w:val="22"/>
          <w:lang w:val="nl-NL"/>
        </w:rPr>
        <w:t xml:space="preserve">, Richard (1999). </w:t>
      </w:r>
      <w:proofErr w:type="spellStart"/>
      <w:r w:rsidRPr="00FD3AF7">
        <w:rPr>
          <w:rFonts w:ascii="Times New Roman" w:eastAsia="Calibri" w:hAnsi="Times New Roman" w:cs="Times New Roman"/>
          <w:i/>
          <w:sz w:val="22"/>
          <w:lang w:val="nl-NL"/>
        </w:rPr>
        <w:t>Liberalism</w:t>
      </w:r>
      <w:proofErr w:type="spellEnd"/>
      <w:r w:rsidRPr="00FD3AF7">
        <w:rPr>
          <w:rFonts w:ascii="Times New Roman" w:eastAsia="Calibri" w:hAnsi="Times New Roman" w:cs="Times New Roman"/>
          <w:i/>
          <w:sz w:val="22"/>
          <w:lang w:val="nl-NL"/>
        </w:rPr>
        <w:t xml:space="preserve"> and </w:t>
      </w:r>
      <w:proofErr w:type="spellStart"/>
      <w:r w:rsidRPr="00FD3AF7">
        <w:rPr>
          <w:rFonts w:ascii="Times New Roman" w:eastAsia="Calibri" w:hAnsi="Times New Roman" w:cs="Times New Roman"/>
          <w:i/>
          <w:sz w:val="22"/>
          <w:lang w:val="nl-NL"/>
        </w:rPr>
        <w:t>Pluralism</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Abingdon</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Routledge</w:t>
      </w:r>
      <w:proofErr w:type="spellEnd"/>
      <w:r w:rsidRPr="00FD3AF7">
        <w:rPr>
          <w:rFonts w:ascii="Times New Roman" w:eastAsia="Calibri" w:hAnsi="Times New Roman" w:cs="Times New Roman"/>
          <w:sz w:val="22"/>
          <w:lang w:val="nl-NL"/>
        </w:rPr>
        <w:t>.</w:t>
      </w:r>
    </w:p>
    <w:p w:rsidR="00F2465C" w:rsidRPr="00FD3AF7" w:rsidRDefault="00F2465C" w:rsidP="00F2465C">
      <w:pPr>
        <w:spacing w:after="0" w:line="240" w:lineRule="auto"/>
        <w:ind w:left="567" w:hanging="567"/>
        <w:rPr>
          <w:rFonts w:ascii="Times New Roman" w:eastAsia="Calibri" w:hAnsi="Times New Roman" w:cs="Times New Roman"/>
          <w:sz w:val="22"/>
          <w:lang w:val="nl-NL"/>
        </w:rPr>
      </w:pPr>
      <w:r w:rsidRPr="00FD3AF7">
        <w:rPr>
          <w:rFonts w:ascii="Times New Roman" w:eastAsia="Calibri" w:hAnsi="Times New Roman" w:cs="Times New Roman"/>
          <w:sz w:val="22"/>
          <w:lang w:val="nl-NL"/>
        </w:rPr>
        <w:t xml:space="preserve">Benjamin, Martin (1990). </w:t>
      </w:r>
      <w:proofErr w:type="spellStart"/>
      <w:r w:rsidRPr="00FD3AF7">
        <w:rPr>
          <w:rFonts w:ascii="Times New Roman" w:eastAsia="Calibri" w:hAnsi="Times New Roman" w:cs="Times New Roman"/>
          <w:i/>
          <w:sz w:val="22"/>
          <w:lang w:val="nl-NL"/>
        </w:rPr>
        <w:t>Splitting</w:t>
      </w:r>
      <w:proofErr w:type="spellEnd"/>
      <w:r w:rsidRPr="00FD3AF7">
        <w:rPr>
          <w:rFonts w:ascii="Times New Roman" w:eastAsia="Calibri" w:hAnsi="Times New Roman" w:cs="Times New Roman"/>
          <w:i/>
          <w:sz w:val="22"/>
          <w:lang w:val="nl-NL"/>
        </w:rPr>
        <w:t xml:space="preserve"> the </w:t>
      </w:r>
      <w:proofErr w:type="spellStart"/>
      <w:r w:rsidRPr="00FD3AF7">
        <w:rPr>
          <w:rFonts w:ascii="Times New Roman" w:eastAsia="Calibri" w:hAnsi="Times New Roman" w:cs="Times New Roman"/>
          <w:i/>
          <w:sz w:val="22"/>
          <w:lang w:val="nl-NL"/>
        </w:rPr>
        <w:t>Difference</w:t>
      </w:r>
      <w:proofErr w:type="spellEnd"/>
      <w:r w:rsidRPr="00FD3AF7">
        <w:rPr>
          <w:rFonts w:ascii="Times New Roman" w:eastAsia="Calibri" w:hAnsi="Times New Roman" w:cs="Times New Roman"/>
          <w:i/>
          <w:sz w:val="22"/>
          <w:lang w:val="nl-NL"/>
        </w:rPr>
        <w:t xml:space="preserve">: </w:t>
      </w:r>
      <w:proofErr w:type="spellStart"/>
      <w:r w:rsidRPr="00FD3AF7">
        <w:rPr>
          <w:rFonts w:ascii="Times New Roman" w:eastAsia="Calibri" w:hAnsi="Times New Roman" w:cs="Times New Roman"/>
          <w:i/>
          <w:sz w:val="22"/>
          <w:lang w:val="nl-NL"/>
        </w:rPr>
        <w:t>Compromise</w:t>
      </w:r>
      <w:proofErr w:type="spellEnd"/>
      <w:r w:rsidRPr="00FD3AF7">
        <w:rPr>
          <w:rFonts w:ascii="Times New Roman" w:eastAsia="Calibri" w:hAnsi="Times New Roman" w:cs="Times New Roman"/>
          <w:i/>
          <w:sz w:val="22"/>
          <w:lang w:val="nl-NL"/>
        </w:rPr>
        <w:t xml:space="preserve"> and </w:t>
      </w:r>
      <w:proofErr w:type="spellStart"/>
      <w:r w:rsidRPr="00FD3AF7">
        <w:rPr>
          <w:rFonts w:ascii="Times New Roman" w:eastAsia="Calibri" w:hAnsi="Times New Roman" w:cs="Times New Roman"/>
          <w:i/>
          <w:sz w:val="22"/>
          <w:lang w:val="nl-NL"/>
        </w:rPr>
        <w:t>Integrity</w:t>
      </w:r>
      <w:proofErr w:type="spellEnd"/>
      <w:r w:rsidRPr="00FD3AF7">
        <w:rPr>
          <w:rFonts w:ascii="Times New Roman" w:eastAsia="Calibri" w:hAnsi="Times New Roman" w:cs="Times New Roman"/>
          <w:i/>
          <w:sz w:val="22"/>
          <w:lang w:val="nl-NL"/>
        </w:rPr>
        <w:t xml:space="preserve"> in </w:t>
      </w:r>
      <w:proofErr w:type="spellStart"/>
      <w:r w:rsidRPr="00FD3AF7">
        <w:rPr>
          <w:rFonts w:ascii="Times New Roman" w:eastAsia="Calibri" w:hAnsi="Times New Roman" w:cs="Times New Roman"/>
          <w:i/>
          <w:sz w:val="22"/>
          <w:lang w:val="nl-NL"/>
        </w:rPr>
        <w:t>Ethics</w:t>
      </w:r>
      <w:proofErr w:type="spellEnd"/>
      <w:r w:rsidRPr="00FD3AF7">
        <w:rPr>
          <w:rFonts w:ascii="Times New Roman" w:eastAsia="Calibri" w:hAnsi="Times New Roman" w:cs="Times New Roman"/>
          <w:i/>
          <w:sz w:val="22"/>
          <w:lang w:val="nl-NL"/>
        </w:rPr>
        <w:t xml:space="preserve"> and Politics</w:t>
      </w:r>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Lawrence</w:t>
      </w:r>
      <w:proofErr w:type="spellEnd"/>
      <w:r w:rsidRPr="00FD3AF7">
        <w:rPr>
          <w:rFonts w:ascii="Times New Roman" w:eastAsia="Calibri" w:hAnsi="Times New Roman" w:cs="Times New Roman"/>
          <w:sz w:val="22"/>
          <w:lang w:val="nl-NL"/>
        </w:rPr>
        <w:t xml:space="preserve"> KS: </w:t>
      </w:r>
      <w:proofErr w:type="spellStart"/>
      <w:r w:rsidRPr="00FD3AF7">
        <w:rPr>
          <w:rFonts w:ascii="Times New Roman" w:eastAsia="Calibri" w:hAnsi="Times New Roman" w:cs="Times New Roman"/>
          <w:sz w:val="22"/>
          <w:lang w:val="nl-NL"/>
        </w:rPr>
        <w:t>University</w:t>
      </w:r>
      <w:proofErr w:type="spellEnd"/>
      <w:r w:rsidRPr="00FD3AF7">
        <w:rPr>
          <w:rFonts w:ascii="Times New Roman" w:eastAsia="Calibri" w:hAnsi="Times New Roman" w:cs="Times New Roman"/>
          <w:sz w:val="22"/>
          <w:lang w:val="nl-NL"/>
        </w:rPr>
        <w:t xml:space="preserve"> of </w:t>
      </w:r>
      <w:proofErr w:type="spellStart"/>
      <w:r w:rsidRPr="00FD3AF7">
        <w:rPr>
          <w:rFonts w:ascii="Times New Roman" w:eastAsia="Calibri" w:hAnsi="Times New Roman" w:cs="Times New Roman"/>
          <w:sz w:val="22"/>
          <w:lang w:val="nl-NL"/>
        </w:rPr>
        <w:t>Kansas</w:t>
      </w:r>
      <w:proofErr w:type="spellEnd"/>
      <w:r w:rsidRPr="00FD3AF7">
        <w:rPr>
          <w:rFonts w:ascii="Times New Roman" w:eastAsia="Calibri" w:hAnsi="Times New Roman" w:cs="Times New Roman"/>
          <w:sz w:val="22"/>
          <w:lang w:val="nl-NL"/>
        </w:rPr>
        <w:t>.</w:t>
      </w:r>
    </w:p>
    <w:p w:rsidR="00F2465C" w:rsidRPr="00FD3AF7" w:rsidRDefault="00F2465C" w:rsidP="00F2465C">
      <w:pPr>
        <w:spacing w:after="0" w:line="240" w:lineRule="auto"/>
        <w:ind w:left="567" w:hanging="567"/>
        <w:rPr>
          <w:rFonts w:ascii="Times New Roman" w:eastAsia="Calibri" w:hAnsi="Times New Roman" w:cs="Times New Roman"/>
          <w:sz w:val="22"/>
          <w:lang w:val="nl-NL"/>
        </w:rPr>
      </w:pPr>
      <w:proofErr w:type="spellStart"/>
      <w:r w:rsidRPr="00FD3AF7">
        <w:rPr>
          <w:rFonts w:ascii="Times New Roman" w:eastAsia="Calibri" w:hAnsi="Times New Roman" w:cs="Times New Roman"/>
          <w:sz w:val="22"/>
          <w:lang w:val="nl-NL"/>
        </w:rPr>
        <w:t>Elster</w:t>
      </w:r>
      <w:proofErr w:type="spellEnd"/>
      <w:r w:rsidRPr="00FD3AF7">
        <w:rPr>
          <w:rFonts w:ascii="Times New Roman" w:eastAsia="Calibri" w:hAnsi="Times New Roman" w:cs="Times New Roman"/>
          <w:sz w:val="22"/>
          <w:lang w:val="nl-NL"/>
        </w:rPr>
        <w:t xml:space="preserve">, Jon (1995). </w:t>
      </w:r>
      <w:proofErr w:type="spellStart"/>
      <w:r w:rsidRPr="00FD3AF7">
        <w:rPr>
          <w:rFonts w:ascii="Times New Roman" w:eastAsia="Calibri" w:hAnsi="Times New Roman" w:cs="Times New Roman"/>
          <w:sz w:val="22"/>
          <w:lang w:val="nl-NL"/>
        </w:rPr>
        <w:t>Strategic</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uses</w:t>
      </w:r>
      <w:proofErr w:type="spellEnd"/>
      <w:r w:rsidRPr="00FD3AF7">
        <w:rPr>
          <w:rFonts w:ascii="Times New Roman" w:eastAsia="Calibri" w:hAnsi="Times New Roman" w:cs="Times New Roman"/>
          <w:sz w:val="22"/>
          <w:lang w:val="nl-NL"/>
        </w:rPr>
        <w:t xml:space="preserve"> of argument. In: Kenneth J. </w:t>
      </w:r>
      <w:proofErr w:type="spellStart"/>
      <w:r w:rsidRPr="00FD3AF7">
        <w:rPr>
          <w:rFonts w:ascii="Times New Roman" w:eastAsia="Calibri" w:hAnsi="Times New Roman" w:cs="Times New Roman"/>
          <w:sz w:val="22"/>
          <w:lang w:val="nl-NL"/>
        </w:rPr>
        <w:t>Arrow</w:t>
      </w:r>
      <w:proofErr w:type="spellEnd"/>
      <w:r w:rsidRPr="00FD3AF7">
        <w:rPr>
          <w:rFonts w:ascii="Times New Roman" w:eastAsia="Calibri" w:hAnsi="Times New Roman" w:cs="Times New Roman"/>
          <w:sz w:val="22"/>
          <w:lang w:val="nl-NL"/>
        </w:rPr>
        <w:t xml:space="preserve">, Robert H. </w:t>
      </w:r>
      <w:proofErr w:type="spellStart"/>
      <w:r w:rsidRPr="00FD3AF7">
        <w:rPr>
          <w:rFonts w:ascii="Times New Roman" w:eastAsia="Calibri" w:hAnsi="Times New Roman" w:cs="Times New Roman"/>
          <w:sz w:val="22"/>
          <w:lang w:val="nl-NL"/>
        </w:rPr>
        <w:t>Mnookin</w:t>
      </w:r>
      <w:proofErr w:type="spellEnd"/>
      <w:r w:rsidRPr="00FD3AF7">
        <w:rPr>
          <w:rFonts w:ascii="Times New Roman" w:eastAsia="Calibri" w:hAnsi="Times New Roman" w:cs="Times New Roman"/>
          <w:sz w:val="22"/>
          <w:lang w:val="nl-NL"/>
        </w:rPr>
        <w:t xml:space="preserve">, Lee Ross, </w:t>
      </w:r>
      <w:proofErr w:type="spellStart"/>
      <w:r w:rsidRPr="00FD3AF7">
        <w:rPr>
          <w:rFonts w:ascii="Times New Roman" w:eastAsia="Calibri" w:hAnsi="Times New Roman" w:cs="Times New Roman"/>
          <w:sz w:val="22"/>
          <w:lang w:val="nl-NL"/>
        </w:rPr>
        <w:t>Amos</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Tversky</w:t>
      </w:r>
      <w:proofErr w:type="spellEnd"/>
      <w:r w:rsidRPr="00FD3AF7">
        <w:rPr>
          <w:rFonts w:ascii="Times New Roman" w:eastAsia="Calibri" w:hAnsi="Times New Roman" w:cs="Times New Roman"/>
          <w:sz w:val="22"/>
          <w:lang w:val="nl-NL"/>
        </w:rPr>
        <w:t>, and Robert B. Wilson (</w:t>
      </w:r>
      <w:proofErr w:type="spellStart"/>
      <w:r w:rsidRPr="00FD3AF7">
        <w:rPr>
          <w:rFonts w:ascii="Times New Roman" w:eastAsia="Calibri" w:hAnsi="Times New Roman" w:cs="Times New Roman"/>
          <w:sz w:val="22"/>
          <w:lang w:val="nl-NL"/>
        </w:rPr>
        <w:t>Eds</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i/>
          <w:sz w:val="22"/>
          <w:lang w:val="nl-NL"/>
        </w:rPr>
        <w:t>Barriers</w:t>
      </w:r>
      <w:proofErr w:type="spellEnd"/>
      <w:r w:rsidRPr="00FD3AF7">
        <w:rPr>
          <w:rFonts w:ascii="Times New Roman" w:eastAsia="Calibri" w:hAnsi="Times New Roman" w:cs="Times New Roman"/>
          <w:i/>
          <w:sz w:val="22"/>
          <w:lang w:val="nl-NL"/>
        </w:rPr>
        <w:t xml:space="preserve"> to Conflict </w:t>
      </w:r>
      <w:proofErr w:type="spellStart"/>
      <w:r w:rsidRPr="00FD3AF7">
        <w:rPr>
          <w:rFonts w:ascii="Times New Roman" w:eastAsia="Calibri" w:hAnsi="Times New Roman" w:cs="Times New Roman"/>
          <w:i/>
          <w:sz w:val="22"/>
          <w:lang w:val="nl-NL"/>
        </w:rPr>
        <w:t>Resolution</w:t>
      </w:r>
      <w:proofErr w:type="spellEnd"/>
      <w:r w:rsidRPr="00FD3AF7">
        <w:rPr>
          <w:rFonts w:ascii="Times New Roman" w:eastAsia="Calibri" w:hAnsi="Times New Roman" w:cs="Times New Roman"/>
          <w:sz w:val="22"/>
          <w:lang w:val="nl-NL"/>
        </w:rPr>
        <w:t xml:space="preserve">. (pp. 236-57). New York: </w:t>
      </w:r>
      <w:proofErr w:type="spellStart"/>
      <w:r w:rsidRPr="00FD3AF7">
        <w:rPr>
          <w:rFonts w:ascii="Times New Roman" w:eastAsia="Calibri" w:hAnsi="Times New Roman" w:cs="Times New Roman"/>
          <w:sz w:val="22"/>
          <w:lang w:val="nl-NL"/>
        </w:rPr>
        <w:t>Norton</w:t>
      </w:r>
      <w:proofErr w:type="spellEnd"/>
      <w:r w:rsidRPr="00FD3AF7">
        <w:rPr>
          <w:rFonts w:ascii="Times New Roman" w:eastAsia="Calibri" w:hAnsi="Times New Roman" w:cs="Times New Roman"/>
          <w:sz w:val="22"/>
          <w:lang w:val="nl-NL"/>
        </w:rPr>
        <w:t>.</w:t>
      </w:r>
    </w:p>
    <w:p w:rsidR="00F2465C" w:rsidRPr="00FD3AF7" w:rsidRDefault="00F2465C" w:rsidP="00F2465C">
      <w:pPr>
        <w:spacing w:after="0" w:line="240" w:lineRule="auto"/>
        <w:ind w:left="567" w:hanging="567"/>
        <w:rPr>
          <w:rFonts w:ascii="Times New Roman" w:eastAsia="Calibri" w:hAnsi="Times New Roman" w:cs="Times New Roman"/>
          <w:sz w:val="22"/>
          <w:lang w:val="nl-NL"/>
        </w:rPr>
      </w:pPr>
      <w:proofErr w:type="spellStart"/>
      <w:r w:rsidRPr="00FD3AF7">
        <w:rPr>
          <w:rFonts w:ascii="Times New Roman" w:eastAsia="Calibri" w:hAnsi="Times New Roman" w:cs="Times New Roman"/>
          <w:sz w:val="22"/>
          <w:lang w:val="nl-NL"/>
        </w:rPr>
        <w:t>Fisher</w:t>
      </w:r>
      <w:proofErr w:type="spellEnd"/>
      <w:r w:rsidRPr="00FD3AF7">
        <w:rPr>
          <w:rFonts w:ascii="Times New Roman" w:eastAsia="Calibri" w:hAnsi="Times New Roman" w:cs="Times New Roman"/>
          <w:sz w:val="22"/>
          <w:lang w:val="nl-NL"/>
        </w:rPr>
        <w:t xml:space="preserve">, Roger, William </w:t>
      </w:r>
      <w:proofErr w:type="spellStart"/>
      <w:r w:rsidRPr="00FD3AF7">
        <w:rPr>
          <w:rFonts w:ascii="Times New Roman" w:eastAsia="Calibri" w:hAnsi="Times New Roman" w:cs="Times New Roman"/>
          <w:sz w:val="22"/>
          <w:lang w:val="nl-NL"/>
        </w:rPr>
        <w:t>Ury</w:t>
      </w:r>
      <w:proofErr w:type="spellEnd"/>
      <w:r w:rsidRPr="00FD3AF7">
        <w:rPr>
          <w:rFonts w:ascii="Times New Roman" w:eastAsia="Calibri" w:hAnsi="Times New Roman" w:cs="Times New Roman"/>
          <w:sz w:val="22"/>
          <w:lang w:val="nl-NL"/>
        </w:rPr>
        <w:t xml:space="preserve">, and Bruce </w:t>
      </w:r>
      <w:proofErr w:type="spellStart"/>
      <w:r w:rsidRPr="00FD3AF7">
        <w:rPr>
          <w:rFonts w:ascii="Times New Roman" w:eastAsia="Calibri" w:hAnsi="Times New Roman" w:cs="Times New Roman"/>
          <w:sz w:val="22"/>
          <w:lang w:val="nl-NL"/>
        </w:rPr>
        <w:t>Patton</w:t>
      </w:r>
      <w:proofErr w:type="spellEnd"/>
      <w:r w:rsidRPr="00FD3AF7">
        <w:rPr>
          <w:rFonts w:ascii="Times New Roman" w:eastAsia="Calibri" w:hAnsi="Times New Roman" w:cs="Times New Roman"/>
          <w:sz w:val="22"/>
          <w:lang w:val="nl-NL"/>
        </w:rPr>
        <w:t xml:space="preserve"> (2011). </w:t>
      </w:r>
      <w:proofErr w:type="spellStart"/>
      <w:r w:rsidRPr="00FD3AF7">
        <w:rPr>
          <w:rFonts w:ascii="Times New Roman" w:eastAsia="Calibri" w:hAnsi="Times New Roman" w:cs="Times New Roman"/>
          <w:i/>
          <w:sz w:val="22"/>
          <w:lang w:val="nl-NL"/>
        </w:rPr>
        <w:t>Getting</w:t>
      </w:r>
      <w:proofErr w:type="spellEnd"/>
      <w:r w:rsidRPr="00FD3AF7">
        <w:rPr>
          <w:rFonts w:ascii="Times New Roman" w:eastAsia="Calibri" w:hAnsi="Times New Roman" w:cs="Times New Roman"/>
          <w:i/>
          <w:sz w:val="22"/>
          <w:lang w:val="nl-NL"/>
        </w:rPr>
        <w:t xml:space="preserve"> to </w:t>
      </w:r>
      <w:proofErr w:type="spellStart"/>
      <w:r w:rsidRPr="00FD3AF7">
        <w:rPr>
          <w:rFonts w:ascii="Times New Roman" w:eastAsia="Calibri" w:hAnsi="Times New Roman" w:cs="Times New Roman"/>
          <w:i/>
          <w:sz w:val="22"/>
          <w:lang w:val="nl-NL"/>
        </w:rPr>
        <w:t>Yes</w:t>
      </w:r>
      <w:proofErr w:type="spellEnd"/>
      <w:r w:rsidRPr="00FD3AF7">
        <w:rPr>
          <w:rFonts w:ascii="Times New Roman" w:eastAsia="Calibri" w:hAnsi="Times New Roman" w:cs="Times New Roman"/>
          <w:i/>
          <w:sz w:val="22"/>
          <w:lang w:val="nl-NL"/>
        </w:rPr>
        <w:t xml:space="preserve">: </w:t>
      </w:r>
      <w:proofErr w:type="spellStart"/>
      <w:r w:rsidRPr="00FD3AF7">
        <w:rPr>
          <w:rFonts w:ascii="Times New Roman" w:eastAsia="Calibri" w:hAnsi="Times New Roman" w:cs="Times New Roman"/>
          <w:i/>
          <w:sz w:val="22"/>
          <w:lang w:val="nl-NL"/>
        </w:rPr>
        <w:t>Negotiating</w:t>
      </w:r>
      <w:proofErr w:type="spellEnd"/>
      <w:r w:rsidRPr="00FD3AF7">
        <w:rPr>
          <w:rFonts w:ascii="Times New Roman" w:eastAsia="Calibri" w:hAnsi="Times New Roman" w:cs="Times New Roman"/>
          <w:i/>
          <w:sz w:val="22"/>
          <w:lang w:val="nl-NL"/>
        </w:rPr>
        <w:t xml:space="preserve"> </w:t>
      </w:r>
      <w:proofErr w:type="spellStart"/>
      <w:r w:rsidRPr="00FD3AF7">
        <w:rPr>
          <w:rFonts w:ascii="Times New Roman" w:eastAsia="Calibri" w:hAnsi="Times New Roman" w:cs="Times New Roman"/>
          <w:i/>
          <w:sz w:val="22"/>
          <w:lang w:val="nl-NL"/>
        </w:rPr>
        <w:t>an</w:t>
      </w:r>
      <w:proofErr w:type="spellEnd"/>
      <w:r w:rsidRPr="00FD3AF7">
        <w:rPr>
          <w:rFonts w:ascii="Times New Roman" w:eastAsia="Calibri" w:hAnsi="Times New Roman" w:cs="Times New Roman"/>
          <w:i/>
          <w:sz w:val="22"/>
          <w:lang w:val="nl-NL"/>
        </w:rPr>
        <w:t xml:space="preserve"> </w:t>
      </w:r>
      <w:proofErr w:type="spellStart"/>
      <w:r w:rsidRPr="00FD3AF7">
        <w:rPr>
          <w:rFonts w:ascii="Times New Roman" w:eastAsia="Calibri" w:hAnsi="Times New Roman" w:cs="Times New Roman"/>
          <w:i/>
          <w:sz w:val="22"/>
          <w:lang w:val="nl-NL"/>
        </w:rPr>
        <w:t>Agreement</w:t>
      </w:r>
      <w:proofErr w:type="spellEnd"/>
      <w:r w:rsidRPr="00FD3AF7">
        <w:rPr>
          <w:rFonts w:ascii="Times New Roman" w:eastAsia="Calibri" w:hAnsi="Times New Roman" w:cs="Times New Roman"/>
          <w:i/>
          <w:sz w:val="22"/>
          <w:lang w:val="nl-NL"/>
        </w:rPr>
        <w:t xml:space="preserve"> without </w:t>
      </w:r>
      <w:proofErr w:type="spellStart"/>
      <w:r w:rsidRPr="00FD3AF7">
        <w:rPr>
          <w:rFonts w:ascii="Times New Roman" w:eastAsia="Calibri" w:hAnsi="Times New Roman" w:cs="Times New Roman"/>
          <w:i/>
          <w:sz w:val="22"/>
          <w:lang w:val="nl-NL"/>
        </w:rPr>
        <w:t>Giving</w:t>
      </w:r>
      <w:proofErr w:type="spellEnd"/>
      <w:r w:rsidRPr="00FD3AF7">
        <w:rPr>
          <w:rFonts w:ascii="Times New Roman" w:eastAsia="Calibri" w:hAnsi="Times New Roman" w:cs="Times New Roman"/>
          <w:i/>
          <w:sz w:val="22"/>
          <w:lang w:val="nl-NL"/>
        </w:rPr>
        <w:t xml:space="preserve"> In</w:t>
      </w:r>
      <w:r w:rsidRPr="00FD3AF7">
        <w:rPr>
          <w:rFonts w:ascii="Times New Roman" w:eastAsia="Calibri" w:hAnsi="Times New Roman" w:cs="Times New Roman"/>
          <w:sz w:val="22"/>
          <w:lang w:val="nl-NL"/>
        </w:rPr>
        <w:t>, 3rd ed. London: Random House.</w:t>
      </w:r>
    </w:p>
    <w:p w:rsidR="00F2465C" w:rsidRPr="00FD3AF7" w:rsidRDefault="00F2465C" w:rsidP="00F2465C">
      <w:pPr>
        <w:spacing w:after="0" w:line="240" w:lineRule="auto"/>
        <w:ind w:left="567" w:hanging="567"/>
        <w:rPr>
          <w:rFonts w:ascii="Times New Roman" w:eastAsia="Calibri" w:hAnsi="Times New Roman" w:cs="Times New Roman"/>
          <w:sz w:val="22"/>
          <w:lang w:val="nl-NL"/>
        </w:rPr>
      </w:pPr>
      <w:proofErr w:type="spellStart"/>
      <w:r w:rsidRPr="00FD3AF7">
        <w:rPr>
          <w:rFonts w:ascii="Times New Roman" w:eastAsia="Calibri" w:hAnsi="Times New Roman" w:cs="Times New Roman"/>
          <w:sz w:val="22"/>
          <w:lang w:val="nl-NL"/>
        </w:rPr>
        <w:t>Fishkin</w:t>
      </w:r>
      <w:proofErr w:type="spellEnd"/>
      <w:r w:rsidRPr="00FD3AF7">
        <w:rPr>
          <w:rFonts w:ascii="Times New Roman" w:eastAsia="Calibri" w:hAnsi="Times New Roman" w:cs="Times New Roman"/>
          <w:sz w:val="22"/>
          <w:lang w:val="nl-NL"/>
        </w:rPr>
        <w:t xml:space="preserve">, James S. (2009). </w:t>
      </w:r>
      <w:proofErr w:type="spellStart"/>
      <w:r w:rsidRPr="00FD3AF7">
        <w:rPr>
          <w:rFonts w:ascii="Times New Roman" w:eastAsia="Calibri" w:hAnsi="Times New Roman" w:cs="Times New Roman"/>
          <w:i/>
          <w:sz w:val="22"/>
          <w:lang w:val="nl-NL"/>
        </w:rPr>
        <w:t>When</w:t>
      </w:r>
      <w:proofErr w:type="spellEnd"/>
      <w:r w:rsidRPr="00FD3AF7">
        <w:rPr>
          <w:rFonts w:ascii="Times New Roman" w:eastAsia="Calibri" w:hAnsi="Times New Roman" w:cs="Times New Roman"/>
          <w:i/>
          <w:sz w:val="22"/>
          <w:lang w:val="nl-NL"/>
        </w:rPr>
        <w:t xml:space="preserve"> the </w:t>
      </w:r>
      <w:proofErr w:type="spellStart"/>
      <w:r w:rsidRPr="00FD3AF7">
        <w:rPr>
          <w:rFonts w:ascii="Times New Roman" w:eastAsia="Calibri" w:hAnsi="Times New Roman" w:cs="Times New Roman"/>
          <w:i/>
          <w:sz w:val="22"/>
          <w:lang w:val="nl-NL"/>
        </w:rPr>
        <w:t>People</w:t>
      </w:r>
      <w:proofErr w:type="spellEnd"/>
      <w:r w:rsidRPr="00FD3AF7">
        <w:rPr>
          <w:rFonts w:ascii="Times New Roman" w:eastAsia="Calibri" w:hAnsi="Times New Roman" w:cs="Times New Roman"/>
          <w:i/>
          <w:sz w:val="22"/>
          <w:lang w:val="nl-NL"/>
        </w:rPr>
        <w:t xml:space="preserve"> </w:t>
      </w:r>
      <w:proofErr w:type="spellStart"/>
      <w:r w:rsidRPr="00FD3AF7">
        <w:rPr>
          <w:rFonts w:ascii="Times New Roman" w:eastAsia="Calibri" w:hAnsi="Times New Roman" w:cs="Times New Roman"/>
          <w:i/>
          <w:sz w:val="22"/>
          <w:lang w:val="nl-NL"/>
        </w:rPr>
        <w:t>Speak</w:t>
      </w:r>
      <w:proofErr w:type="spellEnd"/>
      <w:r w:rsidRPr="00FD3AF7">
        <w:rPr>
          <w:rFonts w:ascii="Times New Roman" w:eastAsia="Calibri" w:hAnsi="Times New Roman" w:cs="Times New Roman"/>
          <w:i/>
          <w:sz w:val="22"/>
          <w:lang w:val="nl-NL"/>
        </w:rPr>
        <w:t xml:space="preserve">: </w:t>
      </w:r>
      <w:proofErr w:type="spellStart"/>
      <w:r w:rsidRPr="00FD3AF7">
        <w:rPr>
          <w:rFonts w:ascii="Times New Roman" w:eastAsia="Calibri" w:hAnsi="Times New Roman" w:cs="Times New Roman"/>
          <w:i/>
          <w:sz w:val="22"/>
          <w:lang w:val="nl-NL"/>
        </w:rPr>
        <w:t>Deliberative</w:t>
      </w:r>
      <w:proofErr w:type="spellEnd"/>
      <w:r w:rsidRPr="00FD3AF7">
        <w:rPr>
          <w:rFonts w:ascii="Times New Roman" w:eastAsia="Calibri" w:hAnsi="Times New Roman" w:cs="Times New Roman"/>
          <w:i/>
          <w:sz w:val="22"/>
          <w:lang w:val="nl-NL"/>
        </w:rPr>
        <w:t xml:space="preserve"> </w:t>
      </w:r>
      <w:proofErr w:type="spellStart"/>
      <w:r w:rsidRPr="00FD3AF7">
        <w:rPr>
          <w:rFonts w:ascii="Times New Roman" w:eastAsia="Calibri" w:hAnsi="Times New Roman" w:cs="Times New Roman"/>
          <w:i/>
          <w:sz w:val="22"/>
          <w:lang w:val="nl-NL"/>
        </w:rPr>
        <w:t>Democracy</w:t>
      </w:r>
      <w:proofErr w:type="spellEnd"/>
      <w:r w:rsidRPr="00FD3AF7">
        <w:rPr>
          <w:rFonts w:ascii="Times New Roman" w:eastAsia="Calibri" w:hAnsi="Times New Roman" w:cs="Times New Roman"/>
          <w:i/>
          <w:sz w:val="22"/>
          <w:lang w:val="nl-NL"/>
        </w:rPr>
        <w:t xml:space="preserve"> and Public </w:t>
      </w:r>
      <w:proofErr w:type="spellStart"/>
      <w:r w:rsidRPr="00FD3AF7">
        <w:rPr>
          <w:rFonts w:ascii="Times New Roman" w:eastAsia="Calibri" w:hAnsi="Times New Roman" w:cs="Times New Roman"/>
          <w:i/>
          <w:sz w:val="22"/>
          <w:lang w:val="nl-NL"/>
        </w:rPr>
        <w:t>Consultation</w:t>
      </w:r>
      <w:proofErr w:type="spellEnd"/>
      <w:r w:rsidRPr="00FD3AF7">
        <w:rPr>
          <w:rFonts w:ascii="Times New Roman" w:eastAsia="Calibri" w:hAnsi="Times New Roman" w:cs="Times New Roman"/>
          <w:sz w:val="22"/>
          <w:lang w:val="nl-NL"/>
        </w:rPr>
        <w:t xml:space="preserve">. New York: Oxford </w:t>
      </w:r>
      <w:proofErr w:type="spellStart"/>
      <w:r w:rsidRPr="00FD3AF7">
        <w:rPr>
          <w:rFonts w:ascii="Times New Roman" w:eastAsia="Calibri" w:hAnsi="Times New Roman" w:cs="Times New Roman"/>
          <w:sz w:val="22"/>
          <w:lang w:val="nl-NL"/>
        </w:rPr>
        <w:t>University</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Press</w:t>
      </w:r>
      <w:proofErr w:type="spellEnd"/>
      <w:r w:rsidRPr="00FD3AF7">
        <w:rPr>
          <w:rFonts w:ascii="Times New Roman" w:eastAsia="Calibri" w:hAnsi="Times New Roman" w:cs="Times New Roman"/>
          <w:sz w:val="22"/>
          <w:lang w:val="nl-NL"/>
        </w:rPr>
        <w:t>.</w:t>
      </w:r>
    </w:p>
    <w:p w:rsidR="00F2465C" w:rsidRPr="00FD3AF7" w:rsidRDefault="00F2465C" w:rsidP="00F2465C">
      <w:pPr>
        <w:spacing w:after="0" w:line="240" w:lineRule="auto"/>
        <w:ind w:left="567" w:hanging="567"/>
        <w:rPr>
          <w:rFonts w:ascii="Times New Roman" w:eastAsia="Calibri" w:hAnsi="Times New Roman" w:cs="Times New Roman"/>
          <w:sz w:val="22"/>
          <w:lang w:val="nl-NL"/>
        </w:rPr>
      </w:pPr>
      <w:proofErr w:type="spellStart"/>
      <w:r w:rsidRPr="00FD3AF7">
        <w:rPr>
          <w:rFonts w:ascii="Times New Roman" w:eastAsia="Calibri" w:hAnsi="Times New Roman" w:cs="Times New Roman"/>
          <w:sz w:val="22"/>
          <w:lang w:val="nl-NL"/>
        </w:rPr>
        <w:t>Archon</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Fung</w:t>
      </w:r>
      <w:proofErr w:type="spellEnd"/>
      <w:r w:rsidRPr="00FD3AF7">
        <w:rPr>
          <w:rFonts w:ascii="Times New Roman" w:eastAsia="Calibri" w:hAnsi="Times New Roman" w:cs="Times New Roman"/>
          <w:sz w:val="22"/>
          <w:lang w:val="nl-NL"/>
        </w:rPr>
        <w:t xml:space="preserve">, 2003. </w:t>
      </w:r>
      <w:proofErr w:type="spellStart"/>
      <w:r w:rsidRPr="00FD3AF7">
        <w:rPr>
          <w:rFonts w:ascii="Times New Roman" w:eastAsia="Calibri" w:hAnsi="Times New Roman" w:cs="Times New Roman"/>
          <w:sz w:val="22"/>
          <w:lang w:val="nl-NL"/>
        </w:rPr>
        <w:t>Recipes</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for</w:t>
      </w:r>
      <w:proofErr w:type="spellEnd"/>
      <w:r w:rsidRPr="00FD3AF7">
        <w:rPr>
          <w:rFonts w:ascii="Times New Roman" w:eastAsia="Calibri" w:hAnsi="Times New Roman" w:cs="Times New Roman"/>
          <w:sz w:val="22"/>
          <w:lang w:val="nl-NL"/>
        </w:rPr>
        <w:t xml:space="preserve"> Public </w:t>
      </w:r>
      <w:proofErr w:type="spellStart"/>
      <w:r w:rsidRPr="00FD3AF7">
        <w:rPr>
          <w:rFonts w:ascii="Times New Roman" w:eastAsia="Calibri" w:hAnsi="Times New Roman" w:cs="Times New Roman"/>
          <w:sz w:val="22"/>
          <w:lang w:val="nl-NL"/>
        </w:rPr>
        <w:t>spheres</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Eight</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institutional</w:t>
      </w:r>
      <w:proofErr w:type="spellEnd"/>
      <w:r w:rsidRPr="00FD3AF7">
        <w:rPr>
          <w:rFonts w:ascii="Times New Roman" w:eastAsia="Calibri" w:hAnsi="Times New Roman" w:cs="Times New Roman"/>
          <w:sz w:val="22"/>
          <w:lang w:val="nl-NL"/>
        </w:rPr>
        <w:t xml:space="preserve"> design </w:t>
      </w:r>
      <w:proofErr w:type="spellStart"/>
      <w:r w:rsidRPr="00FD3AF7">
        <w:rPr>
          <w:rFonts w:ascii="Times New Roman" w:eastAsia="Calibri" w:hAnsi="Times New Roman" w:cs="Times New Roman"/>
          <w:sz w:val="22"/>
          <w:lang w:val="nl-NL"/>
        </w:rPr>
        <w:t>choices</w:t>
      </w:r>
      <w:proofErr w:type="spellEnd"/>
      <w:r w:rsidRPr="00FD3AF7">
        <w:rPr>
          <w:rFonts w:ascii="Times New Roman" w:eastAsia="Calibri" w:hAnsi="Times New Roman" w:cs="Times New Roman"/>
          <w:sz w:val="22"/>
          <w:lang w:val="nl-NL"/>
        </w:rPr>
        <w:t xml:space="preserve"> and </w:t>
      </w:r>
      <w:proofErr w:type="spellStart"/>
      <w:r w:rsidRPr="00FD3AF7">
        <w:rPr>
          <w:rFonts w:ascii="Times New Roman" w:eastAsia="Calibri" w:hAnsi="Times New Roman" w:cs="Times New Roman"/>
          <w:sz w:val="22"/>
          <w:lang w:val="nl-NL"/>
        </w:rPr>
        <w:t>their</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consequences</w:t>
      </w:r>
      <w:proofErr w:type="spellEnd"/>
      <w:r w:rsidRPr="00FD3AF7">
        <w:rPr>
          <w:rFonts w:ascii="Times New Roman" w:eastAsia="Calibri" w:hAnsi="Times New Roman" w:cs="Times New Roman"/>
          <w:sz w:val="22"/>
          <w:lang w:val="nl-NL"/>
        </w:rPr>
        <w:t xml:space="preserve">. </w:t>
      </w:r>
      <w:r w:rsidRPr="00FD3AF7">
        <w:rPr>
          <w:rFonts w:ascii="Times New Roman" w:eastAsia="Calibri" w:hAnsi="Times New Roman" w:cs="Times New Roman"/>
          <w:i/>
          <w:sz w:val="22"/>
          <w:lang w:val="nl-NL"/>
        </w:rPr>
        <w:t xml:space="preserve">Journal of </w:t>
      </w:r>
      <w:proofErr w:type="spellStart"/>
      <w:r w:rsidRPr="00FD3AF7">
        <w:rPr>
          <w:rFonts w:ascii="Times New Roman" w:eastAsia="Calibri" w:hAnsi="Times New Roman" w:cs="Times New Roman"/>
          <w:i/>
          <w:sz w:val="22"/>
          <w:lang w:val="nl-NL"/>
        </w:rPr>
        <w:t>Political</w:t>
      </w:r>
      <w:proofErr w:type="spellEnd"/>
      <w:r w:rsidRPr="00FD3AF7">
        <w:rPr>
          <w:rFonts w:ascii="Times New Roman" w:eastAsia="Calibri" w:hAnsi="Times New Roman" w:cs="Times New Roman"/>
          <w:i/>
          <w:sz w:val="22"/>
          <w:lang w:val="nl-NL"/>
        </w:rPr>
        <w:t xml:space="preserve"> </w:t>
      </w:r>
      <w:proofErr w:type="spellStart"/>
      <w:r w:rsidRPr="00FD3AF7">
        <w:rPr>
          <w:rFonts w:ascii="Times New Roman" w:eastAsia="Calibri" w:hAnsi="Times New Roman" w:cs="Times New Roman"/>
          <w:i/>
          <w:sz w:val="22"/>
          <w:lang w:val="nl-NL"/>
        </w:rPr>
        <w:t>Philosophy</w:t>
      </w:r>
      <w:proofErr w:type="spellEnd"/>
      <w:r w:rsidRPr="00FD3AF7">
        <w:rPr>
          <w:rFonts w:ascii="Times New Roman" w:eastAsia="Calibri" w:hAnsi="Times New Roman" w:cs="Times New Roman"/>
          <w:sz w:val="22"/>
          <w:lang w:val="nl-NL"/>
        </w:rPr>
        <w:t xml:space="preserve">. Pp. 338-367. </w:t>
      </w:r>
      <w:proofErr w:type="spellStart"/>
      <w:r w:rsidRPr="00FD3AF7">
        <w:rPr>
          <w:rFonts w:ascii="Times New Roman" w:eastAsia="Calibri" w:hAnsi="Times New Roman" w:cs="Times New Roman"/>
          <w:sz w:val="22"/>
          <w:lang w:val="nl-NL"/>
        </w:rPr>
        <w:t>See</w:t>
      </w:r>
      <w:proofErr w:type="spellEnd"/>
      <w:r w:rsidRPr="00FD3AF7">
        <w:rPr>
          <w:rFonts w:ascii="Times New Roman" w:eastAsia="Calibri" w:hAnsi="Times New Roman" w:cs="Times New Roman"/>
          <w:sz w:val="22"/>
          <w:lang w:val="nl-NL"/>
        </w:rPr>
        <w:t xml:space="preserve"> Nestor.</w:t>
      </w:r>
    </w:p>
    <w:p w:rsidR="00F2465C" w:rsidRPr="00FD3AF7" w:rsidRDefault="00F2465C" w:rsidP="00F2465C">
      <w:pPr>
        <w:spacing w:after="0" w:line="240" w:lineRule="auto"/>
        <w:ind w:left="567" w:hanging="567"/>
        <w:rPr>
          <w:rFonts w:ascii="Times New Roman" w:eastAsia="Calibri" w:hAnsi="Times New Roman" w:cs="Times New Roman"/>
          <w:sz w:val="22"/>
          <w:lang w:val="nl-NL"/>
        </w:rPr>
      </w:pPr>
      <w:r w:rsidRPr="00FD3AF7">
        <w:rPr>
          <w:rFonts w:ascii="Times New Roman" w:eastAsia="Calibri" w:hAnsi="Times New Roman" w:cs="Times New Roman"/>
          <w:sz w:val="22"/>
          <w:lang w:val="nl-NL"/>
        </w:rPr>
        <w:t xml:space="preserve">Gutmann, </w:t>
      </w:r>
      <w:proofErr w:type="spellStart"/>
      <w:r w:rsidRPr="00FD3AF7">
        <w:rPr>
          <w:rFonts w:ascii="Times New Roman" w:eastAsia="Calibri" w:hAnsi="Times New Roman" w:cs="Times New Roman"/>
          <w:sz w:val="22"/>
          <w:lang w:val="nl-NL"/>
        </w:rPr>
        <w:t>Amy</w:t>
      </w:r>
      <w:proofErr w:type="spellEnd"/>
      <w:r w:rsidRPr="00FD3AF7">
        <w:rPr>
          <w:rFonts w:ascii="Times New Roman" w:eastAsia="Calibri" w:hAnsi="Times New Roman" w:cs="Times New Roman"/>
          <w:sz w:val="22"/>
          <w:lang w:val="nl-NL"/>
        </w:rPr>
        <w:t xml:space="preserve">, and Dennis </w:t>
      </w:r>
      <w:proofErr w:type="spellStart"/>
      <w:r w:rsidRPr="00FD3AF7">
        <w:rPr>
          <w:rFonts w:ascii="Times New Roman" w:eastAsia="Calibri" w:hAnsi="Times New Roman" w:cs="Times New Roman"/>
          <w:sz w:val="22"/>
          <w:lang w:val="nl-NL"/>
        </w:rPr>
        <w:t>Thompson</w:t>
      </w:r>
      <w:proofErr w:type="spellEnd"/>
      <w:r w:rsidRPr="00FD3AF7">
        <w:rPr>
          <w:rFonts w:ascii="Times New Roman" w:eastAsia="Calibri" w:hAnsi="Times New Roman" w:cs="Times New Roman"/>
          <w:sz w:val="22"/>
          <w:lang w:val="nl-NL"/>
        </w:rPr>
        <w:t xml:space="preserve"> (2012). </w:t>
      </w:r>
      <w:r w:rsidRPr="00FD3AF7">
        <w:rPr>
          <w:rFonts w:ascii="Times New Roman" w:eastAsia="Calibri" w:hAnsi="Times New Roman" w:cs="Times New Roman"/>
          <w:i/>
          <w:sz w:val="22"/>
          <w:lang w:val="nl-NL"/>
        </w:rPr>
        <w:t xml:space="preserve">The Spirit of </w:t>
      </w:r>
      <w:proofErr w:type="spellStart"/>
      <w:r w:rsidRPr="00FD3AF7">
        <w:rPr>
          <w:rFonts w:ascii="Times New Roman" w:eastAsia="Calibri" w:hAnsi="Times New Roman" w:cs="Times New Roman"/>
          <w:i/>
          <w:sz w:val="22"/>
          <w:lang w:val="nl-NL"/>
        </w:rPr>
        <w:t>Compromise</w:t>
      </w:r>
      <w:proofErr w:type="spellEnd"/>
      <w:r w:rsidRPr="00FD3AF7">
        <w:rPr>
          <w:rFonts w:ascii="Times New Roman" w:eastAsia="Calibri" w:hAnsi="Times New Roman" w:cs="Times New Roman"/>
          <w:i/>
          <w:sz w:val="22"/>
          <w:lang w:val="nl-NL"/>
        </w:rPr>
        <w:t xml:space="preserve">: </w:t>
      </w:r>
      <w:proofErr w:type="spellStart"/>
      <w:r w:rsidRPr="00FD3AF7">
        <w:rPr>
          <w:rFonts w:ascii="Times New Roman" w:eastAsia="Calibri" w:hAnsi="Times New Roman" w:cs="Times New Roman"/>
          <w:i/>
          <w:sz w:val="22"/>
          <w:lang w:val="nl-NL"/>
        </w:rPr>
        <w:t>Why</w:t>
      </w:r>
      <w:proofErr w:type="spellEnd"/>
      <w:r w:rsidRPr="00FD3AF7">
        <w:rPr>
          <w:rFonts w:ascii="Times New Roman" w:eastAsia="Calibri" w:hAnsi="Times New Roman" w:cs="Times New Roman"/>
          <w:i/>
          <w:sz w:val="22"/>
          <w:lang w:val="nl-NL"/>
        </w:rPr>
        <w:t xml:space="preserve"> </w:t>
      </w:r>
      <w:proofErr w:type="spellStart"/>
      <w:r w:rsidRPr="00FD3AF7">
        <w:rPr>
          <w:rFonts w:ascii="Times New Roman" w:eastAsia="Calibri" w:hAnsi="Times New Roman" w:cs="Times New Roman"/>
          <w:i/>
          <w:sz w:val="22"/>
          <w:lang w:val="nl-NL"/>
        </w:rPr>
        <w:t>Governing</w:t>
      </w:r>
      <w:proofErr w:type="spellEnd"/>
      <w:r w:rsidRPr="00FD3AF7">
        <w:rPr>
          <w:rFonts w:ascii="Times New Roman" w:eastAsia="Calibri" w:hAnsi="Times New Roman" w:cs="Times New Roman"/>
          <w:i/>
          <w:sz w:val="22"/>
          <w:lang w:val="nl-NL"/>
        </w:rPr>
        <w:t xml:space="preserve"> </w:t>
      </w:r>
      <w:proofErr w:type="spellStart"/>
      <w:r w:rsidRPr="00FD3AF7">
        <w:rPr>
          <w:rFonts w:ascii="Times New Roman" w:eastAsia="Calibri" w:hAnsi="Times New Roman" w:cs="Times New Roman"/>
          <w:i/>
          <w:sz w:val="22"/>
          <w:lang w:val="nl-NL"/>
        </w:rPr>
        <w:t>Demands</w:t>
      </w:r>
      <w:proofErr w:type="spellEnd"/>
      <w:r w:rsidRPr="00FD3AF7">
        <w:rPr>
          <w:rFonts w:ascii="Times New Roman" w:eastAsia="Calibri" w:hAnsi="Times New Roman" w:cs="Times New Roman"/>
          <w:i/>
          <w:sz w:val="22"/>
          <w:lang w:val="nl-NL"/>
        </w:rPr>
        <w:t xml:space="preserve"> </w:t>
      </w:r>
      <w:proofErr w:type="spellStart"/>
      <w:r w:rsidRPr="00FD3AF7">
        <w:rPr>
          <w:rFonts w:ascii="Times New Roman" w:eastAsia="Calibri" w:hAnsi="Times New Roman" w:cs="Times New Roman"/>
          <w:i/>
          <w:sz w:val="22"/>
          <w:lang w:val="nl-NL"/>
        </w:rPr>
        <w:t>It</w:t>
      </w:r>
      <w:proofErr w:type="spellEnd"/>
      <w:r w:rsidRPr="00FD3AF7">
        <w:rPr>
          <w:rFonts w:ascii="Times New Roman" w:eastAsia="Calibri" w:hAnsi="Times New Roman" w:cs="Times New Roman"/>
          <w:i/>
          <w:sz w:val="22"/>
          <w:lang w:val="nl-NL"/>
        </w:rPr>
        <w:t xml:space="preserve"> and </w:t>
      </w:r>
      <w:proofErr w:type="spellStart"/>
      <w:r w:rsidRPr="00FD3AF7">
        <w:rPr>
          <w:rFonts w:ascii="Times New Roman" w:eastAsia="Calibri" w:hAnsi="Times New Roman" w:cs="Times New Roman"/>
          <w:i/>
          <w:sz w:val="22"/>
          <w:lang w:val="nl-NL"/>
        </w:rPr>
        <w:t>Campaigning</w:t>
      </w:r>
      <w:proofErr w:type="spellEnd"/>
      <w:r w:rsidRPr="00FD3AF7">
        <w:rPr>
          <w:rFonts w:ascii="Times New Roman" w:eastAsia="Calibri" w:hAnsi="Times New Roman" w:cs="Times New Roman"/>
          <w:i/>
          <w:sz w:val="22"/>
          <w:lang w:val="nl-NL"/>
        </w:rPr>
        <w:t xml:space="preserve"> </w:t>
      </w:r>
      <w:proofErr w:type="spellStart"/>
      <w:r w:rsidRPr="00FD3AF7">
        <w:rPr>
          <w:rFonts w:ascii="Times New Roman" w:eastAsia="Calibri" w:hAnsi="Times New Roman" w:cs="Times New Roman"/>
          <w:i/>
          <w:sz w:val="22"/>
          <w:lang w:val="nl-NL"/>
        </w:rPr>
        <w:t>Undermines</w:t>
      </w:r>
      <w:proofErr w:type="spellEnd"/>
      <w:r w:rsidRPr="00FD3AF7">
        <w:rPr>
          <w:rFonts w:ascii="Times New Roman" w:eastAsia="Calibri" w:hAnsi="Times New Roman" w:cs="Times New Roman"/>
          <w:i/>
          <w:sz w:val="22"/>
          <w:lang w:val="nl-NL"/>
        </w:rPr>
        <w:t xml:space="preserve"> It</w:t>
      </w:r>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Princeton</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Princeton</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University</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Press</w:t>
      </w:r>
      <w:proofErr w:type="spellEnd"/>
      <w:r w:rsidRPr="00FD3AF7">
        <w:rPr>
          <w:rFonts w:ascii="Times New Roman" w:eastAsia="Calibri" w:hAnsi="Times New Roman" w:cs="Times New Roman"/>
          <w:sz w:val="22"/>
          <w:lang w:val="nl-NL"/>
        </w:rPr>
        <w:t>.</w:t>
      </w:r>
    </w:p>
    <w:p w:rsidR="00F2465C" w:rsidRPr="00FD3AF7" w:rsidRDefault="00F2465C" w:rsidP="00F2465C">
      <w:pPr>
        <w:spacing w:after="0" w:line="240" w:lineRule="auto"/>
        <w:ind w:left="567" w:hanging="567"/>
        <w:rPr>
          <w:rFonts w:ascii="Times New Roman" w:eastAsia="Calibri" w:hAnsi="Times New Roman" w:cs="Times New Roman"/>
          <w:sz w:val="22"/>
          <w:lang w:val="nl-NL"/>
        </w:rPr>
      </w:pPr>
      <w:r w:rsidRPr="00FD3AF7">
        <w:rPr>
          <w:rFonts w:ascii="Times New Roman" w:eastAsia="Calibri" w:hAnsi="Times New Roman" w:cs="Times New Roman"/>
          <w:sz w:val="22"/>
          <w:lang w:val="nl-NL"/>
        </w:rPr>
        <w:t xml:space="preserve">Habermas, </w:t>
      </w:r>
      <w:proofErr w:type="spellStart"/>
      <w:r w:rsidRPr="00FD3AF7">
        <w:rPr>
          <w:rFonts w:ascii="Times New Roman" w:eastAsia="Calibri" w:hAnsi="Times New Roman" w:cs="Times New Roman"/>
          <w:sz w:val="22"/>
          <w:lang w:val="nl-NL"/>
        </w:rPr>
        <w:t>Jürgen</w:t>
      </w:r>
      <w:proofErr w:type="spellEnd"/>
      <w:r w:rsidRPr="00FD3AF7">
        <w:rPr>
          <w:rFonts w:ascii="Times New Roman" w:eastAsia="Calibri" w:hAnsi="Times New Roman" w:cs="Times New Roman"/>
          <w:sz w:val="22"/>
          <w:lang w:val="nl-NL"/>
        </w:rPr>
        <w:t xml:space="preserve"> (1996). </w:t>
      </w:r>
      <w:proofErr w:type="spellStart"/>
      <w:r w:rsidRPr="00FD3AF7">
        <w:rPr>
          <w:rFonts w:ascii="Times New Roman" w:eastAsia="Calibri" w:hAnsi="Times New Roman" w:cs="Times New Roman"/>
          <w:i/>
          <w:sz w:val="22"/>
          <w:lang w:val="nl-NL"/>
        </w:rPr>
        <w:t>Between</w:t>
      </w:r>
      <w:proofErr w:type="spellEnd"/>
      <w:r w:rsidRPr="00FD3AF7">
        <w:rPr>
          <w:rFonts w:ascii="Times New Roman" w:eastAsia="Calibri" w:hAnsi="Times New Roman" w:cs="Times New Roman"/>
          <w:i/>
          <w:sz w:val="22"/>
          <w:lang w:val="nl-NL"/>
        </w:rPr>
        <w:t xml:space="preserve"> </w:t>
      </w:r>
      <w:proofErr w:type="spellStart"/>
      <w:r w:rsidRPr="00FD3AF7">
        <w:rPr>
          <w:rFonts w:ascii="Times New Roman" w:eastAsia="Calibri" w:hAnsi="Times New Roman" w:cs="Times New Roman"/>
          <w:i/>
          <w:sz w:val="22"/>
          <w:lang w:val="nl-NL"/>
        </w:rPr>
        <w:t>Facts</w:t>
      </w:r>
      <w:proofErr w:type="spellEnd"/>
      <w:r w:rsidRPr="00FD3AF7">
        <w:rPr>
          <w:rFonts w:ascii="Times New Roman" w:eastAsia="Calibri" w:hAnsi="Times New Roman" w:cs="Times New Roman"/>
          <w:i/>
          <w:sz w:val="22"/>
          <w:lang w:val="nl-NL"/>
        </w:rPr>
        <w:t xml:space="preserve"> and </w:t>
      </w:r>
      <w:proofErr w:type="spellStart"/>
      <w:r w:rsidRPr="00FD3AF7">
        <w:rPr>
          <w:rFonts w:ascii="Times New Roman" w:eastAsia="Calibri" w:hAnsi="Times New Roman" w:cs="Times New Roman"/>
          <w:i/>
          <w:sz w:val="22"/>
          <w:lang w:val="nl-NL"/>
        </w:rPr>
        <w:t>Norms</w:t>
      </w:r>
      <w:proofErr w:type="spellEnd"/>
      <w:r w:rsidRPr="00FD3AF7">
        <w:rPr>
          <w:rFonts w:ascii="Times New Roman" w:eastAsia="Calibri" w:hAnsi="Times New Roman" w:cs="Times New Roman"/>
          <w:sz w:val="22"/>
          <w:lang w:val="nl-NL"/>
        </w:rPr>
        <w:t xml:space="preserve">. Cambridge: </w:t>
      </w:r>
      <w:proofErr w:type="spellStart"/>
      <w:r w:rsidRPr="00FD3AF7">
        <w:rPr>
          <w:rFonts w:ascii="Times New Roman" w:eastAsia="Calibri" w:hAnsi="Times New Roman" w:cs="Times New Roman"/>
          <w:sz w:val="22"/>
          <w:lang w:val="nl-NL"/>
        </w:rPr>
        <w:t>Polity</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Press</w:t>
      </w:r>
      <w:proofErr w:type="spellEnd"/>
      <w:r w:rsidRPr="00FD3AF7">
        <w:rPr>
          <w:rFonts w:ascii="Times New Roman" w:eastAsia="Calibri" w:hAnsi="Times New Roman" w:cs="Times New Roman"/>
          <w:sz w:val="22"/>
          <w:lang w:val="nl-NL"/>
        </w:rPr>
        <w:t>.</w:t>
      </w:r>
    </w:p>
    <w:p w:rsidR="00F2465C" w:rsidRPr="00FD3AF7" w:rsidRDefault="00F2465C" w:rsidP="00F2465C">
      <w:pPr>
        <w:spacing w:after="0" w:line="240" w:lineRule="auto"/>
        <w:ind w:left="567" w:hanging="567"/>
        <w:rPr>
          <w:rFonts w:ascii="Times New Roman" w:eastAsia="Calibri" w:hAnsi="Times New Roman" w:cs="Times New Roman"/>
          <w:sz w:val="22"/>
          <w:lang w:val="nl-NL"/>
        </w:rPr>
      </w:pPr>
      <w:proofErr w:type="spellStart"/>
      <w:r w:rsidRPr="00FD3AF7">
        <w:rPr>
          <w:rFonts w:ascii="Times New Roman" w:eastAsia="Calibri" w:hAnsi="Times New Roman" w:cs="Times New Roman"/>
          <w:sz w:val="22"/>
          <w:lang w:val="nl-NL"/>
        </w:rPr>
        <w:t>Holzinger</w:t>
      </w:r>
      <w:proofErr w:type="spellEnd"/>
      <w:r w:rsidRPr="00FD3AF7">
        <w:rPr>
          <w:rFonts w:ascii="Times New Roman" w:eastAsia="Calibri" w:hAnsi="Times New Roman" w:cs="Times New Roman"/>
          <w:sz w:val="22"/>
          <w:lang w:val="nl-NL"/>
        </w:rPr>
        <w:t xml:space="preserve">, Katharina (2004). </w:t>
      </w:r>
      <w:proofErr w:type="spellStart"/>
      <w:r w:rsidRPr="00FD3AF7">
        <w:rPr>
          <w:rFonts w:ascii="Times New Roman" w:eastAsia="Calibri" w:hAnsi="Times New Roman" w:cs="Times New Roman"/>
          <w:sz w:val="22"/>
          <w:lang w:val="nl-NL"/>
        </w:rPr>
        <w:t>Bargaining</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through</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arguing</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An</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empirical</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analysis</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based</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on</w:t>
      </w:r>
      <w:proofErr w:type="spellEnd"/>
      <w:r w:rsidRPr="00FD3AF7">
        <w:rPr>
          <w:rFonts w:ascii="Times New Roman" w:eastAsia="Calibri" w:hAnsi="Times New Roman" w:cs="Times New Roman"/>
          <w:sz w:val="22"/>
          <w:lang w:val="nl-NL"/>
        </w:rPr>
        <w:t xml:space="preserve"> speech act </w:t>
      </w:r>
      <w:proofErr w:type="spellStart"/>
      <w:r w:rsidRPr="00FD3AF7">
        <w:rPr>
          <w:rFonts w:ascii="Times New Roman" w:eastAsia="Calibri" w:hAnsi="Times New Roman" w:cs="Times New Roman"/>
          <w:sz w:val="22"/>
          <w:lang w:val="nl-NL"/>
        </w:rPr>
        <w:t>theory</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i/>
          <w:sz w:val="22"/>
          <w:lang w:val="nl-NL"/>
        </w:rPr>
        <w:t>Political</w:t>
      </w:r>
      <w:proofErr w:type="spellEnd"/>
      <w:r w:rsidRPr="00FD3AF7">
        <w:rPr>
          <w:rFonts w:ascii="Times New Roman" w:eastAsia="Calibri" w:hAnsi="Times New Roman" w:cs="Times New Roman"/>
          <w:i/>
          <w:sz w:val="22"/>
          <w:lang w:val="nl-NL"/>
        </w:rPr>
        <w:t xml:space="preserve"> </w:t>
      </w:r>
      <w:proofErr w:type="spellStart"/>
      <w:r w:rsidRPr="00FD3AF7">
        <w:rPr>
          <w:rFonts w:ascii="Times New Roman" w:eastAsia="Calibri" w:hAnsi="Times New Roman" w:cs="Times New Roman"/>
          <w:i/>
          <w:sz w:val="22"/>
          <w:lang w:val="nl-NL"/>
        </w:rPr>
        <w:t>Communication</w:t>
      </w:r>
      <w:proofErr w:type="spellEnd"/>
      <w:r w:rsidRPr="00FD3AF7">
        <w:rPr>
          <w:rFonts w:ascii="Times New Roman" w:eastAsia="Calibri" w:hAnsi="Times New Roman" w:cs="Times New Roman"/>
          <w:sz w:val="22"/>
          <w:lang w:val="nl-NL"/>
        </w:rPr>
        <w:t xml:space="preserve"> 21: 195-222.</w:t>
      </w:r>
    </w:p>
    <w:p w:rsidR="00F2465C" w:rsidRPr="00FD3AF7" w:rsidRDefault="00F2465C" w:rsidP="00F2465C">
      <w:pPr>
        <w:spacing w:after="0" w:line="240" w:lineRule="auto"/>
        <w:ind w:left="567" w:hanging="567"/>
        <w:rPr>
          <w:rFonts w:ascii="Times New Roman" w:eastAsia="Calibri" w:hAnsi="Times New Roman" w:cs="Times New Roman"/>
          <w:sz w:val="22"/>
          <w:lang w:val="nl-NL"/>
        </w:rPr>
      </w:pPr>
      <w:r w:rsidRPr="00FD3AF7">
        <w:rPr>
          <w:rFonts w:ascii="Times New Roman" w:eastAsia="Calibri" w:hAnsi="Times New Roman" w:cs="Times New Roman"/>
          <w:sz w:val="22"/>
          <w:lang w:val="nl-NL"/>
        </w:rPr>
        <w:t xml:space="preserve">van Laar, Jan Albert, &amp; Erik C. W. Krabbe (2016). </w:t>
      </w:r>
      <w:proofErr w:type="spellStart"/>
      <w:r w:rsidRPr="00FD3AF7">
        <w:rPr>
          <w:rFonts w:ascii="Times New Roman" w:eastAsia="Calibri" w:hAnsi="Times New Roman" w:cs="Times New Roman"/>
          <w:sz w:val="22"/>
          <w:lang w:val="nl-NL"/>
        </w:rPr>
        <w:t>Splitting</w:t>
      </w:r>
      <w:proofErr w:type="spellEnd"/>
      <w:r w:rsidRPr="00FD3AF7">
        <w:rPr>
          <w:rFonts w:ascii="Times New Roman" w:eastAsia="Calibri" w:hAnsi="Times New Roman" w:cs="Times New Roman"/>
          <w:sz w:val="22"/>
          <w:lang w:val="nl-NL"/>
        </w:rPr>
        <w:t xml:space="preserve"> a </w:t>
      </w:r>
      <w:proofErr w:type="spellStart"/>
      <w:r w:rsidRPr="00FD3AF7">
        <w:rPr>
          <w:rFonts w:ascii="Times New Roman" w:eastAsia="Calibri" w:hAnsi="Times New Roman" w:cs="Times New Roman"/>
          <w:sz w:val="22"/>
          <w:lang w:val="nl-NL"/>
        </w:rPr>
        <w:t>difference</w:t>
      </w:r>
      <w:proofErr w:type="spellEnd"/>
      <w:r w:rsidRPr="00FD3AF7">
        <w:rPr>
          <w:rFonts w:ascii="Times New Roman" w:eastAsia="Calibri" w:hAnsi="Times New Roman" w:cs="Times New Roman"/>
          <w:sz w:val="22"/>
          <w:lang w:val="nl-NL"/>
        </w:rPr>
        <w:t xml:space="preserve"> of </w:t>
      </w:r>
      <w:proofErr w:type="spellStart"/>
      <w:r w:rsidRPr="00FD3AF7">
        <w:rPr>
          <w:rFonts w:ascii="Times New Roman" w:eastAsia="Calibri" w:hAnsi="Times New Roman" w:cs="Times New Roman"/>
          <w:sz w:val="22"/>
          <w:lang w:val="nl-NL"/>
        </w:rPr>
        <w:t>opinion</w:t>
      </w:r>
      <w:proofErr w:type="spellEnd"/>
      <w:r w:rsidRPr="00FD3AF7">
        <w:rPr>
          <w:rFonts w:ascii="Times New Roman" w:eastAsia="Calibri" w:hAnsi="Times New Roman" w:cs="Times New Roman"/>
          <w:sz w:val="22"/>
          <w:lang w:val="nl-NL"/>
        </w:rPr>
        <w:t xml:space="preserve">. In: Patrick </w:t>
      </w:r>
      <w:proofErr w:type="spellStart"/>
      <w:r w:rsidRPr="00FD3AF7">
        <w:rPr>
          <w:rFonts w:ascii="Times New Roman" w:eastAsia="Calibri" w:hAnsi="Times New Roman" w:cs="Times New Roman"/>
          <w:sz w:val="22"/>
          <w:lang w:val="nl-NL"/>
        </w:rPr>
        <w:t>Bondy</w:t>
      </w:r>
      <w:proofErr w:type="spellEnd"/>
      <w:r w:rsidRPr="00FD3AF7">
        <w:rPr>
          <w:rFonts w:ascii="Times New Roman" w:eastAsia="Calibri" w:hAnsi="Times New Roman" w:cs="Times New Roman"/>
          <w:sz w:val="22"/>
          <w:lang w:val="nl-NL"/>
        </w:rPr>
        <w:t xml:space="preserve"> &amp; Laura </w:t>
      </w:r>
      <w:proofErr w:type="spellStart"/>
      <w:r w:rsidRPr="00FD3AF7">
        <w:rPr>
          <w:rFonts w:ascii="Times New Roman" w:eastAsia="Calibri" w:hAnsi="Times New Roman" w:cs="Times New Roman"/>
          <w:sz w:val="22"/>
          <w:lang w:val="nl-NL"/>
        </w:rPr>
        <w:t>Benacquista</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Eds</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i/>
          <w:sz w:val="22"/>
          <w:lang w:val="nl-NL"/>
        </w:rPr>
        <w:t>Argumentation</w:t>
      </w:r>
      <w:proofErr w:type="spellEnd"/>
      <w:r w:rsidRPr="00FD3AF7">
        <w:rPr>
          <w:rFonts w:ascii="Times New Roman" w:eastAsia="Calibri" w:hAnsi="Times New Roman" w:cs="Times New Roman"/>
          <w:i/>
          <w:sz w:val="22"/>
          <w:lang w:val="nl-NL"/>
        </w:rPr>
        <w:t xml:space="preserve">, </w:t>
      </w:r>
      <w:proofErr w:type="spellStart"/>
      <w:r w:rsidRPr="00FD3AF7">
        <w:rPr>
          <w:rFonts w:ascii="Times New Roman" w:eastAsia="Calibri" w:hAnsi="Times New Roman" w:cs="Times New Roman"/>
          <w:i/>
          <w:sz w:val="22"/>
          <w:lang w:val="nl-NL"/>
        </w:rPr>
        <w:t>Objectivity</w:t>
      </w:r>
      <w:proofErr w:type="spellEnd"/>
      <w:r w:rsidRPr="00FD3AF7">
        <w:rPr>
          <w:rFonts w:ascii="Times New Roman" w:eastAsia="Calibri" w:hAnsi="Times New Roman" w:cs="Times New Roman"/>
          <w:i/>
          <w:sz w:val="22"/>
          <w:lang w:val="nl-NL"/>
        </w:rPr>
        <w:t xml:space="preserve">, and Bias: </w:t>
      </w:r>
      <w:proofErr w:type="spellStart"/>
      <w:r w:rsidRPr="00FD3AF7">
        <w:rPr>
          <w:rFonts w:ascii="Times New Roman" w:eastAsia="Calibri" w:hAnsi="Times New Roman" w:cs="Times New Roman"/>
          <w:i/>
          <w:sz w:val="22"/>
          <w:lang w:val="nl-NL"/>
        </w:rPr>
        <w:t>Proceedings</w:t>
      </w:r>
      <w:proofErr w:type="spellEnd"/>
      <w:r w:rsidRPr="00FD3AF7">
        <w:rPr>
          <w:rFonts w:ascii="Times New Roman" w:eastAsia="Calibri" w:hAnsi="Times New Roman" w:cs="Times New Roman"/>
          <w:i/>
          <w:sz w:val="22"/>
          <w:lang w:val="nl-NL"/>
        </w:rPr>
        <w:t xml:space="preserve"> of the 11th International Conference of the </w:t>
      </w:r>
      <w:proofErr w:type="spellStart"/>
      <w:r w:rsidRPr="00FD3AF7">
        <w:rPr>
          <w:rFonts w:ascii="Times New Roman" w:eastAsia="Calibri" w:hAnsi="Times New Roman" w:cs="Times New Roman"/>
          <w:i/>
          <w:sz w:val="22"/>
          <w:lang w:val="nl-NL"/>
        </w:rPr>
        <w:t>Ontario</w:t>
      </w:r>
      <w:proofErr w:type="spellEnd"/>
      <w:r w:rsidRPr="00FD3AF7">
        <w:rPr>
          <w:rFonts w:ascii="Times New Roman" w:eastAsia="Calibri" w:hAnsi="Times New Roman" w:cs="Times New Roman"/>
          <w:i/>
          <w:sz w:val="22"/>
          <w:lang w:val="nl-NL"/>
        </w:rPr>
        <w:t xml:space="preserve"> Society </w:t>
      </w:r>
      <w:proofErr w:type="spellStart"/>
      <w:r w:rsidRPr="00FD3AF7">
        <w:rPr>
          <w:rFonts w:ascii="Times New Roman" w:eastAsia="Calibri" w:hAnsi="Times New Roman" w:cs="Times New Roman"/>
          <w:i/>
          <w:sz w:val="22"/>
          <w:lang w:val="nl-NL"/>
        </w:rPr>
        <w:t>for</w:t>
      </w:r>
      <w:proofErr w:type="spellEnd"/>
      <w:r w:rsidRPr="00FD3AF7">
        <w:rPr>
          <w:rFonts w:ascii="Times New Roman" w:eastAsia="Calibri" w:hAnsi="Times New Roman" w:cs="Times New Roman"/>
          <w:i/>
          <w:sz w:val="22"/>
          <w:lang w:val="nl-NL"/>
        </w:rPr>
        <w:t xml:space="preserve"> the </w:t>
      </w:r>
      <w:proofErr w:type="spellStart"/>
      <w:r w:rsidRPr="00FD3AF7">
        <w:rPr>
          <w:rFonts w:ascii="Times New Roman" w:eastAsia="Calibri" w:hAnsi="Times New Roman" w:cs="Times New Roman"/>
          <w:i/>
          <w:sz w:val="22"/>
          <w:lang w:val="nl-NL"/>
        </w:rPr>
        <w:t>Study</w:t>
      </w:r>
      <w:proofErr w:type="spellEnd"/>
      <w:r w:rsidRPr="00FD3AF7">
        <w:rPr>
          <w:rFonts w:ascii="Times New Roman" w:eastAsia="Calibri" w:hAnsi="Times New Roman" w:cs="Times New Roman"/>
          <w:i/>
          <w:sz w:val="22"/>
          <w:lang w:val="nl-NL"/>
        </w:rPr>
        <w:t xml:space="preserve"> of </w:t>
      </w:r>
      <w:proofErr w:type="spellStart"/>
      <w:r w:rsidRPr="00FD3AF7">
        <w:rPr>
          <w:rFonts w:ascii="Times New Roman" w:eastAsia="Calibri" w:hAnsi="Times New Roman" w:cs="Times New Roman"/>
          <w:i/>
          <w:sz w:val="22"/>
          <w:lang w:val="nl-NL"/>
        </w:rPr>
        <w:t>Argumentation</w:t>
      </w:r>
      <w:proofErr w:type="spellEnd"/>
      <w:r w:rsidRPr="00FD3AF7">
        <w:rPr>
          <w:rFonts w:ascii="Times New Roman" w:eastAsia="Calibri" w:hAnsi="Times New Roman" w:cs="Times New Roman"/>
          <w:i/>
          <w:sz w:val="22"/>
          <w:lang w:val="nl-NL"/>
        </w:rPr>
        <w:t xml:space="preserve"> (OSSA), May 18-21, 2016</w:t>
      </w:r>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Windsor</w:t>
      </w:r>
      <w:proofErr w:type="spellEnd"/>
      <w:r w:rsidRPr="00FD3AF7">
        <w:rPr>
          <w:rFonts w:ascii="Times New Roman" w:eastAsia="Calibri" w:hAnsi="Times New Roman" w:cs="Times New Roman"/>
          <w:sz w:val="22"/>
          <w:lang w:val="nl-NL"/>
        </w:rPr>
        <w:t xml:space="preserve">, ON: OSSA. </w:t>
      </w:r>
    </w:p>
    <w:p w:rsidR="00F2465C" w:rsidRPr="00FD3AF7" w:rsidRDefault="00F2465C" w:rsidP="00F2465C">
      <w:pPr>
        <w:spacing w:after="0" w:line="240" w:lineRule="auto"/>
        <w:ind w:left="567" w:hanging="567"/>
        <w:rPr>
          <w:rFonts w:ascii="Times New Roman" w:eastAsia="Calibri" w:hAnsi="Times New Roman" w:cs="Times New Roman"/>
          <w:sz w:val="22"/>
          <w:lang w:val="nl-NL"/>
        </w:rPr>
      </w:pPr>
      <w:r w:rsidRPr="00FD3AF7">
        <w:rPr>
          <w:rFonts w:ascii="Times New Roman" w:eastAsia="Calibri" w:hAnsi="Times New Roman" w:cs="Times New Roman"/>
          <w:sz w:val="22"/>
          <w:lang w:val="nl-NL"/>
        </w:rPr>
        <w:t xml:space="preserve">Mansbridge, Jane, James Bohman, Simone </w:t>
      </w:r>
      <w:proofErr w:type="spellStart"/>
      <w:r w:rsidRPr="00FD3AF7">
        <w:rPr>
          <w:rFonts w:ascii="Times New Roman" w:eastAsia="Calibri" w:hAnsi="Times New Roman" w:cs="Times New Roman"/>
          <w:sz w:val="22"/>
          <w:lang w:val="nl-NL"/>
        </w:rPr>
        <w:t>Chambers</w:t>
      </w:r>
      <w:proofErr w:type="spellEnd"/>
      <w:r w:rsidRPr="00FD3AF7">
        <w:rPr>
          <w:rFonts w:ascii="Times New Roman" w:eastAsia="Calibri" w:hAnsi="Times New Roman" w:cs="Times New Roman"/>
          <w:sz w:val="22"/>
          <w:lang w:val="nl-NL"/>
        </w:rPr>
        <w:t xml:space="preserve">, David </w:t>
      </w:r>
      <w:proofErr w:type="spellStart"/>
      <w:r w:rsidRPr="00FD3AF7">
        <w:rPr>
          <w:rFonts w:ascii="Times New Roman" w:eastAsia="Calibri" w:hAnsi="Times New Roman" w:cs="Times New Roman"/>
          <w:sz w:val="22"/>
          <w:lang w:val="nl-NL"/>
        </w:rPr>
        <w:t>Estlund</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Andreas</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Follesdal</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Archon</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Fung</w:t>
      </w:r>
      <w:proofErr w:type="spellEnd"/>
      <w:r w:rsidRPr="00FD3AF7">
        <w:rPr>
          <w:rFonts w:ascii="Times New Roman" w:eastAsia="Calibri" w:hAnsi="Times New Roman" w:cs="Times New Roman"/>
          <w:sz w:val="22"/>
          <w:lang w:val="nl-NL"/>
        </w:rPr>
        <w:t xml:space="preserve">, Christina </w:t>
      </w:r>
      <w:proofErr w:type="spellStart"/>
      <w:r w:rsidRPr="00FD3AF7">
        <w:rPr>
          <w:rFonts w:ascii="Times New Roman" w:eastAsia="Calibri" w:hAnsi="Times New Roman" w:cs="Times New Roman"/>
          <w:sz w:val="22"/>
          <w:lang w:val="nl-NL"/>
        </w:rPr>
        <w:t>Lafont</w:t>
      </w:r>
      <w:proofErr w:type="spellEnd"/>
      <w:r w:rsidRPr="00FD3AF7">
        <w:rPr>
          <w:rFonts w:ascii="Times New Roman" w:eastAsia="Calibri" w:hAnsi="Times New Roman" w:cs="Times New Roman"/>
          <w:sz w:val="22"/>
          <w:lang w:val="nl-NL"/>
        </w:rPr>
        <w:t xml:space="preserve">, Bernard </w:t>
      </w:r>
      <w:proofErr w:type="spellStart"/>
      <w:r w:rsidRPr="00FD3AF7">
        <w:rPr>
          <w:rFonts w:ascii="Times New Roman" w:eastAsia="Calibri" w:hAnsi="Times New Roman" w:cs="Times New Roman"/>
          <w:sz w:val="22"/>
          <w:lang w:val="nl-NL"/>
        </w:rPr>
        <w:t>Manin</w:t>
      </w:r>
      <w:proofErr w:type="spellEnd"/>
      <w:r w:rsidRPr="00FD3AF7">
        <w:rPr>
          <w:rFonts w:ascii="Times New Roman" w:eastAsia="Calibri" w:hAnsi="Times New Roman" w:cs="Times New Roman"/>
          <w:sz w:val="22"/>
          <w:lang w:val="nl-NL"/>
        </w:rPr>
        <w:t xml:space="preserve">, and José Luis </w:t>
      </w:r>
      <w:proofErr w:type="spellStart"/>
      <w:r w:rsidRPr="00FD3AF7">
        <w:rPr>
          <w:rFonts w:ascii="Times New Roman" w:eastAsia="Calibri" w:hAnsi="Times New Roman" w:cs="Times New Roman"/>
          <w:sz w:val="22"/>
          <w:lang w:val="nl-NL"/>
        </w:rPr>
        <w:t>Martì</w:t>
      </w:r>
      <w:proofErr w:type="spellEnd"/>
      <w:r w:rsidRPr="00FD3AF7">
        <w:rPr>
          <w:rFonts w:ascii="Times New Roman" w:eastAsia="Calibri" w:hAnsi="Times New Roman" w:cs="Times New Roman"/>
          <w:sz w:val="22"/>
          <w:lang w:val="nl-NL"/>
        </w:rPr>
        <w:t xml:space="preserve"> (2010). The </w:t>
      </w:r>
      <w:proofErr w:type="spellStart"/>
      <w:r w:rsidRPr="00FD3AF7">
        <w:rPr>
          <w:rFonts w:ascii="Times New Roman" w:eastAsia="Calibri" w:hAnsi="Times New Roman" w:cs="Times New Roman"/>
          <w:sz w:val="22"/>
          <w:lang w:val="nl-NL"/>
        </w:rPr>
        <w:t>Role</w:t>
      </w:r>
      <w:proofErr w:type="spellEnd"/>
      <w:r w:rsidRPr="00FD3AF7">
        <w:rPr>
          <w:rFonts w:ascii="Times New Roman" w:eastAsia="Calibri" w:hAnsi="Times New Roman" w:cs="Times New Roman"/>
          <w:sz w:val="22"/>
          <w:lang w:val="nl-NL"/>
        </w:rPr>
        <w:t xml:space="preserve"> of </w:t>
      </w:r>
      <w:proofErr w:type="spellStart"/>
      <w:r w:rsidRPr="00FD3AF7">
        <w:rPr>
          <w:rFonts w:ascii="Times New Roman" w:eastAsia="Calibri" w:hAnsi="Times New Roman" w:cs="Times New Roman"/>
          <w:sz w:val="22"/>
          <w:lang w:val="nl-NL"/>
        </w:rPr>
        <w:t>Self-Interest</w:t>
      </w:r>
      <w:proofErr w:type="spellEnd"/>
      <w:r w:rsidRPr="00FD3AF7">
        <w:rPr>
          <w:rFonts w:ascii="Times New Roman" w:eastAsia="Calibri" w:hAnsi="Times New Roman" w:cs="Times New Roman"/>
          <w:sz w:val="22"/>
          <w:lang w:val="nl-NL"/>
        </w:rPr>
        <w:t xml:space="preserve"> and the </w:t>
      </w:r>
      <w:proofErr w:type="spellStart"/>
      <w:r w:rsidRPr="00FD3AF7">
        <w:rPr>
          <w:rFonts w:ascii="Times New Roman" w:eastAsia="Calibri" w:hAnsi="Times New Roman" w:cs="Times New Roman"/>
          <w:sz w:val="22"/>
          <w:lang w:val="nl-NL"/>
        </w:rPr>
        <w:t>Role</w:t>
      </w:r>
      <w:proofErr w:type="spellEnd"/>
      <w:r w:rsidRPr="00FD3AF7">
        <w:rPr>
          <w:rFonts w:ascii="Times New Roman" w:eastAsia="Calibri" w:hAnsi="Times New Roman" w:cs="Times New Roman"/>
          <w:sz w:val="22"/>
          <w:lang w:val="nl-NL"/>
        </w:rPr>
        <w:t xml:space="preserve"> of Power in </w:t>
      </w:r>
      <w:proofErr w:type="spellStart"/>
      <w:r w:rsidRPr="00FD3AF7">
        <w:rPr>
          <w:rFonts w:ascii="Times New Roman" w:eastAsia="Calibri" w:hAnsi="Times New Roman" w:cs="Times New Roman"/>
          <w:sz w:val="22"/>
          <w:lang w:val="nl-NL"/>
        </w:rPr>
        <w:t>Deliberative</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Democracy</w:t>
      </w:r>
      <w:proofErr w:type="spellEnd"/>
      <w:r w:rsidRPr="00FD3AF7">
        <w:rPr>
          <w:rFonts w:ascii="Times New Roman" w:eastAsia="Calibri" w:hAnsi="Times New Roman" w:cs="Times New Roman"/>
          <w:sz w:val="22"/>
          <w:lang w:val="nl-NL"/>
        </w:rPr>
        <w:t xml:space="preserve">. </w:t>
      </w:r>
      <w:r w:rsidRPr="00FD3AF7">
        <w:rPr>
          <w:rFonts w:ascii="Times New Roman" w:eastAsia="Calibri" w:hAnsi="Times New Roman" w:cs="Times New Roman"/>
          <w:i/>
          <w:sz w:val="22"/>
          <w:lang w:val="nl-NL"/>
        </w:rPr>
        <w:t xml:space="preserve">The Journal of </w:t>
      </w:r>
      <w:proofErr w:type="spellStart"/>
      <w:r w:rsidRPr="00FD3AF7">
        <w:rPr>
          <w:rFonts w:ascii="Times New Roman" w:eastAsia="Calibri" w:hAnsi="Times New Roman" w:cs="Times New Roman"/>
          <w:i/>
          <w:sz w:val="22"/>
          <w:lang w:val="nl-NL"/>
        </w:rPr>
        <w:t>Political</w:t>
      </w:r>
      <w:proofErr w:type="spellEnd"/>
      <w:r w:rsidRPr="00FD3AF7">
        <w:rPr>
          <w:rFonts w:ascii="Times New Roman" w:eastAsia="Calibri" w:hAnsi="Times New Roman" w:cs="Times New Roman"/>
          <w:i/>
          <w:sz w:val="22"/>
          <w:lang w:val="nl-NL"/>
        </w:rPr>
        <w:t xml:space="preserve"> </w:t>
      </w:r>
      <w:proofErr w:type="spellStart"/>
      <w:r w:rsidRPr="00FD3AF7">
        <w:rPr>
          <w:rFonts w:ascii="Times New Roman" w:eastAsia="Calibri" w:hAnsi="Times New Roman" w:cs="Times New Roman"/>
          <w:i/>
          <w:sz w:val="22"/>
          <w:lang w:val="nl-NL"/>
        </w:rPr>
        <w:t>Philosophy</w:t>
      </w:r>
      <w:proofErr w:type="spellEnd"/>
      <w:r w:rsidRPr="00FD3AF7">
        <w:rPr>
          <w:rFonts w:ascii="Times New Roman" w:eastAsia="Calibri" w:hAnsi="Times New Roman" w:cs="Times New Roman"/>
          <w:sz w:val="22"/>
          <w:lang w:val="nl-NL"/>
        </w:rPr>
        <w:t>, 18, pp. 64–100.</w:t>
      </w:r>
    </w:p>
    <w:p w:rsidR="00F2465C" w:rsidRPr="00FD3AF7" w:rsidRDefault="00F2465C" w:rsidP="00F2465C">
      <w:pPr>
        <w:spacing w:after="0" w:line="240" w:lineRule="auto"/>
        <w:ind w:left="567" w:hanging="567"/>
        <w:rPr>
          <w:rFonts w:ascii="Times New Roman" w:eastAsia="Calibri" w:hAnsi="Times New Roman" w:cs="Times New Roman"/>
          <w:sz w:val="22"/>
          <w:lang w:val="nl-NL"/>
        </w:rPr>
      </w:pPr>
      <w:r w:rsidRPr="00FD3AF7">
        <w:rPr>
          <w:rFonts w:ascii="Times New Roman" w:eastAsia="Calibri" w:hAnsi="Times New Roman" w:cs="Times New Roman"/>
          <w:sz w:val="22"/>
          <w:lang w:val="nl-NL"/>
        </w:rPr>
        <w:t xml:space="preserve">Margalit, </w:t>
      </w:r>
      <w:proofErr w:type="spellStart"/>
      <w:r w:rsidRPr="00FD3AF7">
        <w:rPr>
          <w:rFonts w:ascii="Times New Roman" w:eastAsia="Calibri" w:hAnsi="Times New Roman" w:cs="Times New Roman"/>
          <w:sz w:val="22"/>
          <w:lang w:val="nl-NL"/>
        </w:rPr>
        <w:t>Avishai</w:t>
      </w:r>
      <w:proofErr w:type="spellEnd"/>
      <w:r w:rsidRPr="00FD3AF7">
        <w:rPr>
          <w:rFonts w:ascii="Times New Roman" w:eastAsia="Calibri" w:hAnsi="Times New Roman" w:cs="Times New Roman"/>
          <w:sz w:val="22"/>
          <w:lang w:val="nl-NL"/>
        </w:rPr>
        <w:t xml:space="preserve"> (2010). </w:t>
      </w:r>
      <w:r w:rsidRPr="00FD3AF7">
        <w:rPr>
          <w:rFonts w:ascii="Times New Roman" w:eastAsia="Calibri" w:hAnsi="Times New Roman" w:cs="Times New Roman"/>
          <w:i/>
          <w:sz w:val="22"/>
          <w:lang w:val="nl-NL"/>
        </w:rPr>
        <w:t xml:space="preserve">On </w:t>
      </w:r>
      <w:proofErr w:type="spellStart"/>
      <w:r w:rsidRPr="00FD3AF7">
        <w:rPr>
          <w:rFonts w:ascii="Times New Roman" w:eastAsia="Calibri" w:hAnsi="Times New Roman" w:cs="Times New Roman"/>
          <w:i/>
          <w:sz w:val="22"/>
          <w:lang w:val="nl-NL"/>
        </w:rPr>
        <w:t>Compromise</w:t>
      </w:r>
      <w:proofErr w:type="spellEnd"/>
      <w:r w:rsidRPr="00FD3AF7">
        <w:rPr>
          <w:rFonts w:ascii="Times New Roman" w:eastAsia="Calibri" w:hAnsi="Times New Roman" w:cs="Times New Roman"/>
          <w:i/>
          <w:sz w:val="22"/>
          <w:lang w:val="nl-NL"/>
        </w:rPr>
        <w:t xml:space="preserve"> and Rotten </w:t>
      </w:r>
      <w:proofErr w:type="spellStart"/>
      <w:r w:rsidRPr="00FD3AF7">
        <w:rPr>
          <w:rFonts w:ascii="Times New Roman" w:eastAsia="Calibri" w:hAnsi="Times New Roman" w:cs="Times New Roman"/>
          <w:i/>
          <w:sz w:val="22"/>
          <w:lang w:val="nl-NL"/>
        </w:rPr>
        <w:t>Compromises</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Princeton</w:t>
      </w:r>
      <w:proofErr w:type="spellEnd"/>
      <w:r w:rsidRPr="00FD3AF7">
        <w:rPr>
          <w:rFonts w:ascii="Times New Roman" w:eastAsia="Calibri" w:hAnsi="Times New Roman" w:cs="Times New Roman"/>
          <w:sz w:val="22"/>
          <w:lang w:val="nl-NL"/>
        </w:rPr>
        <w:t xml:space="preserve"> NJ: </w:t>
      </w:r>
      <w:proofErr w:type="spellStart"/>
      <w:r w:rsidRPr="00FD3AF7">
        <w:rPr>
          <w:rFonts w:ascii="Times New Roman" w:eastAsia="Calibri" w:hAnsi="Times New Roman" w:cs="Times New Roman"/>
          <w:sz w:val="22"/>
          <w:lang w:val="nl-NL"/>
        </w:rPr>
        <w:t>Princeton</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University</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Press</w:t>
      </w:r>
      <w:proofErr w:type="spellEnd"/>
      <w:r w:rsidRPr="00FD3AF7">
        <w:rPr>
          <w:rFonts w:ascii="Times New Roman" w:eastAsia="Calibri" w:hAnsi="Times New Roman" w:cs="Times New Roman"/>
          <w:sz w:val="22"/>
          <w:lang w:val="nl-NL"/>
        </w:rPr>
        <w:t>.</w:t>
      </w:r>
    </w:p>
    <w:p w:rsidR="00F2465C" w:rsidRPr="00FD3AF7" w:rsidRDefault="00F2465C" w:rsidP="00F2465C">
      <w:pPr>
        <w:spacing w:after="0" w:line="240" w:lineRule="auto"/>
        <w:ind w:left="567" w:hanging="567"/>
        <w:rPr>
          <w:rFonts w:ascii="Times New Roman" w:eastAsia="Calibri" w:hAnsi="Times New Roman" w:cs="Times New Roman"/>
          <w:sz w:val="22"/>
          <w:lang w:val="nl-NL"/>
        </w:rPr>
      </w:pPr>
      <w:r w:rsidRPr="00FD3AF7">
        <w:rPr>
          <w:rFonts w:ascii="Times New Roman" w:eastAsia="Calibri" w:hAnsi="Times New Roman" w:cs="Times New Roman"/>
          <w:sz w:val="22"/>
          <w:lang w:val="nl-NL"/>
        </w:rPr>
        <w:t xml:space="preserve">Platform onderwijs2032 (2016). </w:t>
      </w:r>
      <w:r w:rsidRPr="00FD3AF7">
        <w:rPr>
          <w:rFonts w:ascii="Times New Roman" w:eastAsia="Calibri" w:hAnsi="Times New Roman" w:cs="Times New Roman"/>
          <w:i/>
          <w:sz w:val="22"/>
          <w:lang w:val="nl-NL"/>
        </w:rPr>
        <w:t>Ons Onderwijs 2032: Eindadvies</w:t>
      </w:r>
      <w:r w:rsidRPr="00FD3AF7">
        <w:rPr>
          <w:rFonts w:ascii="Times New Roman" w:eastAsia="Calibri" w:hAnsi="Times New Roman" w:cs="Times New Roman"/>
          <w:sz w:val="22"/>
          <w:lang w:val="nl-NL"/>
        </w:rPr>
        <w:t>. Den Haag: Platform onderwijs2032</w:t>
      </w:r>
    </w:p>
    <w:p w:rsidR="00EE12A6" w:rsidRPr="00FD3AF7" w:rsidRDefault="00EE12A6" w:rsidP="00EE12A6">
      <w:pPr>
        <w:spacing w:after="0" w:line="240" w:lineRule="auto"/>
        <w:ind w:left="567" w:hanging="567"/>
        <w:rPr>
          <w:rFonts w:ascii="Times New Roman" w:eastAsia="Calibri" w:hAnsi="Times New Roman" w:cs="Times New Roman"/>
          <w:sz w:val="22"/>
          <w:lang w:val="nl-NL"/>
        </w:rPr>
      </w:pPr>
      <w:proofErr w:type="spellStart"/>
      <w:r w:rsidRPr="00FD3AF7">
        <w:rPr>
          <w:rFonts w:ascii="Times New Roman" w:eastAsia="Calibri" w:hAnsi="Times New Roman" w:cs="Times New Roman"/>
          <w:sz w:val="22"/>
          <w:lang w:val="nl-NL"/>
        </w:rPr>
        <w:t>Raiffa</w:t>
      </w:r>
      <w:proofErr w:type="spellEnd"/>
      <w:r w:rsidRPr="00FD3AF7">
        <w:rPr>
          <w:rFonts w:ascii="Times New Roman" w:eastAsia="Calibri" w:hAnsi="Times New Roman" w:cs="Times New Roman"/>
          <w:sz w:val="22"/>
          <w:lang w:val="nl-NL"/>
        </w:rPr>
        <w:t xml:space="preserve">, Howard, John </w:t>
      </w:r>
      <w:proofErr w:type="spellStart"/>
      <w:r w:rsidRPr="00FD3AF7">
        <w:rPr>
          <w:rFonts w:ascii="Times New Roman" w:eastAsia="Calibri" w:hAnsi="Times New Roman" w:cs="Times New Roman"/>
          <w:sz w:val="22"/>
          <w:lang w:val="nl-NL"/>
        </w:rPr>
        <w:t>Richardson</w:t>
      </w:r>
      <w:proofErr w:type="spellEnd"/>
      <w:r w:rsidRPr="00FD3AF7">
        <w:rPr>
          <w:rFonts w:ascii="Times New Roman" w:eastAsia="Calibri" w:hAnsi="Times New Roman" w:cs="Times New Roman"/>
          <w:sz w:val="22"/>
          <w:lang w:val="nl-NL"/>
        </w:rPr>
        <w:t xml:space="preserve">, and David </w:t>
      </w:r>
      <w:proofErr w:type="spellStart"/>
      <w:r w:rsidRPr="00FD3AF7">
        <w:rPr>
          <w:rFonts w:ascii="Times New Roman" w:eastAsia="Calibri" w:hAnsi="Times New Roman" w:cs="Times New Roman"/>
          <w:sz w:val="22"/>
          <w:lang w:val="nl-NL"/>
        </w:rPr>
        <w:t>Metcalfe</w:t>
      </w:r>
      <w:proofErr w:type="spellEnd"/>
      <w:r w:rsidRPr="00FD3AF7">
        <w:rPr>
          <w:rFonts w:ascii="Times New Roman" w:eastAsia="Calibri" w:hAnsi="Times New Roman" w:cs="Times New Roman"/>
          <w:sz w:val="22"/>
          <w:lang w:val="nl-NL"/>
        </w:rPr>
        <w:t xml:space="preserve"> (2002). </w:t>
      </w:r>
      <w:proofErr w:type="spellStart"/>
      <w:r w:rsidRPr="00FD3AF7">
        <w:rPr>
          <w:rFonts w:ascii="Times New Roman" w:eastAsia="Calibri" w:hAnsi="Times New Roman" w:cs="Times New Roman"/>
          <w:i/>
          <w:sz w:val="22"/>
          <w:lang w:val="nl-NL"/>
        </w:rPr>
        <w:t>Negotiation</w:t>
      </w:r>
      <w:proofErr w:type="spellEnd"/>
      <w:r w:rsidRPr="00FD3AF7">
        <w:rPr>
          <w:rFonts w:ascii="Times New Roman" w:eastAsia="Calibri" w:hAnsi="Times New Roman" w:cs="Times New Roman"/>
          <w:i/>
          <w:sz w:val="22"/>
          <w:lang w:val="nl-NL"/>
        </w:rPr>
        <w:t xml:space="preserve"> </w:t>
      </w:r>
      <w:proofErr w:type="spellStart"/>
      <w:r w:rsidRPr="00FD3AF7">
        <w:rPr>
          <w:rFonts w:ascii="Times New Roman" w:eastAsia="Calibri" w:hAnsi="Times New Roman" w:cs="Times New Roman"/>
          <w:i/>
          <w:sz w:val="22"/>
          <w:lang w:val="nl-NL"/>
        </w:rPr>
        <w:t>Analysis</w:t>
      </w:r>
      <w:proofErr w:type="spellEnd"/>
      <w:r w:rsidRPr="00FD3AF7">
        <w:rPr>
          <w:rFonts w:ascii="Times New Roman" w:eastAsia="Calibri" w:hAnsi="Times New Roman" w:cs="Times New Roman"/>
          <w:i/>
          <w:sz w:val="22"/>
          <w:lang w:val="nl-NL"/>
        </w:rPr>
        <w:t xml:space="preserve">: The </w:t>
      </w:r>
      <w:proofErr w:type="spellStart"/>
      <w:r w:rsidRPr="00FD3AF7">
        <w:rPr>
          <w:rFonts w:ascii="Times New Roman" w:eastAsia="Calibri" w:hAnsi="Times New Roman" w:cs="Times New Roman"/>
          <w:i/>
          <w:sz w:val="22"/>
          <w:lang w:val="nl-NL"/>
        </w:rPr>
        <w:t>Science</w:t>
      </w:r>
      <w:proofErr w:type="spellEnd"/>
      <w:r w:rsidRPr="00FD3AF7">
        <w:rPr>
          <w:rFonts w:ascii="Times New Roman" w:eastAsia="Calibri" w:hAnsi="Times New Roman" w:cs="Times New Roman"/>
          <w:i/>
          <w:sz w:val="22"/>
          <w:lang w:val="nl-NL"/>
        </w:rPr>
        <w:t xml:space="preserve"> and Art of </w:t>
      </w:r>
      <w:proofErr w:type="spellStart"/>
      <w:r w:rsidRPr="00FD3AF7">
        <w:rPr>
          <w:rFonts w:ascii="Times New Roman" w:eastAsia="Calibri" w:hAnsi="Times New Roman" w:cs="Times New Roman"/>
          <w:i/>
          <w:sz w:val="22"/>
          <w:lang w:val="nl-NL"/>
        </w:rPr>
        <w:t>Collaborative</w:t>
      </w:r>
      <w:proofErr w:type="spellEnd"/>
      <w:r w:rsidRPr="00FD3AF7">
        <w:rPr>
          <w:rFonts w:ascii="Times New Roman" w:eastAsia="Calibri" w:hAnsi="Times New Roman" w:cs="Times New Roman"/>
          <w:i/>
          <w:sz w:val="22"/>
          <w:lang w:val="nl-NL"/>
        </w:rPr>
        <w:t xml:space="preserve"> </w:t>
      </w:r>
      <w:proofErr w:type="spellStart"/>
      <w:r w:rsidRPr="00FD3AF7">
        <w:rPr>
          <w:rFonts w:ascii="Times New Roman" w:eastAsia="Calibri" w:hAnsi="Times New Roman" w:cs="Times New Roman"/>
          <w:i/>
          <w:sz w:val="22"/>
          <w:lang w:val="nl-NL"/>
        </w:rPr>
        <w:t>Decision</w:t>
      </w:r>
      <w:proofErr w:type="spellEnd"/>
      <w:r w:rsidRPr="00FD3AF7">
        <w:rPr>
          <w:rFonts w:ascii="Times New Roman" w:eastAsia="Calibri" w:hAnsi="Times New Roman" w:cs="Times New Roman"/>
          <w:i/>
          <w:sz w:val="22"/>
          <w:lang w:val="nl-NL"/>
        </w:rPr>
        <w:t xml:space="preserve"> </w:t>
      </w:r>
      <w:proofErr w:type="spellStart"/>
      <w:r w:rsidRPr="00FD3AF7">
        <w:rPr>
          <w:rFonts w:ascii="Times New Roman" w:eastAsia="Calibri" w:hAnsi="Times New Roman" w:cs="Times New Roman"/>
          <w:i/>
          <w:sz w:val="22"/>
          <w:lang w:val="nl-NL"/>
        </w:rPr>
        <w:t>Making</w:t>
      </w:r>
      <w:proofErr w:type="spellEnd"/>
      <w:r w:rsidRPr="00FD3AF7">
        <w:rPr>
          <w:rFonts w:ascii="Times New Roman" w:eastAsia="Calibri" w:hAnsi="Times New Roman" w:cs="Times New Roman"/>
          <w:sz w:val="22"/>
          <w:lang w:val="nl-NL"/>
        </w:rPr>
        <w:t xml:space="preserve">. Cambridge MA: The Belknap </w:t>
      </w:r>
      <w:proofErr w:type="spellStart"/>
      <w:r w:rsidRPr="00FD3AF7">
        <w:rPr>
          <w:rFonts w:ascii="Times New Roman" w:eastAsia="Calibri" w:hAnsi="Times New Roman" w:cs="Times New Roman"/>
          <w:sz w:val="22"/>
          <w:lang w:val="nl-NL"/>
        </w:rPr>
        <w:t>Press</w:t>
      </w:r>
      <w:proofErr w:type="spellEnd"/>
      <w:r w:rsidRPr="00FD3AF7">
        <w:rPr>
          <w:rFonts w:ascii="Times New Roman" w:eastAsia="Calibri" w:hAnsi="Times New Roman" w:cs="Times New Roman"/>
          <w:sz w:val="22"/>
          <w:lang w:val="nl-NL"/>
        </w:rPr>
        <w:t xml:space="preserve"> of </w:t>
      </w:r>
      <w:proofErr w:type="spellStart"/>
      <w:r w:rsidRPr="00FD3AF7">
        <w:rPr>
          <w:rFonts w:ascii="Times New Roman" w:eastAsia="Calibri" w:hAnsi="Times New Roman" w:cs="Times New Roman"/>
          <w:sz w:val="22"/>
          <w:lang w:val="nl-NL"/>
        </w:rPr>
        <w:t>Harvard</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University</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Press</w:t>
      </w:r>
      <w:proofErr w:type="spellEnd"/>
      <w:r w:rsidRPr="00FD3AF7">
        <w:rPr>
          <w:rFonts w:ascii="Times New Roman" w:eastAsia="Calibri" w:hAnsi="Times New Roman" w:cs="Times New Roman"/>
          <w:sz w:val="22"/>
          <w:lang w:val="nl-NL"/>
        </w:rPr>
        <w:t>.</w:t>
      </w:r>
    </w:p>
    <w:p w:rsidR="00F2465C" w:rsidRPr="00FD3AF7" w:rsidRDefault="00F2465C" w:rsidP="00F2465C">
      <w:pPr>
        <w:spacing w:after="0" w:line="240" w:lineRule="auto"/>
        <w:ind w:left="567" w:hanging="567"/>
        <w:rPr>
          <w:rFonts w:ascii="Times New Roman" w:eastAsia="Calibri" w:hAnsi="Times New Roman" w:cs="Times New Roman"/>
          <w:sz w:val="22"/>
          <w:lang w:val="nl-NL"/>
        </w:rPr>
      </w:pPr>
      <w:proofErr w:type="spellStart"/>
      <w:r w:rsidRPr="00FD3AF7">
        <w:rPr>
          <w:rFonts w:ascii="Times New Roman" w:eastAsia="Calibri" w:hAnsi="Times New Roman" w:cs="Times New Roman"/>
          <w:sz w:val="22"/>
          <w:lang w:val="nl-NL"/>
        </w:rPr>
        <w:t>Rawls</w:t>
      </w:r>
      <w:proofErr w:type="spellEnd"/>
      <w:r w:rsidRPr="00FD3AF7">
        <w:rPr>
          <w:rFonts w:ascii="Times New Roman" w:eastAsia="Calibri" w:hAnsi="Times New Roman" w:cs="Times New Roman"/>
          <w:sz w:val="22"/>
          <w:lang w:val="nl-NL"/>
        </w:rPr>
        <w:t xml:space="preserve">, John (2005). </w:t>
      </w:r>
      <w:proofErr w:type="spellStart"/>
      <w:r w:rsidRPr="00FD3AF7">
        <w:rPr>
          <w:rFonts w:ascii="Times New Roman" w:eastAsia="Calibri" w:hAnsi="Times New Roman" w:cs="Times New Roman"/>
          <w:i/>
          <w:sz w:val="22"/>
          <w:lang w:val="nl-NL"/>
        </w:rPr>
        <w:t>Political</w:t>
      </w:r>
      <w:proofErr w:type="spellEnd"/>
      <w:r w:rsidRPr="00FD3AF7">
        <w:rPr>
          <w:rFonts w:ascii="Times New Roman" w:eastAsia="Calibri" w:hAnsi="Times New Roman" w:cs="Times New Roman"/>
          <w:i/>
          <w:sz w:val="22"/>
          <w:lang w:val="nl-NL"/>
        </w:rPr>
        <w:t xml:space="preserve"> </w:t>
      </w:r>
      <w:proofErr w:type="spellStart"/>
      <w:r w:rsidRPr="00FD3AF7">
        <w:rPr>
          <w:rFonts w:ascii="Times New Roman" w:eastAsia="Calibri" w:hAnsi="Times New Roman" w:cs="Times New Roman"/>
          <w:i/>
          <w:sz w:val="22"/>
          <w:lang w:val="nl-NL"/>
        </w:rPr>
        <w:t>Liberalism</w:t>
      </w:r>
      <w:proofErr w:type="spellEnd"/>
      <w:r w:rsidRPr="00FD3AF7">
        <w:rPr>
          <w:rFonts w:ascii="Times New Roman" w:eastAsia="Calibri" w:hAnsi="Times New Roman" w:cs="Times New Roman"/>
          <w:i/>
          <w:sz w:val="22"/>
          <w:lang w:val="nl-NL"/>
        </w:rPr>
        <w:t xml:space="preserve"> (</w:t>
      </w:r>
      <w:proofErr w:type="spellStart"/>
      <w:r w:rsidRPr="00FD3AF7">
        <w:rPr>
          <w:rFonts w:ascii="Times New Roman" w:eastAsia="Calibri" w:hAnsi="Times New Roman" w:cs="Times New Roman"/>
          <w:i/>
          <w:sz w:val="22"/>
          <w:lang w:val="nl-NL"/>
        </w:rPr>
        <w:t>Expanded</w:t>
      </w:r>
      <w:proofErr w:type="spellEnd"/>
      <w:r w:rsidRPr="00FD3AF7">
        <w:rPr>
          <w:rFonts w:ascii="Times New Roman" w:eastAsia="Calibri" w:hAnsi="Times New Roman" w:cs="Times New Roman"/>
          <w:i/>
          <w:sz w:val="22"/>
          <w:lang w:val="nl-NL"/>
        </w:rPr>
        <w:t xml:space="preserve"> </w:t>
      </w:r>
      <w:proofErr w:type="spellStart"/>
      <w:r w:rsidRPr="00FD3AF7">
        <w:rPr>
          <w:rFonts w:ascii="Times New Roman" w:eastAsia="Calibri" w:hAnsi="Times New Roman" w:cs="Times New Roman"/>
          <w:i/>
          <w:sz w:val="22"/>
          <w:lang w:val="nl-NL"/>
        </w:rPr>
        <w:t>edition</w:t>
      </w:r>
      <w:proofErr w:type="spellEnd"/>
      <w:r w:rsidRPr="00FD3AF7">
        <w:rPr>
          <w:rFonts w:ascii="Times New Roman" w:eastAsia="Calibri" w:hAnsi="Times New Roman" w:cs="Times New Roman"/>
          <w:i/>
          <w:sz w:val="22"/>
          <w:lang w:val="nl-NL"/>
        </w:rPr>
        <w:t>).</w:t>
      </w:r>
      <w:r w:rsidRPr="00FD3AF7">
        <w:rPr>
          <w:rFonts w:ascii="Times New Roman" w:eastAsia="Calibri" w:hAnsi="Times New Roman" w:cs="Times New Roman"/>
          <w:sz w:val="22"/>
          <w:lang w:val="nl-NL"/>
        </w:rPr>
        <w:t xml:space="preserve"> New York: Columbia </w:t>
      </w:r>
      <w:proofErr w:type="spellStart"/>
      <w:r w:rsidRPr="00FD3AF7">
        <w:rPr>
          <w:rFonts w:ascii="Times New Roman" w:eastAsia="Calibri" w:hAnsi="Times New Roman" w:cs="Times New Roman"/>
          <w:sz w:val="22"/>
          <w:lang w:val="nl-NL"/>
        </w:rPr>
        <w:t>University</w:t>
      </w:r>
      <w:proofErr w:type="spellEnd"/>
      <w:r w:rsidRPr="00FD3AF7">
        <w:rPr>
          <w:rFonts w:ascii="Times New Roman" w:eastAsia="Calibri" w:hAnsi="Times New Roman" w:cs="Times New Roman"/>
          <w:sz w:val="22"/>
          <w:lang w:val="nl-NL"/>
        </w:rPr>
        <w:t xml:space="preserve"> </w:t>
      </w:r>
      <w:proofErr w:type="spellStart"/>
      <w:r w:rsidRPr="00FD3AF7">
        <w:rPr>
          <w:rFonts w:ascii="Times New Roman" w:eastAsia="Calibri" w:hAnsi="Times New Roman" w:cs="Times New Roman"/>
          <w:sz w:val="22"/>
          <w:lang w:val="nl-NL"/>
        </w:rPr>
        <w:t>Press</w:t>
      </w:r>
      <w:proofErr w:type="spellEnd"/>
      <w:r w:rsidRPr="00FD3AF7">
        <w:rPr>
          <w:rFonts w:ascii="Times New Roman" w:eastAsia="Calibri" w:hAnsi="Times New Roman" w:cs="Times New Roman"/>
          <w:sz w:val="22"/>
          <w:lang w:val="nl-NL"/>
        </w:rPr>
        <w:t>.</w:t>
      </w:r>
    </w:p>
    <w:p w:rsidR="00F2465C" w:rsidRPr="00FD3AF7" w:rsidRDefault="00F2465C" w:rsidP="00826B73">
      <w:pPr>
        <w:contextualSpacing/>
        <w:rPr>
          <w:rFonts w:ascii="Times New Roman" w:hAnsi="Times New Roman" w:cs="Times New Roman"/>
          <w:b/>
          <w:sz w:val="22"/>
          <w:lang w:val="nl-NL"/>
        </w:rPr>
      </w:pPr>
    </w:p>
    <w:p w:rsidR="00FC67F2" w:rsidRDefault="00FC67F2">
      <w:pPr>
        <w:rPr>
          <w:rFonts w:ascii="Times New Roman" w:eastAsia="Calibri" w:hAnsi="Times New Roman" w:cs="Times New Roman"/>
          <w:b/>
          <w:smallCaps/>
          <w:sz w:val="24"/>
          <w:szCs w:val="24"/>
          <w:lang w:val="nl-NL"/>
        </w:rPr>
      </w:pPr>
      <w:r>
        <w:rPr>
          <w:rFonts w:ascii="Times New Roman" w:eastAsia="Calibri" w:hAnsi="Times New Roman" w:cs="Times New Roman"/>
          <w:b/>
          <w:smallCaps/>
          <w:sz w:val="24"/>
          <w:szCs w:val="24"/>
          <w:lang w:val="nl-NL"/>
        </w:rPr>
        <w:br w:type="page"/>
      </w:r>
    </w:p>
    <w:p w:rsidR="006F2A2A" w:rsidRPr="00FD15D9" w:rsidRDefault="0081451F" w:rsidP="00FD15D9">
      <w:pPr>
        <w:spacing w:after="0"/>
        <w:contextualSpacing/>
        <w:rPr>
          <w:rFonts w:ascii="Times New Roman" w:eastAsia="Calibri" w:hAnsi="Times New Roman" w:cs="Times New Roman"/>
          <w:b/>
          <w:smallCaps/>
          <w:sz w:val="24"/>
          <w:szCs w:val="24"/>
          <w:lang w:val="nl-NL"/>
        </w:rPr>
      </w:pPr>
      <w:r w:rsidRPr="00FD15D9">
        <w:rPr>
          <w:rFonts w:ascii="Times New Roman" w:eastAsia="Calibri" w:hAnsi="Times New Roman" w:cs="Times New Roman"/>
          <w:b/>
          <w:smallCaps/>
          <w:sz w:val="24"/>
          <w:szCs w:val="24"/>
          <w:lang w:val="nl-NL"/>
        </w:rPr>
        <w:lastRenderedPageBreak/>
        <w:t>3</w:t>
      </w:r>
      <w:r w:rsidR="00E01CAD" w:rsidRPr="00FD15D9">
        <w:rPr>
          <w:rFonts w:ascii="Times New Roman" w:eastAsia="Calibri" w:hAnsi="Times New Roman" w:cs="Times New Roman"/>
          <w:b/>
          <w:smallCaps/>
          <w:sz w:val="24"/>
          <w:szCs w:val="24"/>
          <w:lang w:val="nl-NL"/>
        </w:rPr>
        <w:t xml:space="preserve">. </w:t>
      </w:r>
      <w:r w:rsidR="006F2A2A" w:rsidRPr="00FD15D9">
        <w:rPr>
          <w:rFonts w:ascii="Times New Roman" w:eastAsia="Calibri" w:hAnsi="Times New Roman" w:cs="Times New Roman"/>
          <w:b/>
          <w:smallCaps/>
          <w:sz w:val="24"/>
          <w:szCs w:val="24"/>
          <w:lang w:val="nl-NL"/>
        </w:rPr>
        <w:t>DELIBERATI</w:t>
      </w:r>
      <w:r w:rsidR="008221E6" w:rsidRPr="00FD15D9">
        <w:rPr>
          <w:rFonts w:ascii="Times New Roman" w:eastAsia="Calibri" w:hAnsi="Times New Roman" w:cs="Times New Roman"/>
          <w:b/>
          <w:smallCaps/>
          <w:sz w:val="24"/>
          <w:szCs w:val="24"/>
          <w:lang w:val="nl-NL"/>
        </w:rPr>
        <w:t>EF</w:t>
      </w:r>
      <w:r w:rsidR="00D723E2" w:rsidRPr="00FD15D9">
        <w:rPr>
          <w:rFonts w:ascii="Times New Roman" w:eastAsia="Calibri" w:hAnsi="Times New Roman" w:cs="Times New Roman"/>
          <w:b/>
          <w:smallCaps/>
          <w:sz w:val="24"/>
          <w:szCs w:val="24"/>
          <w:lang w:val="nl-NL"/>
        </w:rPr>
        <w:t xml:space="preserve"> </w:t>
      </w:r>
      <w:r w:rsidR="008221E6" w:rsidRPr="00FD15D9">
        <w:rPr>
          <w:rFonts w:ascii="Times New Roman" w:eastAsia="Calibri" w:hAnsi="Times New Roman" w:cs="Times New Roman"/>
          <w:b/>
          <w:smallCaps/>
          <w:sz w:val="24"/>
          <w:szCs w:val="24"/>
          <w:lang w:val="nl-NL"/>
        </w:rPr>
        <w:t>ONDERHANDELEN MET TUSSENWEG</w:t>
      </w:r>
    </w:p>
    <w:p w:rsidR="006F2A2A" w:rsidRPr="00FD3AF7" w:rsidRDefault="006F2A2A" w:rsidP="006F2A2A">
      <w:pPr>
        <w:spacing w:after="0"/>
        <w:contextualSpacing/>
        <w:rPr>
          <w:rFonts w:ascii="Times New Roman" w:eastAsia="Calibri" w:hAnsi="Times New Roman" w:cs="Times New Roman"/>
          <w:sz w:val="22"/>
          <w:lang w:val="nl-NL"/>
        </w:rPr>
      </w:pPr>
    </w:p>
    <w:p w:rsidR="00D723E2" w:rsidRPr="00FD3AF7" w:rsidRDefault="0081451F" w:rsidP="00D723E2">
      <w:pPr>
        <w:spacing w:after="0"/>
        <w:contextualSpacing/>
        <w:rPr>
          <w:rFonts w:ascii="Times New Roman" w:eastAsia="Calibri" w:hAnsi="Times New Roman" w:cs="Times New Roman"/>
          <w:b/>
          <w:sz w:val="22"/>
          <w:lang w:val="nl-NL"/>
        </w:rPr>
      </w:pPr>
      <w:r>
        <w:rPr>
          <w:rFonts w:ascii="Times New Roman" w:eastAsia="Calibri" w:hAnsi="Times New Roman" w:cs="Times New Roman"/>
          <w:b/>
          <w:sz w:val="22"/>
          <w:lang w:val="nl-NL"/>
        </w:rPr>
        <w:t>3</w:t>
      </w:r>
      <w:r w:rsidR="00D723E2" w:rsidRPr="00FD3AF7">
        <w:rPr>
          <w:rFonts w:ascii="Times New Roman" w:eastAsia="Calibri" w:hAnsi="Times New Roman" w:cs="Times New Roman"/>
          <w:b/>
          <w:sz w:val="22"/>
          <w:lang w:val="nl-NL"/>
        </w:rPr>
        <w:t xml:space="preserve">.1 </w:t>
      </w:r>
      <w:r w:rsidR="006F2A2A" w:rsidRPr="00FD3AF7">
        <w:rPr>
          <w:rFonts w:ascii="Times New Roman" w:eastAsia="Calibri" w:hAnsi="Times New Roman" w:cs="Times New Roman"/>
          <w:b/>
          <w:sz w:val="22"/>
          <w:lang w:val="nl-NL"/>
        </w:rPr>
        <w:t>Intro</w:t>
      </w:r>
      <w:r w:rsidR="00D723E2" w:rsidRPr="00FD3AF7">
        <w:rPr>
          <w:rFonts w:ascii="Times New Roman" w:eastAsia="Calibri" w:hAnsi="Times New Roman" w:cs="Times New Roman"/>
          <w:b/>
          <w:sz w:val="22"/>
          <w:lang w:val="nl-NL"/>
        </w:rPr>
        <w:t>ducti</w:t>
      </w:r>
      <w:r w:rsidR="00902DBD">
        <w:rPr>
          <w:rFonts w:ascii="Times New Roman" w:eastAsia="Calibri" w:hAnsi="Times New Roman" w:cs="Times New Roman"/>
          <w:b/>
          <w:sz w:val="22"/>
          <w:lang w:val="nl-NL"/>
        </w:rPr>
        <w:t>e</w:t>
      </w:r>
    </w:p>
    <w:p w:rsidR="00902DBD" w:rsidRDefault="00902DBD" w:rsidP="00D723E2">
      <w:pPr>
        <w:spacing w:after="0"/>
        <w:contextualSpacing/>
        <w:rPr>
          <w:rFonts w:ascii="Times New Roman" w:eastAsia="Calibri" w:hAnsi="Times New Roman" w:cs="Times New Roman"/>
          <w:sz w:val="22"/>
          <w:lang w:val="nl-NL"/>
        </w:rPr>
      </w:pPr>
    </w:p>
    <w:p w:rsidR="006F2A2A" w:rsidRPr="00FD3AF7" w:rsidRDefault="007237BD" w:rsidP="00D723E2">
      <w:pPr>
        <w:spacing w:after="0"/>
        <w:contextualSpacing/>
        <w:rPr>
          <w:rFonts w:ascii="Times New Roman" w:eastAsia="Calibri" w:hAnsi="Times New Roman" w:cs="Times New Roman"/>
          <w:sz w:val="22"/>
          <w:lang w:val="nl-NL"/>
        </w:rPr>
      </w:pPr>
      <w:r>
        <w:rPr>
          <w:rFonts w:ascii="Times New Roman" w:eastAsia="Calibri" w:hAnsi="Times New Roman" w:cs="Times New Roman"/>
          <w:sz w:val="22"/>
          <w:lang w:val="nl-NL"/>
        </w:rPr>
        <w:t xml:space="preserve">Met de methode </w:t>
      </w:r>
      <w:r w:rsidRPr="00FC67F2">
        <w:rPr>
          <w:rFonts w:ascii="Times New Roman" w:eastAsia="Calibri" w:hAnsi="Times New Roman" w:cs="Times New Roman"/>
          <w:i/>
          <w:sz w:val="22"/>
          <w:lang w:val="nl-NL"/>
        </w:rPr>
        <w:t>Tussenweg</w:t>
      </w:r>
      <w:r>
        <w:rPr>
          <w:rFonts w:ascii="Times New Roman" w:eastAsia="Calibri" w:hAnsi="Times New Roman" w:cs="Times New Roman"/>
          <w:sz w:val="22"/>
          <w:lang w:val="nl-NL"/>
        </w:rPr>
        <w:t xml:space="preserve"> delibereren jullie over een morele of politieke kwestie. </w:t>
      </w:r>
      <w:r w:rsidR="00FC67F2">
        <w:rPr>
          <w:rFonts w:ascii="Times New Roman" w:eastAsia="Calibri" w:hAnsi="Times New Roman" w:cs="Times New Roman"/>
          <w:sz w:val="22"/>
          <w:lang w:val="nl-NL"/>
        </w:rPr>
        <w:t>H</w:t>
      </w:r>
      <w:r>
        <w:rPr>
          <w:rFonts w:ascii="Times New Roman" w:eastAsia="Calibri" w:hAnsi="Times New Roman" w:cs="Times New Roman"/>
          <w:sz w:val="22"/>
          <w:lang w:val="nl-NL"/>
        </w:rPr>
        <w:t xml:space="preserve">et doel is om na te gaan of een compromis mogelijk is </w:t>
      </w:r>
      <w:r w:rsidR="00FC67F2">
        <w:rPr>
          <w:rFonts w:ascii="Times New Roman" w:eastAsia="Calibri" w:hAnsi="Times New Roman" w:cs="Times New Roman"/>
          <w:sz w:val="22"/>
          <w:lang w:val="nl-NL"/>
        </w:rPr>
        <w:t xml:space="preserve">dat </w:t>
      </w:r>
      <w:r>
        <w:rPr>
          <w:rFonts w:ascii="Times New Roman" w:eastAsia="Calibri" w:hAnsi="Times New Roman" w:cs="Times New Roman"/>
          <w:sz w:val="22"/>
          <w:lang w:val="nl-NL"/>
        </w:rPr>
        <w:t xml:space="preserve">iedere deelnemer kan onderschrijven als een redelijke en verdedigbare uitkomst. Daartoe volgen jullie een </w:t>
      </w:r>
      <w:r w:rsidR="00DE0A5C">
        <w:rPr>
          <w:rFonts w:ascii="Times New Roman" w:eastAsia="Calibri" w:hAnsi="Times New Roman" w:cs="Times New Roman"/>
          <w:sz w:val="22"/>
          <w:lang w:val="nl-NL"/>
        </w:rPr>
        <w:t>drietrapsprocedure</w:t>
      </w:r>
      <w:r>
        <w:rPr>
          <w:rFonts w:ascii="Times New Roman" w:eastAsia="Calibri" w:hAnsi="Times New Roman" w:cs="Times New Roman"/>
          <w:sz w:val="22"/>
          <w:lang w:val="nl-NL"/>
        </w:rPr>
        <w:t xml:space="preserve">. </w:t>
      </w:r>
      <w:r w:rsidR="006F2A2A" w:rsidRPr="00FD3AF7">
        <w:rPr>
          <w:rFonts w:ascii="Times New Roman" w:eastAsia="Calibri" w:hAnsi="Times New Roman" w:cs="Times New Roman"/>
          <w:sz w:val="22"/>
          <w:lang w:val="nl-NL"/>
        </w:rPr>
        <w:t xml:space="preserve">In </w:t>
      </w:r>
      <w:r>
        <w:rPr>
          <w:rFonts w:ascii="Times New Roman" w:eastAsia="Calibri" w:hAnsi="Times New Roman" w:cs="Times New Roman"/>
          <w:sz w:val="22"/>
          <w:lang w:val="nl-NL"/>
        </w:rPr>
        <w:t xml:space="preserve">de beschrijving die volgt is er vanuit gegaan dat er al vier groepen gevormd zijn </w:t>
      </w:r>
      <w:r w:rsidR="00FC67F2">
        <w:rPr>
          <w:rFonts w:ascii="Times New Roman" w:eastAsia="Calibri" w:hAnsi="Times New Roman" w:cs="Times New Roman"/>
          <w:sz w:val="22"/>
          <w:lang w:val="nl-NL"/>
        </w:rPr>
        <w:t xml:space="preserve">met </w:t>
      </w:r>
      <w:r>
        <w:rPr>
          <w:rFonts w:ascii="Times New Roman" w:eastAsia="Calibri" w:hAnsi="Times New Roman" w:cs="Times New Roman"/>
          <w:sz w:val="22"/>
          <w:lang w:val="nl-NL"/>
        </w:rPr>
        <w:t>leerlingen / studenten die ongeveer hetzelfde denken over de kwestie.</w:t>
      </w:r>
      <w:r w:rsidR="006F2A2A" w:rsidRPr="00FD3AF7">
        <w:rPr>
          <w:rFonts w:ascii="Times New Roman" w:eastAsia="Calibri" w:hAnsi="Times New Roman" w:cs="Times New Roman"/>
          <w:sz w:val="22"/>
          <w:lang w:val="nl-NL"/>
        </w:rPr>
        <w:t xml:space="preserve"> </w:t>
      </w:r>
      <w:r w:rsidR="00FC67F2">
        <w:rPr>
          <w:rFonts w:ascii="Times New Roman" w:eastAsia="Calibri" w:hAnsi="Times New Roman" w:cs="Times New Roman"/>
          <w:sz w:val="22"/>
          <w:lang w:val="nl-NL"/>
        </w:rPr>
        <w:t>In een voorbereidende bijeenkomst is al gesproken over de opzet van Tussenweg en over de maatschappelijke kwestie die jullie gaan bespreken.</w:t>
      </w:r>
    </w:p>
    <w:p w:rsidR="006F2A2A" w:rsidRPr="00FD3AF7" w:rsidRDefault="006F2A2A" w:rsidP="00D723E2">
      <w:pPr>
        <w:spacing w:after="0"/>
        <w:contextualSpacing/>
        <w:rPr>
          <w:rFonts w:ascii="Times New Roman" w:eastAsia="Calibri" w:hAnsi="Times New Roman" w:cs="Times New Roman"/>
          <w:sz w:val="22"/>
          <w:lang w:val="nl-NL"/>
        </w:rPr>
      </w:pPr>
    </w:p>
    <w:p w:rsidR="00D723E2" w:rsidRPr="00FD3AF7" w:rsidRDefault="0081451F" w:rsidP="00D723E2">
      <w:pPr>
        <w:spacing w:after="0"/>
        <w:contextualSpacing/>
        <w:rPr>
          <w:rFonts w:ascii="Times New Roman" w:eastAsia="Calibri" w:hAnsi="Times New Roman" w:cs="Times New Roman"/>
          <w:b/>
          <w:sz w:val="22"/>
          <w:lang w:val="nl-NL"/>
        </w:rPr>
      </w:pPr>
      <w:r>
        <w:rPr>
          <w:rFonts w:ascii="Times New Roman" w:eastAsia="Calibri" w:hAnsi="Times New Roman" w:cs="Times New Roman"/>
          <w:b/>
          <w:sz w:val="22"/>
          <w:lang w:val="nl-NL"/>
        </w:rPr>
        <w:t>3</w:t>
      </w:r>
      <w:r w:rsidR="00D723E2" w:rsidRPr="00FD3AF7">
        <w:rPr>
          <w:rFonts w:ascii="Times New Roman" w:eastAsia="Calibri" w:hAnsi="Times New Roman" w:cs="Times New Roman"/>
          <w:b/>
          <w:sz w:val="22"/>
          <w:lang w:val="nl-NL"/>
        </w:rPr>
        <w:t xml:space="preserve">.2 </w:t>
      </w:r>
      <w:r w:rsidR="007237BD">
        <w:rPr>
          <w:rFonts w:ascii="Times New Roman" w:eastAsia="Calibri" w:hAnsi="Times New Roman" w:cs="Times New Roman"/>
          <w:b/>
          <w:sz w:val="22"/>
          <w:lang w:val="nl-NL"/>
        </w:rPr>
        <w:t>Onderwerp</w:t>
      </w:r>
    </w:p>
    <w:p w:rsidR="007D55EF" w:rsidRPr="00FD3AF7" w:rsidRDefault="00662927" w:rsidP="00D723E2">
      <w:pPr>
        <w:spacing w:after="0"/>
        <w:contextualSpacing/>
        <w:rPr>
          <w:rFonts w:ascii="Times New Roman" w:eastAsia="Calibri" w:hAnsi="Times New Roman" w:cs="Times New Roman"/>
          <w:sz w:val="22"/>
          <w:lang w:val="nl-NL"/>
        </w:rPr>
      </w:pPr>
      <w:r w:rsidRPr="00FD3AF7">
        <w:rPr>
          <w:rFonts w:ascii="Times New Roman" w:eastAsia="Calibri" w:hAnsi="Times New Roman" w:cs="Times New Roman"/>
          <w:sz w:val="22"/>
          <w:lang w:val="nl-NL"/>
        </w:rPr>
        <w:t xml:space="preserve">We </w:t>
      </w:r>
      <w:r w:rsidR="007237BD">
        <w:rPr>
          <w:rFonts w:ascii="Times New Roman" w:eastAsia="Calibri" w:hAnsi="Times New Roman" w:cs="Times New Roman"/>
          <w:sz w:val="22"/>
          <w:lang w:val="nl-NL"/>
        </w:rPr>
        <w:t>stellen ons voor dat we een commissie vormen die door de Nederlandse regering gevraagd is om advies uit te brengen over de vraag [</w:t>
      </w:r>
      <w:r w:rsidR="007237BD" w:rsidRPr="00E41ED9">
        <w:rPr>
          <w:rFonts w:asciiTheme="minorHAnsi" w:eastAsia="Calibri" w:hAnsiTheme="minorHAnsi" w:cstheme="minorHAnsi"/>
          <w:sz w:val="22"/>
          <w:lang w:val="nl-NL"/>
        </w:rPr>
        <w:t>hoe we in de toekomst het best om kunnen gaan met het invoeren van vormen van directe democratie.</w:t>
      </w:r>
      <w:r w:rsidR="007237BD">
        <w:rPr>
          <w:rFonts w:ascii="Times New Roman" w:eastAsia="Calibri" w:hAnsi="Times New Roman" w:cs="Times New Roman"/>
          <w:sz w:val="22"/>
          <w:lang w:val="nl-NL"/>
        </w:rPr>
        <w:t>] Als we er niet in slagen om een eensluidend advies te formuleren, of althans een advies dat door 75% van alle deelnemers wordt onderschreven, dan – zo veronders</w:t>
      </w:r>
      <w:r w:rsidR="00FC67F2">
        <w:rPr>
          <w:rFonts w:ascii="Times New Roman" w:eastAsia="Calibri" w:hAnsi="Times New Roman" w:cs="Times New Roman"/>
          <w:sz w:val="22"/>
          <w:lang w:val="nl-NL"/>
        </w:rPr>
        <w:t>t</w:t>
      </w:r>
      <w:r w:rsidR="007237BD">
        <w:rPr>
          <w:rFonts w:ascii="Times New Roman" w:eastAsia="Calibri" w:hAnsi="Times New Roman" w:cs="Times New Roman"/>
          <w:sz w:val="22"/>
          <w:lang w:val="nl-NL"/>
        </w:rPr>
        <w:t xml:space="preserve">ellen we –raakt ons land in een </w:t>
      </w:r>
      <w:r w:rsidR="00FC67F2">
        <w:rPr>
          <w:rFonts w:ascii="Times New Roman" w:eastAsia="Calibri" w:hAnsi="Times New Roman" w:cs="Times New Roman"/>
          <w:sz w:val="22"/>
          <w:lang w:val="nl-NL"/>
        </w:rPr>
        <w:t xml:space="preserve">politieke </w:t>
      </w:r>
      <w:r w:rsidR="007237BD">
        <w:rPr>
          <w:rFonts w:ascii="Times New Roman" w:eastAsia="Calibri" w:hAnsi="Times New Roman" w:cs="Times New Roman"/>
          <w:sz w:val="22"/>
          <w:lang w:val="nl-NL"/>
        </w:rPr>
        <w:t xml:space="preserve">crisis en zullen onze carrières ernstig beschadigd zijn. </w:t>
      </w:r>
    </w:p>
    <w:p w:rsidR="006F2A2A" w:rsidRPr="00FD3AF7" w:rsidRDefault="006F2A2A" w:rsidP="006F2A2A">
      <w:pPr>
        <w:spacing w:after="0"/>
        <w:contextualSpacing/>
        <w:rPr>
          <w:rFonts w:ascii="Times New Roman" w:eastAsia="Calibri" w:hAnsi="Times New Roman" w:cs="Times New Roman"/>
          <w:sz w:val="22"/>
          <w:lang w:val="nl-NL"/>
        </w:rPr>
      </w:pPr>
    </w:p>
    <w:p w:rsidR="008A6E2F" w:rsidRPr="00FD3AF7" w:rsidRDefault="0081451F" w:rsidP="00D723E2">
      <w:pPr>
        <w:spacing w:after="0"/>
        <w:rPr>
          <w:b/>
          <w:lang w:val="nl-NL"/>
        </w:rPr>
      </w:pPr>
      <w:r>
        <w:rPr>
          <w:b/>
          <w:lang w:val="nl-NL"/>
        </w:rPr>
        <w:t>3</w:t>
      </w:r>
      <w:r w:rsidR="00D723E2" w:rsidRPr="00FD3AF7">
        <w:rPr>
          <w:b/>
          <w:lang w:val="nl-NL"/>
        </w:rPr>
        <w:t xml:space="preserve">.3 </w:t>
      </w:r>
      <w:r w:rsidR="007237BD">
        <w:rPr>
          <w:b/>
          <w:lang w:val="nl-NL"/>
        </w:rPr>
        <w:t>De groepen</w:t>
      </w:r>
    </w:p>
    <w:p w:rsidR="008A6E2F" w:rsidRPr="00FD3AF7" w:rsidRDefault="007237BD" w:rsidP="00D723E2">
      <w:pPr>
        <w:spacing w:after="0"/>
        <w:rPr>
          <w:lang w:val="nl-NL"/>
        </w:rPr>
      </w:pPr>
      <w:r>
        <w:rPr>
          <w:lang w:val="nl-NL"/>
        </w:rPr>
        <w:t>Groep Rood</w:t>
      </w:r>
    </w:p>
    <w:p w:rsidR="008A6E2F" w:rsidRPr="00FD3AF7" w:rsidRDefault="007237BD" w:rsidP="00D723E2">
      <w:pPr>
        <w:spacing w:after="0"/>
        <w:rPr>
          <w:lang w:val="nl-NL"/>
        </w:rPr>
      </w:pPr>
      <w:r>
        <w:rPr>
          <w:lang w:val="nl-NL"/>
        </w:rPr>
        <w:t>[</w:t>
      </w:r>
      <w:r w:rsidRPr="00E41ED9">
        <w:rPr>
          <w:rFonts w:ascii="Calibri" w:hAnsi="Calibri" w:cs="Calibri"/>
          <w:lang w:val="nl-NL"/>
        </w:rPr>
        <w:t>Groep Rood is een fervente voorstander van parlementaire, representatieve democratie, en verzet zich tegen alle vormen van directe democratie, zoals referenda.</w:t>
      </w:r>
      <w:r>
        <w:rPr>
          <w:lang w:val="nl-NL"/>
        </w:rPr>
        <w:t>]</w:t>
      </w:r>
      <w:r w:rsidR="008A6E2F" w:rsidRPr="00FD3AF7">
        <w:rPr>
          <w:lang w:val="nl-NL"/>
        </w:rPr>
        <w:t xml:space="preserve"> </w:t>
      </w:r>
    </w:p>
    <w:p w:rsidR="008A6E2F" w:rsidRPr="00FD3AF7" w:rsidRDefault="008A6E2F" w:rsidP="00D723E2">
      <w:pPr>
        <w:spacing w:after="0"/>
        <w:rPr>
          <w:lang w:val="nl-NL"/>
        </w:rPr>
      </w:pPr>
    </w:p>
    <w:p w:rsidR="008A6E2F" w:rsidRPr="00FD3AF7" w:rsidRDefault="007237BD" w:rsidP="00D723E2">
      <w:pPr>
        <w:spacing w:after="0"/>
        <w:rPr>
          <w:lang w:val="nl-NL"/>
        </w:rPr>
      </w:pPr>
      <w:r>
        <w:rPr>
          <w:lang w:val="nl-NL"/>
        </w:rPr>
        <w:t>Groep Groen</w:t>
      </w:r>
    </w:p>
    <w:p w:rsidR="008A6E2F" w:rsidRPr="00FD3AF7" w:rsidRDefault="007237BD" w:rsidP="00D723E2">
      <w:pPr>
        <w:spacing w:after="0"/>
        <w:rPr>
          <w:lang w:val="nl-NL"/>
        </w:rPr>
      </w:pPr>
      <w:r>
        <w:rPr>
          <w:lang w:val="nl-NL"/>
        </w:rPr>
        <w:t>[</w:t>
      </w:r>
      <w:r w:rsidRPr="00E41ED9">
        <w:rPr>
          <w:rFonts w:asciiTheme="minorHAnsi" w:hAnsiTheme="minorHAnsi" w:cstheme="minorHAnsi"/>
          <w:lang w:val="nl-NL"/>
        </w:rPr>
        <w:t>Groep Groen is een fervente voorstander van ongefilterde, directe vormen van democratie, en pleit voor grondwetsherzieningen zodat belangrijke beslissingen de instemming van de bevolking  via een referendum vereisen.</w:t>
      </w:r>
      <w:r>
        <w:rPr>
          <w:lang w:val="nl-NL"/>
        </w:rPr>
        <w:t>]</w:t>
      </w:r>
      <w:r w:rsidR="008A6E2F" w:rsidRPr="00FD3AF7">
        <w:rPr>
          <w:lang w:val="nl-NL"/>
        </w:rPr>
        <w:t xml:space="preserve"> </w:t>
      </w:r>
    </w:p>
    <w:p w:rsidR="008A6E2F" w:rsidRPr="00FD3AF7" w:rsidRDefault="008A6E2F" w:rsidP="00D723E2">
      <w:pPr>
        <w:spacing w:after="0"/>
        <w:rPr>
          <w:lang w:val="nl-NL"/>
        </w:rPr>
      </w:pPr>
    </w:p>
    <w:p w:rsidR="008A6E2F" w:rsidRPr="00FD3AF7" w:rsidRDefault="007237BD" w:rsidP="00D723E2">
      <w:pPr>
        <w:spacing w:after="0"/>
        <w:rPr>
          <w:lang w:val="nl-NL"/>
        </w:rPr>
      </w:pPr>
      <w:r>
        <w:rPr>
          <w:lang w:val="nl-NL"/>
        </w:rPr>
        <w:t>Groep Blauw</w:t>
      </w:r>
    </w:p>
    <w:p w:rsidR="008A6E2F" w:rsidRPr="00FD3AF7" w:rsidRDefault="007237BD" w:rsidP="00D723E2">
      <w:pPr>
        <w:spacing w:after="0"/>
        <w:rPr>
          <w:lang w:val="nl-NL"/>
        </w:rPr>
      </w:pPr>
      <w:r>
        <w:rPr>
          <w:lang w:val="nl-NL"/>
        </w:rPr>
        <w:t>[</w:t>
      </w:r>
      <w:r w:rsidR="00C430A7" w:rsidRPr="00E41ED9">
        <w:rPr>
          <w:rFonts w:asciiTheme="minorHAnsi" w:hAnsiTheme="minorHAnsi" w:cstheme="minorHAnsi"/>
          <w:lang w:val="nl-NL"/>
        </w:rPr>
        <w:t>Groep Blauw staat welwillend tegenover enkele vormen van democratische vernieuwing en voelt zich met name aangetrokken door de gedachte om belangrijke beslissingen te verbinden aan een overlegorgaan van burgers die door het lot zijn uitverkozen.</w:t>
      </w:r>
      <w:r w:rsidR="00C430A7">
        <w:rPr>
          <w:lang w:val="nl-NL"/>
        </w:rPr>
        <w:t>]</w:t>
      </w:r>
    </w:p>
    <w:p w:rsidR="008A6E2F" w:rsidRPr="00FD3AF7" w:rsidRDefault="008A6E2F" w:rsidP="00D723E2">
      <w:pPr>
        <w:spacing w:after="0"/>
        <w:rPr>
          <w:lang w:val="nl-NL"/>
        </w:rPr>
      </w:pPr>
    </w:p>
    <w:p w:rsidR="008A6E2F" w:rsidRPr="00FD3AF7" w:rsidRDefault="00C430A7" w:rsidP="00D723E2">
      <w:pPr>
        <w:spacing w:after="0"/>
        <w:rPr>
          <w:lang w:val="nl-NL"/>
        </w:rPr>
      </w:pPr>
      <w:r>
        <w:rPr>
          <w:lang w:val="nl-NL"/>
        </w:rPr>
        <w:t>Groep Paars</w:t>
      </w:r>
    </w:p>
    <w:p w:rsidR="003E1927" w:rsidRPr="00FD3AF7" w:rsidRDefault="00C430A7" w:rsidP="00D723E2">
      <w:pPr>
        <w:spacing w:after="0"/>
        <w:rPr>
          <w:lang w:val="nl-NL"/>
        </w:rPr>
      </w:pPr>
      <w:r>
        <w:rPr>
          <w:lang w:val="nl-NL"/>
        </w:rPr>
        <w:t>[</w:t>
      </w:r>
      <w:r w:rsidRPr="00E41ED9">
        <w:rPr>
          <w:rFonts w:asciiTheme="minorHAnsi" w:hAnsiTheme="minorHAnsi" w:cstheme="minorHAnsi"/>
          <w:lang w:val="nl-NL"/>
        </w:rPr>
        <w:t>Groep Paars ziet een beperkte rol weggelegd voor referenda, maar is terughoudend als het gaat om het veranderen van de democratische speregels.</w:t>
      </w:r>
      <w:r>
        <w:rPr>
          <w:lang w:val="nl-NL"/>
        </w:rPr>
        <w:t>]</w:t>
      </w:r>
    </w:p>
    <w:p w:rsidR="008A6E2F" w:rsidRPr="00FD3AF7" w:rsidRDefault="008A6E2F" w:rsidP="006F2A2A">
      <w:pPr>
        <w:spacing w:after="0"/>
        <w:contextualSpacing/>
        <w:rPr>
          <w:rFonts w:ascii="Times New Roman" w:eastAsia="Calibri" w:hAnsi="Times New Roman" w:cs="Times New Roman"/>
          <w:b/>
          <w:sz w:val="22"/>
          <w:lang w:val="nl-NL"/>
        </w:rPr>
      </w:pPr>
    </w:p>
    <w:p w:rsidR="000441AA" w:rsidRPr="00FD3AF7" w:rsidRDefault="003F07A1" w:rsidP="006F2A2A">
      <w:pPr>
        <w:spacing w:after="0"/>
        <w:contextualSpacing/>
        <w:rPr>
          <w:rFonts w:ascii="Times New Roman" w:eastAsia="Calibri" w:hAnsi="Times New Roman" w:cs="Times New Roman"/>
          <w:sz w:val="22"/>
          <w:lang w:val="nl-NL"/>
        </w:rPr>
      </w:pPr>
      <w:r>
        <w:rPr>
          <w:rFonts w:ascii="Times New Roman" w:eastAsia="Calibri" w:hAnsi="Times New Roman" w:cs="Times New Roman"/>
          <w:sz w:val="22"/>
          <w:lang w:val="nl-NL"/>
        </w:rPr>
        <w:t>[Als je in je groep je beleidsvoorkeur uitwerkt kun je denken aan kwestie zoals:</w:t>
      </w:r>
      <w:r w:rsidR="000441AA" w:rsidRPr="00FD3AF7">
        <w:rPr>
          <w:rFonts w:ascii="Times New Roman" w:eastAsia="Calibri" w:hAnsi="Times New Roman" w:cs="Times New Roman"/>
          <w:sz w:val="22"/>
          <w:lang w:val="nl-NL"/>
        </w:rPr>
        <w:t xml:space="preserve"> </w:t>
      </w:r>
      <w:r w:rsidR="002D529B" w:rsidRPr="00FD3AF7">
        <w:rPr>
          <w:rFonts w:ascii="Times New Roman" w:eastAsia="Calibri" w:hAnsi="Times New Roman" w:cs="Times New Roman"/>
          <w:sz w:val="22"/>
          <w:lang w:val="nl-NL"/>
        </w:rPr>
        <w:t>W</w:t>
      </w:r>
      <w:r>
        <w:rPr>
          <w:rFonts w:ascii="Times New Roman" w:eastAsia="Calibri" w:hAnsi="Times New Roman" w:cs="Times New Roman"/>
          <w:sz w:val="22"/>
          <w:lang w:val="nl-NL"/>
        </w:rPr>
        <w:t>ie neemt het initiatief</w:t>
      </w:r>
      <w:r w:rsidR="00FC67F2">
        <w:rPr>
          <w:rFonts w:ascii="Times New Roman" w:eastAsia="Calibri" w:hAnsi="Times New Roman" w:cs="Times New Roman"/>
          <w:sz w:val="22"/>
          <w:lang w:val="nl-NL"/>
        </w:rPr>
        <w:t xml:space="preserve"> voor een referendum</w:t>
      </w:r>
      <w:r>
        <w:rPr>
          <w:rFonts w:ascii="Times New Roman" w:eastAsia="Calibri" w:hAnsi="Times New Roman" w:cs="Times New Roman"/>
          <w:sz w:val="22"/>
          <w:lang w:val="nl-NL"/>
        </w:rPr>
        <w:t>? Voor welk type kwesties? Wie neemt deel? Welke opkomst is vereist?</w:t>
      </w:r>
      <w:r w:rsidR="000441AA" w:rsidRPr="00FD3AF7">
        <w:rPr>
          <w:rFonts w:ascii="Times New Roman" w:eastAsia="Calibri" w:hAnsi="Times New Roman" w:cs="Times New Roman"/>
          <w:sz w:val="22"/>
          <w:lang w:val="nl-NL"/>
        </w:rPr>
        <w:t xml:space="preserve"> </w:t>
      </w:r>
      <w:r>
        <w:rPr>
          <w:rFonts w:ascii="Times New Roman" w:eastAsia="Calibri" w:hAnsi="Times New Roman" w:cs="Times New Roman"/>
          <w:sz w:val="22"/>
          <w:lang w:val="nl-NL"/>
        </w:rPr>
        <w:t>Op welke niveau van besturen?</w:t>
      </w:r>
      <w:r w:rsidR="002D529B" w:rsidRPr="00FD3AF7">
        <w:rPr>
          <w:rFonts w:ascii="Times New Roman" w:eastAsia="Calibri" w:hAnsi="Times New Roman" w:cs="Times New Roman"/>
          <w:sz w:val="22"/>
          <w:lang w:val="nl-NL"/>
        </w:rPr>
        <w:t xml:space="preserve"> </w:t>
      </w:r>
      <w:r w:rsidR="000441AA" w:rsidRPr="00FD3AF7">
        <w:rPr>
          <w:rFonts w:ascii="Times New Roman" w:eastAsia="Calibri" w:hAnsi="Times New Roman" w:cs="Times New Roman"/>
          <w:sz w:val="22"/>
          <w:lang w:val="nl-NL"/>
        </w:rPr>
        <w:t>Advis</w:t>
      </w:r>
      <w:r>
        <w:rPr>
          <w:rFonts w:ascii="Times New Roman" w:eastAsia="Calibri" w:hAnsi="Times New Roman" w:cs="Times New Roman"/>
          <w:sz w:val="22"/>
          <w:lang w:val="nl-NL"/>
        </w:rPr>
        <w:t>erend of bindend?</w:t>
      </w:r>
      <w:r w:rsidR="000441AA" w:rsidRPr="00FD3AF7">
        <w:rPr>
          <w:rFonts w:ascii="Times New Roman" w:eastAsia="Calibri" w:hAnsi="Times New Roman" w:cs="Times New Roman"/>
          <w:sz w:val="22"/>
          <w:lang w:val="nl-NL"/>
        </w:rPr>
        <w:t xml:space="preserve"> </w:t>
      </w:r>
      <w:r w:rsidR="002D529B" w:rsidRPr="00FD3AF7">
        <w:rPr>
          <w:rFonts w:ascii="Times New Roman" w:eastAsia="Calibri" w:hAnsi="Times New Roman" w:cs="Times New Roman"/>
          <w:sz w:val="22"/>
          <w:lang w:val="nl-NL"/>
        </w:rPr>
        <w:t>W</w:t>
      </w:r>
      <w:r>
        <w:rPr>
          <w:rFonts w:ascii="Times New Roman" w:eastAsia="Calibri" w:hAnsi="Times New Roman" w:cs="Times New Roman"/>
          <w:sz w:val="22"/>
          <w:lang w:val="nl-NL"/>
        </w:rPr>
        <w:t>elke rol voor deliberatie</w:t>
      </w:r>
      <w:r w:rsidR="002D529B" w:rsidRPr="00FD3AF7">
        <w:rPr>
          <w:rFonts w:ascii="Times New Roman" w:eastAsia="Calibri" w:hAnsi="Times New Roman" w:cs="Times New Roman"/>
          <w:sz w:val="22"/>
          <w:lang w:val="nl-NL"/>
        </w:rPr>
        <w:t xml:space="preserve">? </w:t>
      </w:r>
      <w:r>
        <w:rPr>
          <w:rFonts w:ascii="Times New Roman" w:eastAsia="Calibri" w:hAnsi="Times New Roman" w:cs="Times New Roman"/>
          <w:sz w:val="22"/>
          <w:lang w:val="nl-NL"/>
        </w:rPr>
        <w:t>Meerderheid, dubbele meerderheid, supermeerderheid?</w:t>
      </w:r>
      <w:r w:rsidR="00FC67F2">
        <w:rPr>
          <w:rFonts w:ascii="Times New Roman" w:eastAsia="Calibri" w:hAnsi="Times New Roman" w:cs="Times New Roman"/>
          <w:sz w:val="22"/>
          <w:lang w:val="nl-NL"/>
        </w:rPr>
        <w:t xml:space="preserve"> Enzovoort.</w:t>
      </w:r>
      <w:r>
        <w:rPr>
          <w:rFonts w:ascii="Times New Roman" w:eastAsia="Calibri" w:hAnsi="Times New Roman" w:cs="Times New Roman"/>
          <w:sz w:val="22"/>
          <w:lang w:val="nl-NL"/>
        </w:rPr>
        <w:t>]</w:t>
      </w:r>
      <w:r w:rsidR="002D529B" w:rsidRPr="00FD3AF7">
        <w:rPr>
          <w:rFonts w:ascii="Times New Roman" w:eastAsia="Calibri" w:hAnsi="Times New Roman" w:cs="Times New Roman"/>
          <w:sz w:val="22"/>
          <w:lang w:val="nl-NL"/>
        </w:rPr>
        <w:t xml:space="preserve"> </w:t>
      </w:r>
    </w:p>
    <w:p w:rsidR="000441AA" w:rsidRPr="00FD3AF7" w:rsidRDefault="000441AA" w:rsidP="006F2A2A">
      <w:pPr>
        <w:spacing w:after="0"/>
        <w:contextualSpacing/>
        <w:rPr>
          <w:rFonts w:ascii="Times New Roman" w:eastAsia="Calibri" w:hAnsi="Times New Roman" w:cs="Times New Roman"/>
          <w:b/>
          <w:sz w:val="22"/>
          <w:lang w:val="nl-NL"/>
        </w:rPr>
      </w:pPr>
    </w:p>
    <w:p w:rsidR="006F2A2A" w:rsidRPr="00FD3AF7" w:rsidRDefault="0081451F" w:rsidP="006F2A2A">
      <w:pPr>
        <w:spacing w:after="0"/>
        <w:contextualSpacing/>
        <w:rPr>
          <w:rFonts w:ascii="Times New Roman" w:eastAsia="Calibri" w:hAnsi="Times New Roman" w:cs="Times New Roman"/>
          <w:b/>
          <w:sz w:val="22"/>
          <w:lang w:val="nl-NL"/>
        </w:rPr>
      </w:pPr>
      <w:r>
        <w:rPr>
          <w:rFonts w:ascii="Times New Roman" w:eastAsia="Calibri" w:hAnsi="Times New Roman" w:cs="Times New Roman"/>
          <w:b/>
          <w:sz w:val="22"/>
          <w:lang w:val="nl-NL"/>
        </w:rPr>
        <w:t>3</w:t>
      </w:r>
      <w:r w:rsidR="00D723E2" w:rsidRPr="00FD3AF7">
        <w:rPr>
          <w:rFonts w:ascii="Times New Roman" w:eastAsia="Calibri" w:hAnsi="Times New Roman" w:cs="Times New Roman"/>
          <w:b/>
          <w:sz w:val="22"/>
          <w:lang w:val="nl-NL"/>
        </w:rPr>
        <w:t xml:space="preserve">.4 </w:t>
      </w:r>
      <w:r w:rsidR="00E41ED9">
        <w:rPr>
          <w:rFonts w:ascii="Times New Roman" w:eastAsia="Calibri" w:hAnsi="Times New Roman" w:cs="Times New Roman"/>
          <w:b/>
          <w:sz w:val="22"/>
          <w:lang w:val="nl-NL"/>
        </w:rPr>
        <w:t>Gespreksregels</w:t>
      </w:r>
    </w:p>
    <w:p w:rsidR="006F2A2A" w:rsidRPr="00FD3AF7" w:rsidRDefault="006F2A2A" w:rsidP="006F2A2A">
      <w:pPr>
        <w:spacing w:after="0"/>
        <w:contextualSpacing/>
        <w:rPr>
          <w:rFonts w:ascii="Times New Roman" w:eastAsia="Calibri" w:hAnsi="Times New Roman" w:cs="Times New Roman"/>
          <w:sz w:val="22"/>
          <w:lang w:val="nl-NL"/>
        </w:rPr>
      </w:pPr>
      <w:r w:rsidRPr="00FD3AF7">
        <w:rPr>
          <w:rFonts w:ascii="Times New Roman" w:eastAsia="Calibri" w:hAnsi="Times New Roman" w:cs="Times New Roman"/>
          <w:sz w:val="22"/>
          <w:lang w:val="nl-NL"/>
        </w:rPr>
        <w:t xml:space="preserve">1. </w:t>
      </w:r>
      <w:r w:rsidR="00E41ED9">
        <w:rPr>
          <w:rFonts w:ascii="Times New Roman" w:eastAsia="Calibri" w:hAnsi="Times New Roman" w:cs="Times New Roman"/>
          <w:sz w:val="22"/>
          <w:lang w:val="nl-NL"/>
        </w:rPr>
        <w:t>Neem deel aan het gesprek</w:t>
      </w:r>
      <w:r w:rsidR="00FC67F2">
        <w:rPr>
          <w:rFonts w:ascii="Times New Roman" w:eastAsia="Calibri" w:hAnsi="Times New Roman" w:cs="Times New Roman"/>
          <w:sz w:val="22"/>
          <w:lang w:val="nl-NL"/>
        </w:rPr>
        <w:t>.</w:t>
      </w:r>
    </w:p>
    <w:p w:rsidR="006F2A2A" w:rsidRPr="00FD3AF7" w:rsidRDefault="006F2A2A" w:rsidP="006F2A2A">
      <w:pPr>
        <w:spacing w:after="0"/>
        <w:contextualSpacing/>
        <w:rPr>
          <w:rFonts w:ascii="Times New Roman" w:eastAsia="Calibri" w:hAnsi="Times New Roman" w:cs="Times New Roman"/>
          <w:sz w:val="22"/>
          <w:lang w:val="nl-NL"/>
        </w:rPr>
      </w:pPr>
      <w:r w:rsidRPr="00FD3AF7">
        <w:rPr>
          <w:rFonts w:ascii="Times New Roman" w:eastAsia="Calibri" w:hAnsi="Times New Roman" w:cs="Times New Roman"/>
          <w:sz w:val="22"/>
          <w:lang w:val="nl-NL"/>
        </w:rPr>
        <w:t>2. L</w:t>
      </w:r>
      <w:r w:rsidR="00E41ED9">
        <w:rPr>
          <w:rFonts w:ascii="Times New Roman" w:eastAsia="Calibri" w:hAnsi="Times New Roman" w:cs="Times New Roman"/>
          <w:sz w:val="22"/>
          <w:lang w:val="nl-NL"/>
        </w:rPr>
        <w:t>aat de anderen ruimte</w:t>
      </w:r>
      <w:r w:rsidR="00FC67F2">
        <w:rPr>
          <w:rFonts w:ascii="Times New Roman" w:eastAsia="Calibri" w:hAnsi="Times New Roman" w:cs="Times New Roman"/>
          <w:sz w:val="22"/>
          <w:lang w:val="nl-NL"/>
        </w:rPr>
        <w:t>.</w:t>
      </w:r>
    </w:p>
    <w:p w:rsidR="006F2A2A" w:rsidRPr="00FD3AF7" w:rsidRDefault="006F2A2A" w:rsidP="006F2A2A">
      <w:pPr>
        <w:spacing w:after="0"/>
        <w:contextualSpacing/>
        <w:rPr>
          <w:rFonts w:ascii="Times New Roman" w:eastAsia="Calibri" w:hAnsi="Times New Roman" w:cs="Times New Roman"/>
          <w:sz w:val="22"/>
          <w:lang w:val="nl-NL"/>
        </w:rPr>
      </w:pPr>
      <w:r w:rsidRPr="00FD3AF7">
        <w:rPr>
          <w:rFonts w:ascii="Times New Roman" w:eastAsia="Calibri" w:hAnsi="Times New Roman" w:cs="Times New Roman"/>
          <w:sz w:val="22"/>
          <w:lang w:val="nl-NL"/>
        </w:rPr>
        <w:t xml:space="preserve">3. </w:t>
      </w:r>
      <w:r w:rsidR="00E41ED9">
        <w:rPr>
          <w:rFonts w:ascii="Times New Roman" w:eastAsia="Calibri" w:hAnsi="Times New Roman" w:cs="Times New Roman"/>
          <w:sz w:val="22"/>
          <w:lang w:val="nl-NL"/>
        </w:rPr>
        <w:t>Spreek elkaar aan, niet de moderator</w:t>
      </w:r>
      <w:r w:rsidR="00FC67F2">
        <w:rPr>
          <w:rFonts w:ascii="Times New Roman" w:eastAsia="Calibri" w:hAnsi="Times New Roman" w:cs="Times New Roman"/>
          <w:sz w:val="22"/>
          <w:lang w:val="nl-NL"/>
        </w:rPr>
        <w:t>.</w:t>
      </w:r>
    </w:p>
    <w:p w:rsidR="00FD0E99" w:rsidRPr="00FD3AF7" w:rsidRDefault="00FD0E99" w:rsidP="00FD0E99">
      <w:pPr>
        <w:spacing w:after="0"/>
        <w:contextualSpacing/>
        <w:rPr>
          <w:rFonts w:ascii="Times New Roman" w:eastAsia="Calibri" w:hAnsi="Times New Roman" w:cs="Times New Roman"/>
          <w:sz w:val="22"/>
          <w:lang w:val="nl-NL"/>
        </w:rPr>
      </w:pPr>
      <w:r w:rsidRPr="00FD3AF7">
        <w:rPr>
          <w:rFonts w:ascii="Times New Roman" w:eastAsia="Calibri" w:hAnsi="Times New Roman" w:cs="Times New Roman"/>
          <w:sz w:val="22"/>
          <w:lang w:val="nl-NL"/>
        </w:rPr>
        <w:t xml:space="preserve">4. </w:t>
      </w:r>
      <w:r w:rsidR="00E41ED9">
        <w:rPr>
          <w:rFonts w:ascii="Times New Roman" w:eastAsia="Calibri" w:hAnsi="Times New Roman" w:cs="Times New Roman"/>
          <w:sz w:val="22"/>
          <w:lang w:val="nl-NL"/>
        </w:rPr>
        <w:t>Neem zelf verantwoordelijkheid voor de voortgang van het gesprek</w:t>
      </w:r>
      <w:r w:rsidR="00FC67F2">
        <w:rPr>
          <w:rFonts w:ascii="Times New Roman" w:eastAsia="Calibri" w:hAnsi="Times New Roman" w:cs="Times New Roman"/>
          <w:sz w:val="22"/>
          <w:lang w:val="nl-NL"/>
        </w:rPr>
        <w:t>.</w:t>
      </w:r>
    </w:p>
    <w:p w:rsidR="006F2A2A" w:rsidRPr="00FD3AF7" w:rsidRDefault="00FD0E99" w:rsidP="006F2A2A">
      <w:pPr>
        <w:spacing w:after="0"/>
        <w:contextualSpacing/>
        <w:rPr>
          <w:rFonts w:ascii="Times New Roman" w:eastAsia="Calibri" w:hAnsi="Times New Roman" w:cs="Times New Roman"/>
          <w:sz w:val="22"/>
          <w:lang w:val="nl-NL"/>
        </w:rPr>
      </w:pPr>
      <w:r w:rsidRPr="00FD3AF7">
        <w:rPr>
          <w:rFonts w:ascii="Times New Roman" w:eastAsia="Calibri" w:hAnsi="Times New Roman" w:cs="Times New Roman"/>
          <w:sz w:val="22"/>
          <w:lang w:val="nl-NL"/>
        </w:rPr>
        <w:t>5</w:t>
      </w:r>
      <w:r w:rsidR="006F2A2A" w:rsidRPr="00FD3AF7">
        <w:rPr>
          <w:rFonts w:ascii="Times New Roman" w:eastAsia="Calibri" w:hAnsi="Times New Roman" w:cs="Times New Roman"/>
          <w:sz w:val="22"/>
          <w:lang w:val="nl-NL"/>
        </w:rPr>
        <w:t xml:space="preserve">. </w:t>
      </w:r>
      <w:r w:rsidR="00E41ED9">
        <w:rPr>
          <w:rFonts w:ascii="Times New Roman" w:eastAsia="Calibri" w:hAnsi="Times New Roman" w:cs="Times New Roman"/>
          <w:sz w:val="22"/>
          <w:lang w:val="nl-NL"/>
        </w:rPr>
        <w:t>De moderator is voorzitter en maakt geen inhoudelijke opmerkingen</w:t>
      </w:r>
      <w:r w:rsidR="00FC67F2">
        <w:rPr>
          <w:rFonts w:ascii="Times New Roman" w:eastAsia="Calibri" w:hAnsi="Times New Roman" w:cs="Times New Roman"/>
          <w:sz w:val="22"/>
          <w:lang w:val="nl-NL"/>
        </w:rPr>
        <w:t>.</w:t>
      </w:r>
    </w:p>
    <w:p w:rsidR="006F2A2A" w:rsidRPr="00FD3AF7" w:rsidRDefault="006F2A2A" w:rsidP="006F2A2A">
      <w:pPr>
        <w:spacing w:after="0"/>
        <w:contextualSpacing/>
        <w:rPr>
          <w:rFonts w:ascii="Times New Roman" w:eastAsia="Calibri" w:hAnsi="Times New Roman" w:cs="Times New Roman"/>
          <w:b/>
          <w:i/>
          <w:sz w:val="22"/>
          <w:lang w:val="nl-NL"/>
        </w:rPr>
      </w:pPr>
    </w:p>
    <w:p w:rsidR="006F2A2A" w:rsidRPr="00FD3AF7" w:rsidRDefault="006F2A2A" w:rsidP="006F2A2A">
      <w:pPr>
        <w:spacing w:after="160" w:line="259" w:lineRule="auto"/>
        <w:rPr>
          <w:rFonts w:ascii="Times New Roman" w:eastAsia="Calibri" w:hAnsi="Times New Roman" w:cs="Times New Roman"/>
          <w:b/>
          <w:i/>
          <w:sz w:val="22"/>
          <w:lang w:val="nl-NL"/>
        </w:rPr>
      </w:pPr>
      <w:r w:rsidRPr="00FD3AF7">
        <w:rPr>
          <w:rFonts w:ascii="Times New Roman" w:eastAsia="Calibri" w:hAnsi="Times New Roman" w:cs="Times New Roman"/>
          <w:b/>
          <w:i/>
          <w:sz w:val="22"/>
          <w:lang w:val="nl-NL"/>
        </w:rPr>
        <w:br w:type="page"/>
      </w:r>
    </w:p>
    <w:p w:rsidR="006F2A2A" w:rsidRPr="00FD3AF7" w:rsidRDefault="0081451F" w:rsidP="006F2A2A">
      <w:pPr>
        <w:spacing w:after="0"/>
        <w:contextualSpacing/>
        <w:rPr>
          <w:rFonts w:ascii="Times New Roman" w:eastAsia="Calibri" w:hAnsi="Times New Roman" w:cs="Times New Roman"/>
          <w:b/>
          <w:i/>
          <w:sz w:val="22"/>
          <w:lang w:val="nl-NL"/>
        </w:rPr>
      </w:pPr>
      <w:r>
        <w:rPr>
          <w:rFonts w:ascii="Times New Roman" w:eastAsia="Calibri" w:hAnsi="Times New Roman" w:cs="Times New Roman"/>
          <w:b/>
          <w:i/>
          <w:sz w:val="22"/>
          <w:lang w:val="nl-NL"/>
        </w:rPr>
        <w:lastRenderedPageBreak/>
        <w:t>3</w:t>
      </w:r>
      <w:r w:rsidR="00D723E2" w:rsidRPr="00FD3AF7">
        <w:rPr>
          <w:rFonts w:ascii="Times New Roman" w:eastAsia="Calibri" w:hAnsi="Times New Roman" w:cs="Times New Roman"/>
          <w:b/>
          <w:i/>
          <w:sz w:val="22"/>
          <w:lang w:val="nl-NL"/>
        </w:rPr>
        <w:t>.5</w:t>
      </w:r>
      <w:r w:rsidR="00E41ED9">
        <w:rPr>
          <w:rFonts w:ascii="Times New Roman" w:eastAsia="Calibri" w:hAnsi="Times New Roman" w:cs="Times New Roman"/>
          <w:b/>
          <w:i/>
          <w:sz w:val="22"/>
          <w:lang w:val="nl-NL"/>
        </w:rPr>
        <w:t xml:space="preserve"> Deel </w:t>
      </w:r>
      <w:r w:rsidR="006F2A2A" w:rsidRPr="00FD3AF7">
        <w:rPr>
          <w:rFonts w:ascii="Times New Roman" w:eastAsia="Calibri" w:hAnsi="Times New Roman" w:cs="Times New Roman"/>
          <w:b/>
          <w:i/>
          <w:sz w:val="22"/>
          <w:lang w:val="nl-NL"/>
        </w:rPr>
        <w:t xml:space="preserve">1: </w:t>
      </w:r>
      <w:r w:rsidR="00E41ED9">
        <w:rPr>
          <w:rFonts w:ascii="Times New Roman" w:eastAsia="Calibri" w:hAnsi="Times New Roman" w:cs="Times New Roman"/>
          <w:b/>
          <w:i/>
          <w:sz w:val="22"/>
          <w:lang w:val="nl-NL"/>
        </w:rPr>
        <w:t>Meningsvorming</w:t>
      </w:r>
      <w:r w:rsidR="006F2A2A" w:rsidRPr="00FD3AF7">
        <w:rPr>
          <w:rFonts w:ascii="Times New Roman" w:eastAsia="Calibri" w:hAnsi="Times New Roman" w:cs="Times New Roman"/>
          <w:b/>
          <w:i/>
          <w:sz w:val="22"/>
          <w:lang w:val="nl-NL"/>
        </w:rPr>
        <w:t xml:space="preserve"> (+/-3</w:t>
      </w:r>
      <w:r w:rsidR="00837BAD" w:rsidRPr="00FD3AF7">
        <w:rPr>
          <w:rFonts w:ascii="Times New Roman" w:eastAsia="Calibri" w:hAnsi="Times New Roman" w:cs="Times New Roman"/>
          <w:b/>
          <w:i/>
          <w:sz w:val="22"/>
          <w:lang w:val="nl-NL"/>
        </w:rPr>
        <w:t>0</w:t>
      </w:r>
      <w:r w:rsidR="006F2A2A" w:rsidRPr="00FD3AF7">
        <w:rPr>
          <w:rFonts w:ascii="Times New Roman" w:eastAsia="Calibri" w:hAnsi="Times New Roman" w:cs="Times New Roman"/>
          <w:b/>
          <w:i/>
          <w:sz w:val="22"/>
          <w:lang w:val="nl-NL"/>
        </w:rPr>
        <w:t xml:space="preserve"> minute</w:t>
      </w:r>
      <w:r w:rsidR="00E41ED9">
        <w:rPr>
          <w:rFonts w:ascii="Times New Roman" w:eastAsia="Calibri" w:hAnsi="Times New Roman" w:cs="Times New Roman"/>
          <w:b/>
          <w:i/>
          <w:sz w:val="22"/>
          <w:lang w:val="nl-NL"/>
        </w:rPr>
        <w:t>n</w:t>
      </w:r>
      <w:r w:rsidR="006F2A2A" w:rsidRPr="00FD3AF7">
        <w:rPr>
          <w:rFonts w:ascii="Times New Roman" w:eastAsia="Calibri" w:hAnsi="Times New Roman" w:cs="Times New Roman"/>
          <w:b/>
          <w:i/>
          <w:sz w:val="22"/>
          <w:lang w:val="nl-NL"/>
        </w:rPr>
        <w:t>)</w:t>
      </w:r>
    </w:p>
    <w:p w:rsidR="006F2A2A" w:rsidRPr="00FD3AF7" w:rsidRDefault="006F2A2A" w:rsidP="006F2A2A">
      <w:pPr>
        <w:spacing w:after="0"/>
        <w:contextualSpacing/>
        <w:rPr>
          <w:rFonts w:ascii="Times New Roman" w:eastAsia="Calibri" w:hAnsi="Times New Roman" w:cs="Times New Roman"/>
          <w:sz w:val="22"/>
          <w:lang w:val="nl-NL"/>
        </w:rPr>
      </w:pPr>
    </w:p>
    <w:p w:rsidR="006F2A2A" w:rsidRPr="00FD3AF7" w:rsidRDefault="00E41ED9" w:rsidP="006F2A2A">
      <w:pPr>
        <w:pStyle w:val="Lijstalinea"/>
        <w:numPr>
          <w:ilvl w:val="0"/>
          <w:numId w:val="6"/>
        </w:numPr>
        <w:spacing w:after="0"/>
        <w:rPr>
          <w:rFonts w:ascii="Times New Roman" w:eastAsia="Calibri" w:hAnsi="Times New Roman" w:cs="Times New Roman"/>
          <w:sz w:val="22"/>
          <w:lang w:val="nl-NL"/>
        </w:rPr>
      </w:pPr>
      <w:r>
        <w:rPr>
          <w:rFonts w:ascii="Times New Roman" w:eastAsia="Calibri" w:hAnsi="Times New Roman" w:cs="Times New Roman"/>
          <w:sz w:val="22"/>
          <w:lang w:val="nl-NL"/>
        </w:rPr>
        <w:t>Bepaal wie in jullie groep in Deel 3 zal optreden als de Eerste Onderhandelaar</w:t>
      </w:r>
      <w:r w:rsidR="006F2A2A" w:rsidRPr="00FD3AF7">
        <w:rPr>
          <w:rFonts w:ascii="Times New Roman" w:eastAsia="Calibri" w:hAnsi="Times New Roman" w:cs="Times New Roman"/>
          <w:sz w:val="22"/>
          <w:lang w:val="nl-NL"/>
        </w:rPr>
        <w:t>.</w:t>
      </w:r>
      <w:r w:rsidR="00FD0E99" w:rsidRPr="00FD3AF7">
        <w:rPr>
          <w:rFonts w:ascii="Times New Roman" w:eastAsia="Calibri" w:hAnsi="Times New Roman" w:cs="Times New Roman"/>
          <w:sz w:val="22"/>
          <w:lang w:val="nl-NL"/>
        </w:rPr>
        <w:t xml:space="preserve"> (+/- 1 minu</w:t>
      </w:r>
      <w:r>
        <w:rPr>
          <w:rFonts w:ascii="Times New Roman" w:eastAsia="Calibri" w:hAnsi="Times New Roman" w:cs="Times New Roman"/>
          <w:sz w:val="22"/>
          <w:lang w:val="nl-NL"/>
        </w:rPr>
        <w:t>u</w:t>
      </w:r>
      <w:r w:rsidR="00FD0E99" w:rsidRPr="00FD3AF7">
        <w:rPr>
          <w:rFonts w:ascii="Times New Roman" w:eastAsia="Calibri" w:hAnsi="Times New Roman" w:cs="Times New Roman"/>
          <w:sz w:val="22"/>
          <w:lang w:val="nl-NL"/>
        </w:rPr>
        <w:t>t</w:t>
      </w:r>
      <w:r w:rsidR="006F2A2A" w:rsidRPr="00FD3AF7">
        <w:rPr>
          <w:rFonts w:ascii="Times New Roman" w:eastAsia="Calibri" w:hAnsi="Times New Roman" w:cs="Times New Roman"/>
          <w:sz w:val="22"/>
          <w:lang w:val="nl-NL"/>
        </w:rPr>
        <w:t>)</w:t>
      </w:r>
    </w:p>
    <w:p w:rsidR="006F2A2A" w:rsidRPr="00FD3AF7" w:rsidRDefault="006F2A2A" w:rsidP="006F2A2A">
      <w:pPr>
        <w:pStyle w:val="Lijstalinea"/>
        <w:spacing w:after="0"/>
        <w:rPr>
          <w:rFonts w:ascii="Times New Roman" w:eastAsia="Calibri" w:hAnsi="Times New Roman" w:cs="Times New Roman"/>
          <w:sz w:val="22"/>
          <w:lang w:val="nl-NL"/>
        </w:rPr>
      </w:pPr>
    </w:p>
    <w:p w:rsidR="006F2A2A" w:rsidRPr="00FD3AF7" w:rsidRDefault="00E41ED9" w:rsidP="006F2A2A">
      <w:pPr>
        <w:pStyle w:val="Lijstalinea"/>
        <w:numPr>
          <w:ilvl w:val="0"/>
          <w:numId w:val="6"/>
        </w:numPr>
        <w:spacing w:after="0"/>
        <w:rPr>
          <w:rFonts w:ascii="Times New Roman" w:eastAsia="Calibri" w:hAnsi="Times New Roman" w:cs="Times New Roman"/>
          <w:sz w:val="22"/>
          <w:lang w:val="nl-NL"/>
        </w:rPr>
      </w:pPr>
      <w:r>
        <w:rPr>
          <w:rFonts w:ascii="Times New Roman" w:eastAsia="Calibri" w:hAnsi="Times New Roman" w:cs="Times New Roman"/>
          <w:sz w:val="22"/>
          <w:lang w:val="nl-NL"/>
        </w:rPr>
        <w:t>Werk binnen je groep je mening uit</w:t>
      </w:r>
      <w:r w:rsidR="006F2A2A" w:rsidRPr="00FD3AF7">
        <w:rPr>
          <w:rFonts w:ascii="Times New Roman" w:eastAsia="Calibri" w:hAnsi="Times New Roman" w:cs="Times New Roman"/>
          <w:sz w:val="22"/>
          <w:lang w:val="nl-NL"/>
        </w:rPr>
        <w:t xml:space="preserve"> (1</w:t>
      </w:r>
      <w:r w:rsidR="00FD0E99" w:rsidRPr="00FD3AF7">
        <w:rPr>
          <w:rFonts w:ascii="Times New Roman" w:eastAsia="Calibri" w:hAnsi="Times New Roman" w:cs="Times New Roman"/>
          <w:sz w:val="22"/>
          <w:lang w:val="nl-NL"/>
        </w:rPr>
        <w:t>4</w:t>
      </w:r>
      <w:r>
        <w:rPr>
          <w:rFonts w:ascii="Times New Roman" w:eastAsia="Calibri" w:hAnsi="Times New Roman" w:cs="Times New Roman"/>
          <w:sz w:val="22"/>
          <w:lang w:val="nl-NL"/>
        </w:rPr>
        <w:t xml:space="preserve"> minuten</w:t>
      </w:r>
      <w:r w:rsidR="006F2A2A" w:rsidRPr="00FD3AF7">
        <w:rPr>
          <w:rFonts w:ascii="Times New Roman" w:eastAsia="Calibri" w:hAnsi="Times New Roman" w:cs="Times New Roman"/>
          <w:sz w:val="22"/>
          <w:lang w:val="nl-NL"/>
        </w:rPr>
        <w:t>)</w:t>
      </w:r>
    </w:p>
    <w:p w:rsidR="006F2A2A" w:rsidRPr="00FD3AF7" w:rsidRDefault="00E41ED9" w:rsidP="006F2A2A">
      <w:pPr>
        <w:pStyle w:val="Lijstalinea"/>
        <w:numPr>
          <w:ilvl w:val="0"/>
          <w:numId w:val="18"/>
        </w:numPr>
        <w:spacing w:after="0"/>
        <w:ind w:left="1418"/>
        <w:rPr>
          <w:rFonts w:ascii="Times New Roman" w:eastAsia="Calibri" w:hAnsi="Times New Roman" w:cs="Times New Roman"/>
          <w:sz w:val="22"/>
          <w:lang w:val="nl-NL"/>
        </w:rPr>
      </w:pPr>
      <w:r>
        <w:rPr>
          <w:rFonts w:ascii="Times New Roman" w:eastAsia="Calibri" w:hAnsi="Times New Roman" w:cs="Times New Roman"/>
          <w:sz w:val="22"/>
          <w:lang w:val="nl-NL"/>
        </w:rPr>
        <w:t>Bepaal je beleidsvoorkeur</w:t>
      </w:r>
      <w:r w:rsidR="006F2A2A" w:rsidRPr="00FD3AF7">
        <w:rPr>
          <w:rFonts w:ascii="Times New Roman" w:eastAsia="Calibri" w:hAnsi="Times New Roman" w:cs="Times New Roman"/>
          <w:sz w:val="22"/>
          <w:lang w:val="nl-NL"/>
        </w:rPr>
        <w:t>.</w:t>
      </w:r>
    </w:p>
    <w:p w:rsidR="006F2A2A" w:rsidRPr="00FD3AF7" w:rsidRDefault="00E41ED9" w:rsidP="006F2A2A">
      <w:pPr>
        <w:pStyle w:val="Lijstalinea"/>
        <w:numPr>
          <w:ilvl w:val="0"/>
          <w:numId w:val="18"/>
        </w:numPr>
        <w:spacing w:after="0"/>
        <w:ind w:left="1418"/>
        <w:rPr>
          <w:rFonts w:ascii="Times New Roman" w:eastAsia="Calibri" w:hAnsi="Times New Roman" w:cs="Times New Roman"/>
          <w:sz w:val="22"/>
          <w:lang w:val="nl-NL"/>
        </w:rPr>
      </w:pPr>
      <w:r>
        <w:rPr>
          <w:rFonts w:ascii="Times New Roman" w:eastAsia="Calibri" w:hAnsi="Times New Roman" w:cs="Times New Roman"/>
          <w:sz w:val="22"/>
          <w:lang w:val="nl-NL"/>
        </w:rPr>
        <w:t>Bespreek wat jullie beweegt om deze voorkeur te hebben: Welke waarden en beginselen maken dit beleid waardevol voor jullie?</w:t>
      </w:r>
      <w:r w:rsidR="006F2A2A" w:rsidRPr="00FD3AF7">
        <w:rPr>
          <w:rFonts w:ascii="Times New Roman" w:eastAsia="Calibri" w:hAnsi="Times New Roman" w:cs="Times New Roman"/>
          <w:sz w:val="22"/>
          <w:lang w:val="nl-NL"/>
        </w:rPr>
        <w:t xml:space="preserve"> </w:t>
      </w:r>
    </w:p>
    <w:p w:rsidR="006F2A2A" w:rsidRPr="00FD3AF7" w:rsidRDefault="00E41ED9" w:rsidP="006F2A2A">
      <w:pPr>
        <w:pStyle w:val="Lijstalinea"/>
        <w:numPr>
          <w:ilvl w:val="0"/>
          <w:numId w:val="18"/>
        </w:numPr>
        <w:spacing w:after="0"/>
        <w:ind w:left="1418"/>
        <w:rPr>
          <w:rFonts w:ascii="Times New Roman" w:eastAsia="Calibri" w:hAnsi="Times New Roman" w:cs="Times New Roman"/>
          <w:sz w:val="22"/>
          <w:lang w:val="nl-NL"/>
        </w:rPr>
      </w:pPr>
      <w:r>
        <w:rPr>
          <w:rFonts w:ascii="Times New Roman" w:eastAsia="Calibri" w:hAnsi="Times New Roman" w:cs="Times New Roman"/>
          <w:sz w:val="22"/>
          <w:lang w:val="nl-NL"/>
        </w:rPr>
        <w:t xml:space="preserve">Verwoord jullie beleidsvoorkeur en de achterliggende beweegredenen aan de hand van sleutelwoorden, en noteer ze op een </w:t>
      </w:r>
      <w:r w:rsidRPr="00E41ED9">
        <w:rPr>
          <w:rFonts w:ascii="Times New Roman" w:eastAsia="Calibri" w:hAnsi="Times New Roman" w:cs="Times New Roman"/>
          <w:i/>
          <w:sz w:val="22"/>
          <w:lang w:val="nl-NL"/>
        </w:rPr>
        <w:t>positieposter</w:t>
      </w:r>
      <w:r>
        <w:rPr>
          <w:rFonts w:ascii="Times New Roman" w:eastAsia="Calibri" w:hAnsi="Times New Roman" w:cs="Times New Roman"/>
          <w:sz w:val="22"/>
          <w:lang w:val="nl-NL"/>
        </w:rPr>
        <w:t xml:space="preserve"> (A2) volgens het volgende schema</w:t>
      </w:r>
      <w:r w:rsidR="006F2A2A" w:rsidRPr="00FD3AF7">
        <w:rPr>
          <w:rFonts w:ascii="Times New Roman" w:eastAsia="Calibri" w:hAnsi="Times New Roman" w:cs="Times New Roman"/>
          <w:sz w:val="22"/>
          <w:lang w:val="nl-NL"/>
        </w:rPr>
        <w:t xml:space="preserve">. </w:t>
      </w:r>
    </w:p>
    <w:p w:rsidR="006F2A2A" w:rsidRPr="00FD3AF7" w:rsidRDefault="006F2A2A" w:rsidP="006F2A2A">
      <w:pPr>
        <w:pStyle w:val="Lijstalinea"/>
        <w:spacing w:after="0"/>
        <w:ind w:left="1418"/>
        <w:rPr>
          <w:rFonts w:ascii="Times New Roman" w:eastAsia="Calibri" w:hAnsi="Times New Roman" w:cs="Times New Roman"/>
          <w:sz w:val="22"/>
          <w:lang w:val="nl-NL"/>
        </w:rPr>
      </w:pPr>
    </w:p>
    <w:p w:rsidR="006F2A2A" w:rsidRPr="00FD3AF7" w:rsidRDefault="006F2A2A" w:rsidP="006F2A2A">
      <w:pPr>
        <w:spacing w:after="0"/>
        <w:contextualSpacing/>
        <w:rPr>
          <w:rFonts w:ascii="Times New Roman" w:eastAsia="Calibri" w:hAnsi="Times New Roman" w:cs="Times New Roman"/>
          <w:sz w:val="22"/>
          <w:lang w:val="nl-NL"/>
        </w:rPr>
      </w:pPr>
    </w:p>
    <w:p w:rsidR="006F2A2A" w:rsidRPr="00FD3AF7" w:rsidRDefault="006F2A2A" w:rsidP="006F2A2A">
      <w:pPr>
        <w:pBdr>
          <w:top w:val="double" w:sz="4" w:space="1" w:color="auto"/>
          <w:left w:val="double" w:sz="4" w:space="4" w:color="auto"/>
          <w:bottom w:val="double" w:sz="4" w:space="1" w:color="auto"/>
          <w:right w:val="double" w:sz="4" w:space="4" w:color="auto"/>
        </w:pBdr>
        <w:spacing w:after="0"/>
        <w:ind w:left="567"/>
        <w:contextualSpacing/>
        <w:rPr>
          <w:rFonts w:ascii="Times New Roman" w:eastAsia="Calibri" w:hAnsi="Times New Roman" w:cs="Times New Roman"/>
          <w:sz w:val="22"/>
          <w:lang w:val="nl-NL"/>
        </w:rPr>
      </w:pPr>
      <w:r w:rsidRPr="00FD3AF7">
        <w:rPr>
          <w:rFonts w:ascii="Times New Roman" w:eastAsia="Calibri" w:hAnsi="Times New Roman" w:cs="Times New Roman"/>
          <w:sz w:val="22"/>
          <w:lang w:val="nl-NL"/>
        </w:rPr>
        <w:t>Na</w:t>
      </w:r>
      <w:r w:rsidR="00E41ED9">
        <w:rPr>
          <w:rFonts w:ascii="Times New Roman" w:eastAsia="Calibri" w:hAnsi="Times New Roman" w:cs="Times New Roman"/>
          <w:sz w:val="22"/>
          <w:lang w:val="nl-NL"/>
        </w:rPr>
        <w:t>a</w:t>
      </w:r>
      <w:r w:rsidRPr="00FD3AF7">
        <w:rPr>
          <w:rFonts w:ascii="Times New Roman" w:eastAsia="Calibri" w:hAnsi="Times New Roman" w:cs="Times New Roman"/>
          <w:sz w:val="22"/>
          <w:lang w:val="nl-NL"/>
        </w:rPr>
        <w:t xml:space="preserve">m </w:t>
      </w:r>
      <w:r w:rsidR="00E41ED9">
        <w:rPr>
          <w:rFonts w:ascii="Times New Roman" w:eastAsia="Calibri" w:hAnsi="Times New Roman" w:cs="Times New Roman"/>
          <w:sz w:val="22"/>
          <w:lang w:val="nl-NL"/>
        </w:rPr>
        <w:t>groep</w:t>
      </w:r>
      <w:r w:rsidRPr="00FD3AF7">
        <w:rPr>
          <w:rFonts w:ascii="Times New Roman" w:eastAsia="Calibri" w:hAnsi="Times New Roman" w:cs="Times New Roman"/>
          <w:sz w:val="22"/>
          <w:lang w:val="nl-NL"/>
        </w:rPr>
        <w:t>:</w:t>
      </w:r>
      <w:r w:rsidRPr="00FD3AF7">
        <w:rPr>
          <w:rFonts w:ascii="Times New Roman" w:eastAsia="Calibri" w:hAnsi="Times New Roman" w:cs="Times New Roman"/>
          <w:i/>
          <w:sz w:val="22"/>
          <w:lang w:val="nl-NL"/>
        </w:rPr>
        <w:t xml:space="preserve"> </w:t>
      </w:r>
    </w:p>
    <w:p w:rsidR="006F2A2A" w:rsidRPr="00FD3AF7" w:rsidRDefault="006F2A2A" w:rsidP="006F2A2A">
      <w:pPr>
        <w:pBdr>
          <w:top w:val="double" w:sz="4" w:space="1" w:color="auto"/>
          <w:left w:val="double" w:sz="4" w:space="4" w:color="auto"/>
          <w:bottom w:val="double" w:sz="4" w:space="1" w:color="auto"/>
          <w:right w:val="double" w:sz="4" w:space="4" w:color="auto"/>
        </w:pBdr>
        <w:spacing w:after="0"/>
        <w:ind w:left="567"/>
        <w:contextualSpacing/>
        <w:rPr>
          <w:rFonts w:ascii="Times New Roman" w:eastAsia="Calibri" w:hAnsi="Times New Roman" w:cs="Times New Roman"/>
          <w:sz w:val="22"/>
          <w:lang w:val="nl-NL"/>
        </w:rPr>
      </w:pPr>
    </w:p>
    <w:p w:rsidR="006F2A2A" w:rsidRPr="00FD3AF7" w:rsidRDefault="00E41ED9" w:rsidP="006F2A2A">
      <w:pPr>
        <w:pBdr>
          <w:top w:val="double" w:sz="4" w:space="1" w:color="auto"/>
          <w:left w:val="double" w:sz="4" w:space="4" w:color="auto"/>
          <w:bottom w:val="double" w:sz="4" w:space="1" w:color="auto"/>
          <w:right w:val="double" w:sz="4" w:space="4" w:color="auto"/>
        </w:pBdr>
        <w:spacing w:after="0"/>
        <w:ind w:left="567"/>
        <w:contextualSpacing/>
        <w:rPr>
          <w:rFonts w:ascii="Times New Roman" w:eastAsia="Calibri" w:hAnsi="Times New Roman" w:cs="Times New Roman"/>
          <w:sz w:val="22"/>
          <w:lang w:val="nl-NL"/>
        </w:rPr>
      </w:pPr>
      <w:r>
        <w:rPr>
          <w:rFonts w:ascii="Times New Roman" w:eastAsia="Calibri" w:hAnsi="Times New Roman" w:cs="Times New Roman"/>
          <w:sz w:val="22"/>
          <w:lang w:val="nl-NL"/>
        </w:rPr>
        <w:t>Onze eerste beleidsvoorkeur</w:t>
      </w:r>
      <w:r w:rsidR="006F2A2A" w:rsidRPr="00FD3AF7">
        <w:rPr>
          <w:rFonts w:ascii="Times New Roman" w:eastAsia="Calibri" w:hAnsi="Times New Roman" w:cs="Times New Roman"/>
          <w:sz w:val="22"/>
          <w:lang w:val="nl-NL"/>
        </w:rPr>
        <w:t>: [</w:t>
      </w:r>
      <w:r w:rsidRPr="00E41ED9">
        <w:rPr>
          <w:rFonts w:ascii="Times New Roman" w:eastAsia="Calibri" w:hAnsi="Times New Roman" w:cs="Times New Roman"/>
          <w:i/>
          <w:sz w:val="22"/>
          <w:lang w:val="nl-NL"/>
        </w:rPr>
        <w:t>sleutelwoorden</w:t>
      </w:r>
      <w:r w:rsidR="006F2A2A" w:rsidRPr="00FD3AF7">
        <w:rPr>
          <w:rFonts w:ascii="Times New Roman" w:eastAsia="Calibri" w:hAnsi="Times New Roman" w:cs="Times New Roman"/>
          <w:sz w:val="22"/>
          <w:lang w:val="nl-NL"/>
        </w:rPr>
        <w:t>]</w:t>
      </w:r>
    </w:p>
    <w:p w:rsidR="006F2A2A" w:rsidRPr="00FD3AF7" w:rsidRDefault="006F2A2A" w:rsidP="006F2A2A">
      <w:pPr>
        <w:pBdr>
          <w:top w:val="double" w:sz="4" w:space="1" w:color="auto"/>
          <w:left w:val="double" w:sz="4" w:space="4" w:color="auto"/>
          <w:bottom w:val="double" w:sz="4" w:space="1" w:color="auto"/>
          <w:right w:val="double" w:sz="4" w:space="4" w:color="auto"/>
        </w:pBdr>
        <w:spacing w:after="0"/>
        <w:ind w:left="567"/>
        <w:contextualSpacing/>
        <w:rPr>
          <w:rFonts w:ascii="Times New Roman" w:eastAsia="Calibri" w:hAnsi="Times New Roman" w:cs="Times New Roman"/>
          <w:sz w:val="22"/>
          <w:lang w:val="nl-NL"/>
        </w:rPr>
      </w:pPr>
    </w:p>
    <w:p w:rsidR="006F2A2A" w:rsidRPr="00FD3AF7" w:rsidRDefault="00E41ED9" w:rsidP="006F2A2A">
      <w:pPr>
        <w:pBdr>
          <w:top w:val="double" w:sz="4" w:space="1" w:color="auto"/>
          <w:left w:val="double" w:sz="4" w:space="4" w:color="auto"/>
          <w:bottom w:val="double" w:sz="4" w:space="1" w:color="auto"/>
          <w:right w:val="double" w:sz="4" w:space="4" w:color="auto"/>
        </w:pBdr>
        <w:spacing w:after="0"/>
        <w:ind w:left="567"/>
        <w:contextualSpacing/>
        <w:rPr>
          <w:rFonts w:ascii="Times New Roman" w:eastAsia="Calibri" w:hAnsi="Times New Roman" w:cs="Times New Roman"/>
          <w:sz w:val="22"/>
          <w:lang w:val="nl-NL"/>
        </w:rPr>
      </w:pPr>
      <w:r>
        <w:rPr>
          <w:rFonts w:ascii="Times New Roman" w:eastAsia="Calibri" w:hAnsi="Times New Roman" w:cs="Times New Roman"/>
          <w:sz w:val="22"/>
          <w:lang w:val="nl-NL"/>
        </w:rPr>
        <w:t>Beweegredenen / motiverende beginselen</w:t>
      </w:r>
      <w:r w:rsidR="006F2A2A" w:rsidRPr="00FD3AF7">
        <w:rPr>
          <w:rFonts w:ascii="Times New Roman" w:eastAsia="Calibri" w:hAnsi="Times New Roman" w:cs="Times New Roman"/>
          <w:sz w:val="22"/>
          <w:lang w:val="nl-NL"/>
        </w:rPr>
        <w:t>:</w:t>
      </w:r>
    </w:p>
    <w:p w:rsidR="006F2A2A" w:rsidRPr="00FD3AF7" w:rsidRDefault="006F2A2A" w:rsidP="006F2A2A">
      <w:pPr>
        <w:pBdr>
          <w:top w:val="double" w:sz="4" w:space="1" w:color="auto"/>
          <w:left w:val="double" w:sz="4" w:space="4" w:color="auto"/>
          <w:bottom w:val="double" w:sz="4" w:space="1" w:color="auto"/>
          <w:right w:val="double" w:sz="4" w:space="4" w:color="auto"/>
        </w:pBdr>
        <w:spacing w:after="0"/>
        <w:ind w:left="567" w:firstLine="284"/>
        <w:contextualSpacing/>
        <w:rPr>
          <w:rFonts w:ascii="Times New Roman" w:eastAsia="Calibri" w:hAnsi="Times New Roman" w:cs="Times New Roman"/>
          <w:sz w:val="22"/>
          <w:lang w:val="nl-NL"/>
        </w:rPr>
      </w:pPr>
      <w:r w:rsidRPr="00FD3AF7">
        <w:rPr>
          <w:rFonts w:ascii="Times New Roman" w:eastAsia="Calibri" w:hAnsi="Times New Roman" w:cs="Times New Roman"/>
          <w:sz w:val="22"/>
          <w:lang w:val="nl-NL"/>
        </w:rPr>
        <w:t>1. [</w:t>
      </w:r>
      <w:r w:rsidR="00E41ED9" w:rsidRPr="00E41ED9">
        <w:rPr>
          <w:rFonts w:ascii="Times New Roman" w:eastAsia="Calibri" w:hAnsi="Times New Roman" w:cs="Times New Roman"/>
          <w:i/>
          <w:sz w:val="22"/>
          <w:lang w:val="nl-NL"/>
        </w:rPr>
        <w:t>sleutelwoorden</w:t>
      </w:r>
      <w:r w:rsidRPr="00FD3AF7">
        <w:rPr>
          <w:rFonts w:ascii="Times New Roman" w:eastAsia="Calibri" w:hAnsi="Times New Roman" w:cs="Times New Roman"/>
          <w:sz w:val="22"/>
          <w:lang w:val="nl-NL"/>
        </w:rPr>
        <w:t>]</w:t>
      </w:r>
    </w:p>
    <w:p w:rsidR="006F2A2A" w:rsidRPr="00FD3AF7" w:rsidRDefault="006F2A2A" w:rsidP="006F2A2A">
      <w:pPr>
        <w:pBdr>
          <w:top w:val="double" w:sz="4" w:space="1" w:color="auto"/>
          <w:left w:val="double" w:sz="4" w:space="4" w:color="auto"/>
          <w:bottom w:val="double" w:sz="4" w:space="1" w:color="auto"/>
          <w:right w:val="double" w:sz="4" w:space="4" w:color="auto"/>
        </w:pBdr>
        <w:spacing w:after="0"/>
        <w:ind w:left="567" w:firstLine="284"/>
        <w:contextualSpacing/>
        <w:rPr>
          <w:rFonts w:ascii="Times New Roman" w:eastAsia="Calibri" w:hAnsi="Times New Roman" w:cs="Times New Roman"/>
          <w:sz w:val="22"/>
          <w:lang w:val="nl-NL"/>
        </w:rPr>
      </w:pPr>
      <w:r w:rsidRPr="00FD3AF7">
        <w:rPr>
          <w:rFonts w:ascii="Times New Roman" w:eastAsia="Calibri" w:hAnsi="Times New Roman" w:cs="Times New Roman"/>
          <w:sz w:val="22"/>
          <w:lang w:val="nl-NL"/>
        </w:rPr>
        <w:t xml:space="preserve">2. </w:t>
      </w:r>
    </w:p>
    <w:p w:rsidR="006F2A2A" w:rsidRPr="00FD3AF7" w:rsidRDefault="006F2A2A" w:rsidP="006F2A2A">
      <w:pPr>
        <w:pBdr>
          <w:top w:val="double" w:sz="4" w:space="1" w:color="auto"/>
          <w:left w:val="double" w:sz="4" w:space="4" w:color="auto"/>
          <w:bottom w:val="double" w:sz="4" w:space="1" w:color="auto"/>
          <w:right w:val="double" w:sz="4" w:space="4" w:color="auto"/>
        </w:pBdr>
        <w:spacing w:after="0"/>
        <w:ind w:left="567" w:firstLine="284"/>
        <w:contextualSpacing/>
        <w:rPr>
          <w:rFonts w:ascii="Times New Roman" w:eastAsia="Calibri" w:hAnsi="Times New Roman" w:cs="Times New Roman"/>
          <w:sz w:val="22"/>
          <w:lang w:val="nl-NL"/>
        </w:rPr>
      </w:pPr>
      <w:r w:rsidRPr="00FD3AF7">
        <w:rPr>
          <w:rFonts w:ascii="Times New Roman" w:eastAsia="Calibri" w:hAnsi="Times New Roman" w:cs="Times New Roman"/>
          <w:sz w:val="22"/>
          <w:lang w:val="nl-NL"/>
        </w:rPr>
        <w:t xml:space="preserve">3. </w:t>
      </w:r>
    </w:p>
    <w:p w:rsidR="006F2A2A" w:rsidRPr="00FD3AF7" w:rsidRDefault="00605404" w:rsidP="006F2A2A">
      <w:pPr>
        <w:pBdr>
          <w:top w:val="double" w:sz="4" w:space="1" w:color="auto"/>
          <w:left w:val="double" w:sz="4" w:space="4" w:color="auto"/>
          <w:bottom w:val="double" w:sz="4" w:space="1" w:color="auto"/>
          <w:right w:val="double" w:sz="4" w:space="4" w:color="auto"/>
        </w:pBdr>
        <w:spacing w:after="0"/>
        <w:ind w:left="567" w:firstLine="284"/>
        <w:contextualSpacing/>
        <w:rPr>
          <w:rFonts w:ascii="Times New Roman" w:eastAsia="Calibri" w:hAnsi="Times New Roman" w:cs="Times New Roman"/>
          <w:sz w:val="22"/>
          <w:lang w:val="nl-NL"/>
        </w:rPr>
      </w:pPr>
      <w:r w:rsidRPr="00FD3AF7">
        <w:rPr>
          <w:rFonts w:ascii="Times New Roman" w:eastAsia="Calibri" w:hAnsi="Times New Roman" w:cs="Times New Roman"/>
          <w:sz w:val="22"/>
          <w:lang w:val="nl-NL"/>
        </w:rPr>
        <w:t>…</w:t>
      </w:r>
    </w:p>
    <w:p w:rsidR="006F2A2A" w:rsidRPr="00FD3AF7" w:rsidRDefault="006F2A2A" w:rsidP="006F2A2A">
      <w:pPr>
        <w:spacing w:after="0"/>
        <w:contextualSpacing/>
        <w:rPr>
          <w:rFonts w:ascii="Times New Roman" w:eastAsia="Calibri" w:hAnsi="Times New Roman" w:cs="Times New Roman"/>
          <w:b/>
          <w:sz w:val="22"/>
          <w:lang w:val="nl-NL"/>
        </w:rPr>
      </w:pPr>
    </w:p>
    <w:p w:rsidR="006F2A2A" w:rsidRPr="00FD3AF7" w:rsidRDefault="00E41ED9" w:rsidP="006F2A2A">
      <w:pPr>
        <w:pStyle w:val="Lijstalinea"/>
        <w:numPr>
          <w:ilvl w:val="0"/>
          <w:numId w:val="6"/>
        </w:numPr>
        <w:spacing w:after="0"/>
        <w:rPr>
          <w:rFonts w:ascii="Times New Roman" w:eastAsia="Calibri" w:hAnsi="Times New Roman" w:cs="Times New Roman"/>
          <w:sz w:val="22"/>
          <w:lang w:val="nl-NL"/>
        </w:rPr>
      </w:pPr>
      <w:r>
        <w:rPr>
          <w:rFonts w:ascii="Times New Roman" w:eastAsia="Calibri" w:hAnsi="Times New Roman" w:cs="Times New Roman"/>
          <w:sz w:val="22"/>
          <w:lang w:val="nl-NL"/>
        </w:rPr>
        <w:t>Iedere groep plakt haar positieposter op de muur, en in een gezamenlijke sessie informeren de groepen elkaar, steeds binnen 60 seconden, over hun voorkeuren en beweegredenen. Er is steeds ruimte voor het bea</w:t>
      </w:r>
      <w:r w:rsidR="00D731A3">
        <w:rPr>
          <w:rFonts w:ascii="Times New Roman" w:eastAsia="Calibri" w:hAnsi="Times New Roman" w:cs="Times New Roman"/>
          <w:sz w:val="22"/>
          <w:lang w:val="nl-NL"/>
        </w:rPr>
        <w:t>n</w:t>
      </w:r>
      <w:r>
        <w:rPr>
          <w:rFonts w:ascii="Times New Roman" w:eastAsia="Calibri" w:hAnsi="Times New Roman" w:cs="Times New Roman"/>
          <w:sz w:val="22"/>
          <w:lang w:val="nl-NL"/>
        </w:rPr>
        <w:t>twoorde</w:t>
      </w:r>
      <w:r w:rsidR="00D731A3">
        <w:rPr>
          <w:rFonts w:ascii="Times New Roman" w:eastAsia="Calibri" w:hAnsi="Times New Roman" w:cs="Times New Roman"/>
          <w:sz w:val="22"/>
          <w:lang w:val="nl-NL"/>
        </w:rPr>
        <w:t>n</w:t>
      </w:r>
      <w:r>
        <w:rPr>
          <w:rFonts w:ascii="Times New Roman" w:eastAsia="Calibri" w:hAnsi="Times New Roman" w:cs="Times New Roman"/>
          <w:sz w:val="22"/>
          <w:lang w:val="nl-NL"/>
        </w:rPr>
        <w:t xml:space="preserve"> van vragen, maar alleen vragen om op</w:t>
      </w:r>
      <w:r w:rsidR="00D731A3">
        <w:rPr>
          <w:rFonts w:ascii="Times New Roman" w:eastAsia="Calibri" w:hAnsi="Times New Roman" w:cs="Times New Roman"/>
          <w:sz w:val="22"/>
          <w:lang w:val="nl-NL"/>
        </w:rPr>
        <w:t>h</w:t>
      </w:r>
      <w:r>
        <w:rPr>
          <w:rFonts w:ascii="Times New Roman" w:eastAsia="Calibri" w:hAnsi="Times New Roman" w:cs="Times New Roman"/>
          <w:sz w:val="22"/>
          <w:lang w:val="nl-NL"/>
        </w:rPr>
        <w:t>eldering (</w:t>
      </w:r>
      <w:r w:rsidR="00D731A3">
        <w:rPr>
          <w:rFonts w:ascii="Times New Roman" w:eastAsia="Calibri" w:hAnsi="Times New Roman" w:cs="Times New Roman"/>
          <w:sz w:val="22"/>
          <w:lang w:val="nl-NL"/>
        </w:rPr>
        <w:t>zoals “wat bedoel je daarmee” of “waarom vind je dat belangrijk”</w:t>
      </w:r>
      <w:r>
        <w:rPr>
          <w:rFonts w:ascii="Times New Roman" w:eastAsia="Calibri" w:hAnsi="Times New Roman" w:cs="Times New Roman"/>
          <w:sz w:val="22"/>
          <w:lang w:val="nl-NL"/>
        </w:rPr>
        <w:t>) zijn nu toegestaan</w:t>
      </w:r>
      <w:r w:rsidR="00D731A3">
        <w:rPr>
          <w:rFonts w:ascii="Times New Roman" w:eastAsia="Calibri" w:hAnsi="Times New Roman" w:cs="Times New Roman"/>
          <w:sz w:val="22"/>
          <w:lang w:val="nl-NL"/>
        </w:rPr>
        <w:t>, geen kritische vragen of tegenwerpingen</w:t>
      </w:r>
      <w:r>
        <w:rPr>
          <w:rFonts w:ascii="Times New Roman" w:eastAsia="Calibri" w:hAnsi="Times New Roman" w:cs="Times New Roman"/>
          <w:sz w:val="22"/>
          <w:lang w:val="nl-NL"/>
        </w:rPr>
        <w:t>.</w:t>
      </w:r>
      <w:r w:rsidR="00D731A3">
        <w:rPr>
          <w:rFonts w:ascii="Times New Roman" w:eastAsia="Calibri" w:hAnsi="Times New Roman" w:cs="Times New Roman"/>
          <w:sz w:val="22"/>
          <w:lang w:val="nl-NL"/>
        </w:rPr>
        <w:t xml:space="preserve"> (+/- 15 minuten</w:t>
      </w:r>
      <w:r w:rsidR="006F2A2A" w:rsidRPr="00FD3AF7">
        <w:rPr>
          <w:rFonts w:ascii="Times New Roman" w:eastAsia="Calibri" w:hAnsi="Times New Roman" w:cs="Times New Roman"/>
          <w:sz w:val="22"/>
          <w:lang w:val="nl-NL"/>
        </w:rPr>
        <w:t>)</w:t>
      </w:r>
    </w:p>
    <w:p w:rsidR="006F2A2A" w:rsidRPr="00FD3AF7" w:rsidRDefault="006F2A2A" w:rsidP="006F2A2A">
      <w:pPr>
        <w:contextualSpacing/>
        <w:rPr>
          <w:rFonts w:ascii="Times New Roman" w:eastAsia="Calibri" w:hAnsi="Times New Roman" w:cs="Times New Roman"/>
          <w:b/>
          <w:i/>
          <w:sz w:val="22"/>
          <w:lang w:val="nl-NL"/>
        </w:rPr>
      </w:pPr>
    </w:p>
    <w:p w:rsidR="006F2A2A" w:rsidRPr="00FD3AF7" w:rsidRDefault="006F2A2A" w:rsidP="006F2A2A">
      <w:pPr>
        <w:spacing w:after="160" w:line="259" w:lineRule="auto"/>
        <w:rPr>
          <w:rFonts w:ascii="Times New Roman" w:eastAsia="Calibri" w:hAnsi="Times New Roman" w:cs="Times New Roman"/>
          <w:b/>
          <w:i/>
          <w:sz w:val="22"/>
          <w:lang w:val="nl-NL"/>
        </w:rPr>
      </w:pPr>
      <w:r w:rsidRPr="00FD3AF7">
        <w:rPr>
          <w:rFonts w:ascii="Times New Roman" w:eastAsia="Calibri" w:hAnsi="Times New Roman" w:cs="Times New Roman"/>
          <w:b/>
          <w:i/>
          <w:sz w:val="22"/>
          <w:lang w:val="nl-NL"/>
        </w:rPr>
        <w:br w:type="page"/>
      </w:r>
    </w:p>
    <w:p w:rsidR="006F2A2A" w:rsidRPr="00FD3AF7" w:rsidRDefault="0081451F" w:rsidP="006F2A2A">
      <w:pPr>
        <w:spacing w:after="0"/>
        <w:contextualSpacing/>
        <w:rPr>
          <w:rFonts w:ascii="Times New Roman" w:eastAsia="Calibri" w:hAnsi="Times New Roman" w:cs="Times New Roman"/>
          <w:b/>
          <w:i/>
          <w:sz w:val="22"/>
          <w:lang w:val="nl-NL"/>
        </w:rPr>
      </w:pPr>
      <w:r>
        <w:rPr>
          <w:rFonts w:ascii="Times New Roman" w:eastAsia="Calibri" w:hAnsi="Times New Roman" w:cs="Times New Roman"/>
          <w:b/>
          <w:i/>
          <w:sz w:val="22"/>
          <w:lang w:val="nl-NL"/>
        </w:rPr>
        <w:lastRenderedPageBreak/>
        <w:t>3</w:t>
      </w:r>
      <w:r w:rsidR="00D723E2" w:rsidRPr="00FD3AF7">
        <w:rPr>
          <w:rFonts w:ascii="Times New Roman" w:eastAsia="Calibri" w:hAnsi="Times New Roman" w:cs="Times New Roman"/>
          <w:b/>
          <w:i/>
          <w:sz w:val="22"/>
          <w:lang w:val="nl-NL"/>
        </w:rPr>
        <w:t xml:space="preserve">.6 </w:t>
      </w:r>
      <w:r w:rsidR="00765EE3">
        <w:rPr>
          <w:rFonts w:ascii="Times New Roman" w:eastAsia="Calibri" w:hAnsi="Times New Roman" w:cs="Times New Roman"/>
          <w:b/>
          <w:i/>
          <w:sz w:val="22"/>
          <w:lang w:val="nl-NL"/>
        </w:rPr>
        <w:t>Deel</w:t>
      </w:r>
      <w:r w:rsidR="006F2A2A" w:rsidRPr="00FD3AF7">
        <w:rPr>
          <w:rFonts w:ascii="Times New Roman" w:eastAsia="Calibri" w:hAnsi="Times New Roman" w:cs="Times New Roman"/>
          <w:b/>
          <w:i/>
          <w:sz w:val="22"/>
          <w:lang w:val="nl-NL"/>
        </w:rPr>
        <w:t xml:space="preserve"> 2: </w:t>
      </w:r>
      <w:r w:rsidR="00765EE3">
        <w:rPr>
          <w:rFonts w:ascii="Times New Roman" w:eastAsia="Calibri" w:hAnsi="Times New Roman" w:cs="Times New Roman"/>
          <w:b/>
          <w:i/>
          <w:sz w:val="22"/>
          <w:lang w:val="nl-NL"/>
        </w:rPr>
        <w:t>Oplossingsrichtingen</w:t>
      </w:r>
      <w:r w:rsidR="006F2A2A" w:rsidRPr="00FD3AF7">
        <w:rPr>
          <w:rFonts w:ascii="Times New Roman" w:eastAsia="Calibri" w:hAnsi="Times New Roman" w:cs="Times New Roman"/>
          <w:b/>
          <w:i/>
          <w:sz w:val="22"/>
          <w:lang w:val="nl-NL"/>
        </w:rPr>
        <w:t xml:space="preserve"> (+/-</w:t>
      </w:r>
      <w:r w:rsidR="00012512" w:rsidRPr="00FD3AF7">
        <w:rPr>
          <w:rFonts w:ascii="Times New Roman" w:eastAsia="Calibri" w:hAnsi="Times New Roman" w:cs="Times New Roman"/>
          <w:b/>
          <w:i/>
          <w:sz w:val="22"/>
          <w:lang w:val="nl-NL"/>
        </w:rPr>
        <w:t>25</w:t>
      </w:r>
      <w:r w:rsidR="006F2A2A" w:rsidRPr="00FD3AF7">
        <w:rPr>
          <w:rFonts w:ascii="Times New Roman" w:eastAsia="Calibri" w:hAnsi="Times New Roman" w:cs="Times New Roman"/>
          <w:b/>
          <w:i/>
          <w:sz w:val="22"/>
          <w:lang w:val="nl-NL"/>
        </w:rPr>
        <w:t xml:space="preserve"> minute</w:t>
      </w:r>
      <w:r w:rsidR="00DE0A5C">
        <w:rPr>
          <w:rFonts w:ascii="Times New Roman" w:eastAsia="Calibri" w:hAnsi="Times New Roman" w:cs="Times New Roman"/>
          <w:b/>
          <w:i/>
          <w:sz w:val="22"/>
          <w:lang w:val="nl-NL"/>
        </w:rPr>
        <w:t>n</w:t>
      </w:r>
      <w:r w:rsidR="006F2A2A" w:rsidRPr="00FD3AF7">
        <w:rPr>
          <w:rFonts w:ascii="Times New Roman" w:eastAsia="Calibri" w:hAnsi="Times New Roman" w:cs="Times New Roman"/>
          <w:b/>
          <w:i/>
          <w:sz w:val="22"/>
          <w:lang w:val="nl-NL"/>
        </w:rPr>
        <w:t>)</w:t>
      </w:r>
    </w:p>
    <w:p w:rsidR="006F2A2A" w:rsidRPr="00FD3AF7" w:rsidRDefault="006F2A2A" w:rsidP="006F2A2A">
      <w:pPr>
        <w:spacing w:after="0"/>
        <w:contextualSpacing/>
        <w:rPr>
          <w:rFonts w:ascii="Times New Roman" w:eastAsia="Calibri" w:hAnsi="Times New Roman" w:cs="Times New Roman"/>
          <w:b/>
          <w:i/>
          <w:sz w:val="22"/>
          <w:lang w:val="nl-NL"/>
        </w:rPr>
      </w:pPr>
    </w:p>
    <w:p w:rsidR="006F2A2A" w:rsidRPr="00FD3AF7" w:rsidRDefault="00765EE3" w:rsidP="00A6026E">
      <w:pPr>
        <w:pStyle w:val="Lijstalinea"/>
        <w:numPr>
          <w:ilvl w:val="0"/>
          <w:numId w:val="25"/>
        </w:numPr>
        <w:spacing w:after="0"/>
        <w:rPr>
          <w:rFonts w:ascii="Times New Roman" w:eastAsia="Calibri" w:hAnsi="Times New Roman" w:cs="Times New Roman"/>
          <w:sz w:val="22"/>
          <w:lang w:val="nl-NL"/>
        </w:rPr>
      </w:pPr>
      <w:r>
        <w:rPr>
          <w:rFonts w:ascii="Times New Roman" w:eastAsia="Calibri" w:hAnsi="Times New Roman" w:cs="Times New Roman"/>
          <w:sz w:val="22"/>
          <w:lang w:val="nl-NL"/>
        </w:rPr>
        <w:t xml:space="preserve">Bespreek binnen je partij welke concessies jullie zouden kunnen doen, en hoe jullie </w:t>
      </w:r>
      <w:r w:rsidR="00FC67F2">
        <w:rPr>
          <w:rFonts w:ascii="Times New Roman" w:eastAsia="Calibri" w:hAnsi="Times New Roman" w:cs="Times New Roman"/>
          <w:sz w:val="22"/>
          <w:lang w:val="nl-NL"/>
        </w:rPr>
        <w:t xml:space="preserve">daarmee </w:t>
      </w:r>
      <w:r>
        <w:rPr>
          <w:rFonts w:ascii="Times New Roman" w:eastAsia="Calibri" w:hAnsi="Times New Roman" w:cs="Times New Roman"/>
          <w:sz w:val="22"/>
          <w:lang w:val="nl-NL"/>
        </w:rPr>
        <w:t xml:space="preserve">een </w:t>
      </w:r>
      <w:r w:rsidR="0085221C">
        <w:rPr>
          <w:rFonts w:ascii="Times New Roman" w:eastAsia="Calibri" w:hAnsi="Times New Roman" w:cs="Times New Roman"/>
          <w:sz w:val="22"/>
          <w:lang w:val="nl-NL"/>
        </w:rPr>
        <w:t>eerste compromis</w:t>
      </w:r>
      <w:r>
        <w:rPr>
          <w:rFonts w:ascii="Times New Roman" w:eastAsia="Calibri" w:hAnsi="Times New Roman" w:cs="Times New Roman"/>
          <w:sz w:val="22"/>
          <w:lang w:val="nl-NL"/>
        </w:rPr>
        <w:t>voorstel kunnen</w:t>
      </w:r>
      <w:r w:rsidR="00FC67F2">
        <w:rPr>
          <w:rFonts w:ascii="Times New Roman" w:eastAsia="Calibri" w:hAnsi="Times New Roman" w:cs="Times New Roman"/>
          <w:sz w:val="22"/>
          <w:lang w:val="nl-NL"/>
        </w:rPr>
        <w:t xml:space="preserve"> doen</w:t>
      </w:r>
      <w:r>
        <w:rPr>
          <w:rFonts w:ascii="Times New Roman" w:eastAsia="Calibri" w:hAnsi="Times New Roman" w:cs="Times New Roman"/>
          <w:sz w:val="22"/>
          <w:lang w:val="nl-NL"/>
        </w:rPr>
        <w:t xml:space="preserve">. </w:t>
      </w:r>
      <w:r w:rsidR="0085221C">
        <w:rPr>
          <w:rFonts w:ascii="Times New Roman" w:eastAsia="Calibri" w:hAnsi="Times New Roman" w:cs="Times New Roman"/>
          <w:sz w:val="22"/>
          <w:lang w:val="nl-NL"/>
        </w:rPr>
        <w:t xml:space="preserve">Wees vindingrijk en streef naar een uitkomst die optimaal is door zo goed mogelijk recht te doen aan jullie eigen beweegredenen als aan die van de anderen. </w:t>
      </w:r>
      <w:r w:rsidR="006F2A2A" w:rsidRPr="00FD3AF7">
        <w:rPr>
          <w:rFonts w:ascii="Times New Roman" w:eastAsia="Calibri" w:hAnsi="Times New Roman" w:cs="Times New Roman"/>
          <w:sz w:val="22"/>
          <w:lang w:val="nl-NL"/>
        </w:rPr>
        <w:t>(+/- 5 minute</w:t>
      </w:r>
      <w:r w:rsidR="0085221C">
        <w:rPr>
          <w:rFonts w:ascii="Times New Roman" w:eastAsia="Calibri" w:hAnsi="Times New Roman" w:cs="Times New Roman"/>
          <w:sz w:val="22"/>
          <w:lang w:val="nl-NL"/>
        </w:rPr>
        <w:t>n</w:t>
      </w:r>
      <w:r w:rsidR="006F2A2A" w:rsidRPr="00FD3AF7">
        <w:rPr>
          <w:rFonts w:ascii="Times New Roman" w:eastAsia="Calibri" w:hAnsi="Times New Roman" w:cs="Times New Roman"/>
          <w:sz w:val="22"/>
          <w:lang w:val="nl-NL"/>
        </w:rPr>
        <w:t>)</w:t>
      </w:r>
    </w:p>
    <w:p w:rsidR="006F2A2A" w:rsidRPr="00FD3AF7" w:rsidRDefault="0085221C" w:rsidP="00A6026E">
      <w:pPr>
        <w:pStyle w:val="Lijstalinea"/>
        <w:numPr>
          <w:ilvl w:val="0"/>
          <w:numId w:val="25"/>
        </w:numPr>
        <w:rPr>
          <w:rFonts w:ascii="Times New Roman" w:eastAsia="Calibri" w:hAnsi="Times New Roman" w:cs="Times New Roman"/>
          <w:sz w:val="22"/>
          <w:lang w:val="nl-NL"/>
        </w:rPr>
      </w:pPr>
      <w:r>
        <w:rPr>
          <w:rFonts w:ascii="Times New Roman" w:eastAsia="Calibri" w:hAnsi="Times New Roman" w:cs="Times New Roman"/>
          <w:sz w:val="22"/>
          <w:lang w:val="nl-NL"/>
        </w:rPr>
        <w:t xml:space="preserve">Verwoord in je groep aan de hand van steekwoorden zowel jullie compromisvoorstel als de concessies die het voor jullie meebrengt. Noteer het resultaat op een </w:t>
      </w:r>
      <w:r w:rsidRPr="00FC67F2">
        <w:rPr>
          <w:rFonts w:ascii="Times New Roman" w:eastAsia="Calibri" w:hAnsi="Times New Roman" w:cs="Times New Roman"/>
          <w:i/>
          <w:sz w:val="22"/>
          <w:lang w:val="nl-NL"/>
        </w:rPr>
        <w:t>comp</w:t>
      </w:r>
      <w:r w:rsidR="00E70029" w:rsidRPr="00FC67F2">
        <w:rPr>
          <w:rFonts w:ascii="Times New Roman" w:eastAsia="Calibri" w:hAnsi="Times New Roman" w:cs="Times New Roman"/>
          <w:i/>
          <w:sz w:val="22"/>
          <w:lang w:val="nl-NL"/>
        </w:rPr>
        <w:t>r</w:t>
      </w:r>
      <w:r w:rsidRPr="00FC67F2">
        <w:rPr>
          <w:rFonts w:ascii="Times New Roman" w:eastAsia="Calibri" w:hAnsi="Times New Roman" w:cs="Times New Roman"/>
          <w:i/>
          <w:sz w:val="22"/>
          <w:lang w:val="nl-NL"/>
        </w:rPr>
        <w:t>omisposter</w:t>
      </w:r>
      <w:r>
        <w:rPr>
          <w:rFonts w:ascii="Times New Roman" w:eastAsia="Calibri" w:hAnsi="Times New Roman" w:cs="Times New Roman"/>
          <w:sz w:val="22"/>
          <w:lang w:val="nl-NL"/>
        </w:rPr>
        <w:t xml:space="preserve"> (A2), volgens het volgende schema</w:t>
      </w:r>
      <w:r w:rsidR="006F2A2A" w:rsidRPr="00FD3AF7">
        <w:rPr>
          <w:rFonts w:ascii="Times New Roman" w:eastAsia="Calibri" w:hAnsi="Times New Roman" w:cs="Times New Roman"/>
          <w:sz w:val="22"/>
          <w:lang w:val="nl-NL"/>
        </w:rPr>
        <w:t xml:space="preserve">. (+/- </w:t>
      </w:r>
      <w:r w:rsidR="00837BAD" w:rsidRPr="00FD3AF7">
        <w:rPr>
          <w:rFonts w:ascii="Times New Roman" w:eastAsia="Calibri" w:hAnsi="Times New Roman" w:cs="Times New Roman"/>
          <w:sz w:val="22"/>
          <w:lang w:val="nl-NL"/>
        </w:rPr>
        <w:t>5</w:t>
      </w:r>
      <w:r>
        <w:rPr>
          <w:rFonts w:ascii="Times New Roman" w:eastAsia="Calibri" w:hAnsi="Times New Roman" w:cs="Times New Roman"/>
          <w:sz w:val="22"/>
          <w:lang w:val="nl-NL"/>
        </w:rPr>
        <w:t xml:space="preserve"> minuten</w:t>
      </w:r>
      <w:r w:rsidR="006F2A2A" w:rsidRPr="00FD3AF7">
        <w:rPr>
          <w:rFonts w:ascii="Times New Roman" w:eastAsia="Calibri" w:hAnsi="Times New Roman" w:cs="Times New Roman"/>
          <w:sz w:val="22"/>
          <w:lang w:val="nl-NL"/>
        </w:rPr>
        <w:t>)</w:t>
      </w:r>
    </w:p>
    <w:p w:rsidR="006F2A2A" w:rsidRPr="00FD3AF7" w:rsidRDefault="006F2A2A" w:rsidP="006F2A2A">
      <w:pPr>
        <w:spacing w:after="0"/>
        <w:contextualSpacing/>
        <w:rPr>
          <w:rFonts w:ascii="Times New Roman" w:eastAsia="Calibri" w:hAnsi="Times New Roman" w:cs="Times New Roman"/>
          <w:sz w:val="22"/>
          <w:lang w:val="nl-NL"/>
        </w:rPr>
      </w:pPr>
    </w:p>
    <w:p w:rsidR="006F2A2A" w:rsidRDefault="007A533B" w:rsidP="006F2A2A">
      <w:pPr>
        <w:pBdr>
          <w:top w:val="double" w:sz="4" w:space="1" w:color="auto"/>
          <w:left w:val="double" w:sz="4" w:space="4" w:color="auto"/>
          <w:bottom w:val="double" w:sz="4" w:space="1" w:color="auto"/>
          <w:right w:val="double" w:sz="4" w:space="4" w:color="auto"/>
        </w:pBdr>
        <w:spacing w:after="0"/>
        <w:ind w:left="567"/>
        <w:contextualSpacing/>
        <w:rPr>
          <w:rFonts w:ascii="Times New Roman" w:eastAsia="Calibri" w:hAnsi="Times New Roman" w:cs="Times New Roman"/>
          <w:sz w:val="22"/>
          <w:lang w:val="nl-NL"/>
        </w:rPr>
      </w:pPr>
      <w:r w:rsidRPr="007A533B">
        <w:rPr>
          <w:rFonts w:ascii="Times New Roman" w:eastAsia="Calibri" w:hAnsi="Times New Roman" w:cs="Times New Roman"/>
          <w:sz w:val="22"/>
          <w:lang w:val="nl-NL"/>
        </w:rPr>
        <w:t>Naam groep:</w:t>
      </w:r>
    </w:p>
    <w:p w:rsidR="007A533B" w:rsidRPr="00FD3AF7" w:rsidRDefault="007A533B" w:rsidP="006F2A2A">
      <w:pPr>
        <w:pBdr>
          <w:top w:val="double" w:sz="4" w:space="1" w:color="auto"/>
          <w:left w:val="double" w:sz="4" w:space="4" w:color="auto"/>
          <w:bottom w:val="double" w:sz="4" w:space="1" w:color="auto"/>
          <w:right w:val="double" w:sz="4" w:space="4" w:color="auto"/>
        </w:pBdr>
        <w:spacing w:after="0"/>
        <w:ind w:left="567"/>
        <w:contextualSpacing/>
        <w:rPr>
          <w:rFonts w:ascii="Times New Roman" w:eastAsia="Calibri" w:hAnsi="Times New Roman" w:cs="Times New Roman"/>
          <w:sz w:val="22"/>
          <w:lang w:val="nl-NL"/>
        </w:rPr>
      </w:pPr>
    </w:p>
    <w:p w:rsidR="006F2A2A" w:rsidRPr="00FD3AF7" w:rsidRDefault="007A533B" w:rsidP="006F2A2A">
      <w:pPr>
        <w:pBdr>
          <w:top w:val="double" w:sz="4" w:space="1" w:color="auto"/>
          <w:left w:val="double" w:sz="4" w:space="4" w:color="auto"/>
          <w:bottom w:val="double" w:sz="4" w:space="1" w:color="auto"/>
          <w:right w:val="double" w:sz="4" w:space="4" w:color="auto"/>
        </w:pBdr>
        <w:spacing w:after="0"/>
        <w:ind w:left="567"/>
        <w:contextualSpacing/>
        <w:rPr>
          <w:rFonts w:ascii="Times New Roman" w:eastAsia="Calibri" w:hAnsi="Times New Roman" w:cs="Times New Roman"/>
          <w:sz w:val="22"/>
          <w:lang w:val="nl-NL"/>
        </w:rPr>
      </w:pPr>
      <w:r w:rsidRPr="007A533B">
        <w:rPr>
          <w:rFonts w:ascii="Times New Roman" w:eastAsia="Calibri" w:hAnsi="Times New Roman" w:cs="Times New Roman"/>
          <w:sz w:val="22"/>
          <w:lang w:val="nl-NL"/>
        </w:rPr>
        <w:t>On</w:t>
      </w:r>
      <w:r>
        <w:rPr>
          <w:rFonts w:ascii="Times New Roman" w:eastAsia="Calibri" w:hAnsi="Times New Roman" w:cs="Times New Roman"/>
          <w:sz w:val="22"/>
          <w:lang w:val="nl-NL"/>
        </w:rPr>
        <w:t>s compromisvoorstel</w:t>
      </w:r>
      <w:r w:rsidRPr="007A533B">
        <w:rPr>
          <w:rFonts w:ascii="Times New Roman" w:eastAsia="Calibri" w:hAnsi="Times New Roman" w:cs="Times New Roman"/>
          <w:sz w:val="22"/>
          <w:lang w:val="nl-NL"/>
        </w:rPr>
        <w:t>: [</w:t>
      </w:r>
      <w:r w:rsidRPr="007A533B">
        <w:rPr>
          <w:rFonts w:ascii="Times New Roman" w:eastAsia="Calibri" w:hAnsi="Times New Roman" w:cs="Times New Roman"/>
          <w:i/>
          <w:sz w:val="22"/>
          <w:lang w:val="nl-NL"/>
        </w:rPr>
        <w:t>sleutelwoorden</w:t>
      </w:r>
      <w:r w:rsidRPr="007A533B">
        <w:rPr>
          <w:rFonts w:ascii="Times New Roman" w:eastAsia="Calibri" w:hAnsi="Times New Roman" w:cs="Times New Roman"/>
          <w:sz w:val="22"/>
          <w:lang w:val="nl-NL"/>
        </w:rPr>
        <w:t>]</w:t>
      </w:r>
    </w:p>
    <w:p w:rsidR="006F2A2A" w:rsidRPr="00FD3AF7" w:rsidRDefault="006F2A2A" w:rsidP="006F2A2A">
      <w:pPr>
        <w:pBdr>
          <w:top w:val="double" w:sz="4" w:space="1" w:color="auto"/>
          <w:left w:val="double" w:sz="4" w:space="4" w:color="auto"/>
          <w:bottom w:val="double" w:sz="4" w:space="1" w:color="auto"/>
          <w:right w:val="double" w:sz="4" w:space="4" w:color="auto"/>
        </w:pBdr>
        <w:spacing w:after="0"/>
        <w:ind w:left="567"/>
        <w:contextualSpacing/>
        <w:rPr>
          <w:rFonts w:ascii="Times New Roman" w:eastAsia="Calibri" w:hAnsi="Times New Roman" w:cs="Times New Roman"/>
          <w:sz w:val="22"/>
          <w:lang w:val="nl-NL"/>
        </w:rPr>
      </w:pPr>
    </w:p>
    <w:p w:rsidR="006F2A2A" w:rsidRPr="00FD3AF7" w:rsidRDefault="006F2A2A" w:rsidP="006F2A2A">
      <w:pPr>
        <w:pBdr>
          <w:top w:val="double" w:sz="4" w:space="1" w:color="auto"/>
          <w:left w:val="double" w:sz="4" w:space="4" w:color="auto"/>
          <w:bottom w:val="double" w:sz="4" w:space="1" w:color="auto"/>
          <w:right w:val="double" w:sz="4" w:space="4" w:color="auto"/>
        </w:pBdr>
        <w:spacing w:after="0"/>
        <w:ind w:left="567"/>
        <w:contextualSpacing/>
        <w:rPr>
          <w:rFonts w:ascii="Times New Roman" w:eastAsia="Calibri" w:hAnsi="Times New Roman" w:cs="Times New Roman"/>
          <w:sz w:val="22"/>
          <w:lang w:val="nl-NL"/>
        </w:rPr>
      </w:pPr>
      <w:r w:rsidRPr="00FD3AF7">
        <w:rPr>
          <w:rFonts w:ascii="Times New Roman" w:eastAsia="Calibri" w:hAnsi="Times New Roman" w:cs="Times New Roman"/>
          <w:sz w:val="22"/>
          <w:lang w:val="nl-NL"/>
        </w:rPr>
        <w:t xml:space="preserve">Wat we </w:t>
      </w:r>
      <w:r w:rsidR="007A533B">
        <w:rPr>
          <w:rFonts w:ascii="Times New Roman" w:eastAsia="Calibri" w:hAnsi="Times New Roman" w:cs="Times New Roman"/>
          <w:sz w:val="22"/>
          <w:lang w:val="nl-NL"/>
        </w:rPr>
        <w:t>bereid zijn toe te geven</w:t>
      </w:r>
      <w:r w:rsidRPr="00FD3AF7">
        <w:rPr>
          <w:rFonts w:ascii="Times New Roman" w:eastAsia="Calibri" w:hAnsi="Times New Roman" w:cs="Times New Roman"/>
          <w:sz w:val="22"/>
          <w:lang w:val="nl-NL"/>
        </w:rPr>
        <w:t>:</w:t>
      </w:r>
    </w:p>
    <w:p w:rsidR="006F2A2A" w:rsidRPr="007A533B" w:rsidRDefault="006F2A2A" w:rsidP="006F2A2A">
      <w:pPr>
        <w:pBdr>
          <w:top w:val="double" w:sz="4" w:space="1" w:color="auto"/>
          <w:left w:val="double" w:sz="4" w:space="4" w:color="auto"/>
          <w:bottom w:val="double" w:sz="4" w:space="1" w:color="auto"/>
          <w:right w:val="double" w:sz="4" w:space="4" w:color="auto"/>
        </w:pBdr>
        <w:spacing w:after="0"/>
        <w:ind w:left="567" w:firstLine="284"/>
        <w:contextualSpacing/>
        <w:rPr>
          <w:rFonts w:ascii="Times New Roman" w:eastAsia="Calibri" w:hAnsi="Times New Roman" w:cs="Times New Roman"/>
          <w:sz w:val="22"/>
          <w:lang w:val="nl-NL"/>
        </w:rPr>
      </w:pPr>
      <w:r w:rsidRPr="00FD3AF7">
        <w:rPr>
          <w:rFonts w:ascii="Times New Roman" w:eastAsia="Calibri" w:hAnsi="Times New Roman" w:cs="Times New Roman"/>
          <w:sz w:val="22"/>
          <w:lang w:val="nl-NL"/>
        </w:rPr>
        <w:t>1. [</w:t>
      </w:r>
      <w:r w:rsidR="007A533B" w:rsidRPr="007A533B">
        <w:rPr>
          <w:rFonts w:ascii="Times New Roman" w:eastAsia="Calibri" w:hAnsi="Times New Roman" w:cs="Times New Roman"/>
          <w:i/>
          <w:sz w:val="22"/>
          <w:lang w:val="nl-NL"/>
        </w:rPr>
        <w:t>sleutelwoorden</w:t>
      </w:r>
      <w:r w:rsidR="007A533B">
        <w:rPr>
          <w:rFonts w:ascii="Times New Roman" w:eastAsia="Calibri" w:hAnsi="Times New Roman" w:cs="Times New Roman"/>
          <w:sz w:val="22"/>
          <w:lang w:val="nl-NL"/>
        </w:rPr>
        <w:t>]</w:t>
      </w:r>
    </w:p>
    <w:p w:rsidR="006F2A2A" w:rsidRPr="00FD3AF7" w:rsidRDefault="006F2A2A" w:rsidP="006F2A2A">
      <w:pPr>
        <w:pBdr>
          <w:top w:val="double" w:sz="4" w:space="1" w:color="auto"/>
          <w:left w:val="double" w:sz="4" w:space="4" w:color="auto"/>
          <w:bottom w:val="double" w:sz="4" w:space="1" w:color="auto"/>
          <w:right w:val="double" w:sz="4" w:space="4" w:color="auto"/>
        </w:pBdr>
        <w:spacing w:after="0"/>
        <w:ind w:left="567" w:firstLine="284"/>
        <w:contextualSpacing/>
        <w:rPr>
          <w:rFonts w:ascii="Times New Roman" w:eastAsia="Calibri" w:hAnsi="Times New Roman" w:cs="Times New Roman"/>
          <w:sz w:val="22"/>
          <w:lang w:val="nl-NL"/>
        </w:rPr>
      </w:pPr>
      <w:r w:rsidRPr="00FD3AF7">
        <w:rPr>
          <w:rFonts w:ascii="Times New Roman" w:eastAsia="Calibri" w:hAnsi="Times New Roman" w:cs="Times New Roman"/>
          <w:sz w:val="22"/>
          <w:lang w:val="nl-NL"/>
        </w:rPr>
        <w:t xml:space="preserve">2. </w:t>
      </w:r>
    </w:p>
    <w:p w:rsidR="00605404" w:rsidRPr="00FD3AF7" w:rsidRDefault="00605404" w:rsidP="006F2A2A">
      <w:pPr>
        <w:pBdr>
          <w:top w:val="double" w:sz="4" w:space="1" w:color="auto"/>
          <w:left w:val="double" w:sz="4" w:space="4" w:color="auto"/>
          <w:bottom w:val="double" w:sz="4" w:space="1" w:color="auto"/>
          <w:right w:val="double" w:sz="4" w:space="4" w:color="auto"/>
        </w:pBdr>
        <w:spacing w:after="0"/>
        <w:ind w:left="567" w:firstLine="284"/>
        <w:contextualSpacing/>
        <w:rPr>
          <w:rFonts w:ascii="Times New Roman" w:eastAsia="Calibri" w:hAnsi="Times New Roman" w:cs="Times New Roman"/>
          <w:sz w:val="22"/>
          <w:lang w:val="nl-NL"/>
        </w:rPr>
      </w:pPr>
      <w:r w:rsidRPr="00FD3AF7">
        <w:rPr>
          <w:rFonts w:ascii="Times New Roman" w:eastAsia="Calibri" w:hAnsi="Times New Roman" w:cs="Times New Roman"/>
          <w:sz w:val="22"/>
          <w:lang w:val="nl-NL"/>
        </w:rPr>
        <w:t>…</w:t>
      </w:r>
    </w:p>
    <w:p w:rsidR="006F2A2A" w:rsidRPr="00FD3AF7" w:rsidRDefault="006F2A2A" w:rsidP="006F2A2A">
      <w:pPr>
        <w:spacing w:after="0"/>
        <w:contextualSpacing/>
        <w:rPr>
          <w:rFonts w:ascii="Times New Roman" w:eastAsia="Calibri" w:hAnsi="Times New Roman" w:cs="Times New Roman"/>
          <w:sz w:val="22"/>
          <w:lang w:val="nl-NL"/>
        </w:rPr>
      </w:pPr>
    </w:p>
    <w:p w:rsidR="006F2A2A" w:rsidRPr="00FD3AF7" w:rsidRDefault="00E70029" w:rsidP="00A6026E">
      <w:pPr>
        <w:pStyle w:val="Lijstalinea"/>
        <w:numPr>
          <w:ilvl w:val="0"/>
          <w:numId w:val="25"/>
        </w:numPr>
        <w:spacing w:after="0"/>
        <w:rPr>
          <w:rFonts w:ascii="Times New Roman" w:eastAsia="Calibri" w:hAnsi="Times New Roman" w:cs="Times New Roman"/>
          <w:sz w:val="22"/>
          <w:lang w:val="nl-NL"/>
        </w:rPr>
      </w:pPr>
      <w:r w:rsidRPr="00E70029">
        <w:rPr>
          <w:rFonts w:ascii="Times New Roman" w:eastAsia="Calibri" w:hAnsi="Times New Roman" w:cs="Times New Roman"/>
          <w:sz w:val="22"/>
          <w:lang w:val="nl-NL"/>
        </w:rPr>
        <w:t xml:space="preserve">Iedere groep plakt haar positieposter op de muur, en in een gezamenlijke sessie informeren de groepen elkaar over hun </w:t>
      </w:r>
      <w:r>
        <w:rPr>
          <w:rFonts w:ascii="Times New Roman" w:eastAsia="Calibri" w:hAnsi="Times New Roman" w:cs="Times New Roman"/>
          <w:sz w:val="22"/>
          <w:lang w:val="nl-NL"/>
        </w:rPr>
        <w:t>compromisvoorstel, en beantwoorden vragen</w:t>
      </w:r>
      <w:r w:rsidR="006F2A2A" w:rsidRPr="00FD3AF7">
        <w:rPr>
          <w:rFonts w:ascii="Times New Roman" w:eastAsia="Calibri" w:hAnsi="Times New Roman" w:cs="Times New Roman"/>
          <w:sz w:val="22"/>
          <w:lang w:val="nl-NL"/>
        </w:rPr>
        <w:t xml:space="preserve">. </w:t>
      </w:r>
      <w:r w:rsidR="00FC67F2">
        <w:rPr>
          <w:rFonts w:ascii="Times New Roman" w:eastAsia="Calibri" w:hAnsi="Times New Roman" w:cs="Times New Roman"/>
          <w:sz w:val="22"/>
          <w:lang w:val="nl-NL"/>
        </w:rPr>
        <w:t>Een toelichting op een comp</w:t>
      </w:r>
      <w:r w:rsidR="00DE0A5C">
        <w:rPr>
          <w:rFonts w:ascii="Times New Roman" w:eastAsia="Calibri" w:hAnsi="Times New Roman" w:cs="Times New Roman"/>
          <w:sz w:val="22"/>
          <w:lang w:val="nl-NL"/>
        </w:rPr>
        <w:t>r</w:t>
      </w:r>
      <w:r w:rsidR="00FC67F2">
        <w:rPr>
          <w:rFonts w:ascii="Times New Roman" w:eastAsia="Calibri" w:hAnsi="Times New Roman" w:cs="Times New Roman"/>
          <w:sz w:val="22"/>
          <w:lang w:val="nl-NL"/>
        </w:rPr>
        <w:t xml:space="preserve">omisposter duurt maximaal 60 seconden. </w:t>
      </w:r>
      <w:r>
        <w:rPr>
          <w:rFonts w:ascii="Times New Roman" w:eastAsia="Calibri" w:hAnsi="Times New Roman" w:cs="Times New Roman"/>
          <w:sz w:val="22"/>
          <w:lang w:val="nl-NL"/>
        </w:rPr>
        <w:t>Er zijn nu geen beperkingen aan het soort vragen. (+/- 15 minuten</w:t>
      </w:r>
      <w:r w:rsidR="006F2A2A" w:rsidRPr="00FD3AF7">
        <w:rPr>
          <w:rFonts w:ascii="Times New Roman" w:eastAsia="Calibri" w:hAnsi="Times New Roman" w:cs="Times New Roman"/>
          <w:sz w:val="22"/>
          <w:lang w:val="nl-NL"/>
        </w:rPr>
        <w:t>)</w:t>
      </w:r>
    </w:p>
    <w:p w:rsidR="006F2A2A" w:rsidRPr="00FD3AF7" w:rsidRDefault="006F2A2A" w:rsidP="006F2A2A">
      <w:pPr>
        <w:spacing w:after="0"/>
        <w:ind w:left="360"/>
        <w:rPr>
          <w:rFonts w:ascii="Times New Roman" w:eastAsia="Calibri" w:hAnsi="Times New Roman" w:cs="Times New Roman"/>
          <w:sz w:val="22"/>
          <w:lang w:val="nl-NL"/>
        </w:rPr>
      </w:pPr>
    </w:p>
    <w:p w:rsidR="006F2A2A" w:rsidRPr="00FD3AF7" w:rsidRDefault="006F2A2A" w:rsidP="006F2A2A">
      <w:pPr>
        <w:spacing w:after="0"/>
        <w:contextualSpacing/>
        <w:rPr>
          <w:rFonts w:ascii="Times New Roman" w:eastAsia="Calibri" w:hAnsi="Times New Roman" w:cs="Times New Roman"/>
          <w:b/>
          <w:i/>
          <w:sz w:val="22"/>
          <w:lang w:val="nl-NL"/>
        </w:rPr>
      </w:pPr>
    </w:p>
    <w:p w:rsidR="006F2A2A" w:rsidRPr="00FD3AF7" w:rsidRDefault="006F2A2A" w:rsidP="006F2A2A">
      <w:pPr>
        <w:spacing w:after="160" w:line="259" w:lineRule="auto"/>
        <w:rPr>
          <w:rFonts w:ascii="Times New Roman" w:eastAsia="Calibri" w:hAnsi="Times New Roman" w:cs="Times New Roman"/>
          <w:b/>
          <w:i/>
          <w:sz w:val="22"/>
          <w:lang w:val="nl-NL"/>
        </w:rPr>
      </w:pPr>
      <w:r w:rsidRPr="00FD3AF7">
        <w:rPr>
          <w:rFonts w:ascii="Times New Roman" w:eastAsia="Calibri" w:hAnsi="Times New Roman" w:cs="Times New Roman"/>
          <w:b/>
          <w:i/>
          <w:sz w:val="22"/>
          <w:lang w:val="nl-NL"/>
        </w:rPr>
        <w:br w:type="page"/>
      </w:r>
    </w:p>
    <w:p w:rsidR="006F2A2A" w:rsidRPr="00FD3AF7" w:rsidRDefault="0081451F" w:rsidP="006F2A2A">
      <w:pPr>
        <w:spacing w:after="0"/>
        <w:contextualSpacing/>
        <w:rPr>
          <w:rFonts w:ascii="Times New Roman" w:eastAsia="Calibri" w:hAnsi="Times New Roman" w:cs="Times New Roman"/>
          <w:b/>
          <w:i/>
          <w:sz w:val="22"/>
          <w:lang w:val="nl-NL"/>
        </w:rPr>
      </w:pPr>
      <w:r>
        <w:rPr>
          <w:rFonts w:ascii="Times New Roman" w:eastAsia="Calibri" w:hAnsi="Times New Roman" w:cs="Times New Roman"/>
          <w:b/>
          <w:i/>
          <w:sz w:val="22"/>
          <w:lang w:val="nl-NL"/>
        </w:rPr>
        <w:lastRenderedPageBreak/>
        <w:t>3</w:t>
      </w:r>
      <w:r w:rsidR="00D723E2" w:rsidRPr="00FD3AF7">
        <w:rPr>
          <w:rFonts w:ascii="Times New Roman" w:eastAsia="Calibri" w:hAnsi="Times New Roman" w:cs="Times New Roman"/>
          <w:b/>
          <w:i/>
          <w:sz w:val="22"/>
          <w:lang w:val="nl-NL"/>
        </w:rPr>
        <w:t>.7</w:t>
      </w:r>
      <w:r w:rsidR="004E5C85">
        <w:rPr>
          <w:rFonts w:ascii="Times New Roman" w:eastAsia="Calibri" w:hAnsi="Times New Roman" w:cs="Times New Roman"/>
          <w:b/>
          <w:i/>
          <w:sz w:val="22"/>
          <w:lang w:val="nl-NL"/>
        </w:rPr>
        <w:t xml:space="preserve"> Deel</w:t>
      </w:r>
      <w:r w:rsidR="006F2A2A" w:rsidRPr="00FD3AF7">
        <w:rPr>
          <w:rFonts w:ascii="Times New Roman" w:eastAsia="Calibri" w:hAnsi="Times New Roman" w:cs="Times New Roman"/>
          <w:b/>
          <w:i/>
          <w:sz w:val="22"/>
          <w:lang w:val="nl-NL"/>
        </w:rPr>
        <w:t xml:space="preserve"> 3: Compromis</w:t>
      </w:r>
      <w:r w:rsidR="004E5C85">
        <w:rPr>
          <w:rFonts w:ascii="Times New Roman" w:eastAsia="Calibri" w:hAnsi="Times New Roman" w:cs="Times New Roman"/>
          <w:b/>
          <w:i/>
          <w:sz w:val="22"/>
          <w:lang w:val="nl-NL"/>
        </w:rPr>
        <w:t>vorming</w:t>
      </w:r>
      <w:r w:rsidR="006F2A2A" w:rsidRPr="00FD3AF7">
        <w:rPr>
          <w:rFonts w:ascii="Times New Roman" w:eastAsia="Calibri" w:hAnsi="Times New Roman" w:cs="Times New Roman"/>
          <w:b/>
          <w:i/>
          <w:sz w:val="22"/>
          <w:lang w:val="nl-NL"/>
        </w:rPr>
        <w:t xml:space="preserve"> (+/-</w:t>
      </w:r>
      <w:r w:rsidR="00837BAD" w:rsidRPr="00FD3AF7">
        <w:rPr>
          <w:rFonts w:ascii="Times New Roman" w:eastAsia="Calibri" w:hAnsi="Times New Roman" w:cs="Times New Roman"/>
          <w:b/>
          <w:i/>
          <w:sz w:val="22"/>
          <w:lang w:val="nl-NL"/>
        </w:rPr>
        <w:t>4</w:t>
      </w:r>
      <w:r w:rsidR="006F2A2A" w:rsidRPr="00FD3AF7">
        <w:rPr>
          <w:rFonts w:ascii="Times New Roman" w:eastAsia="Calibri" w:hAnsi="Times New Roman" w:cs="Times New Roman"/>
          <w:b/>
          <w:i/>
          <w:sz w:val="22"/>
          <w:lang w:val="nl-NL"/>
        </w:rPr>
        <w:t>0 minuten)</w:t>
      </w:r>
    </w:p>
    <w:p w:rsidR="006F2A2A" w:rsidRPr="00FD3AF7" w:rsidRDefault="006F2A2A" w:rsidP="006F2A2A">
      <w:pPr>
        <w:spacing w:after="0"/>
        <w:contextualSpacing/>
        <w:rPr>
          <w:rFonts w:ascii="Times New Roman" w:eastAsia="Calibri" w:hAnsi="Times New Roman" w:cs="Times New Roman"/>
          <w:sz w:val="22"/>
          <w:lang w:val="nl-NL"/>
        </w:rPr>
      </w:pPr>
    </w:p>
    <w:p w:rsidR="00193BF2" w:rsidRPr="00FD3AF7" w:rsidRDefault="00EB603D" w:rsidP="00A6026E">
      <w:pPr>
        <w:pStyle w:val="Lijstalinea"/>
        <w:numPr>
          <w:ilvl w:val="0"/>
          <w:numId w:val="26"/>
        </w:numPr>
        <w:spacing w:after="0"/>
        <w:rPr>
          <w:rFonts w:ascii="Times New Roman" w:eastAsia="Calibri" w:hAnsi="Times New Roman" w:cs="Times New Roman"/>
          <w:sz w:val="22"/>
          <w:lang w:val="nl-NL"/>
        </w:rPr>
      </w:pPr>
      <w:r>
        <w:rPr>
          <w:rFonts w:ascii="Times New Roman" w:eastAsia="Calibri" w:hAnsi="Times New Roman" w:cs="Times New Roman"/>
          <w:i/>
          <w:sz w:val="22"/>
          <w:lang w:val="nl-NL"/>
        </w:rPr>
        <w:t>Binnen de afzonderlijke groepen</w:t>
      </w:r>
      <w:r w:rsidR="00D82536" w:rsidRPr="00FD3AF7">
        <w:rPr>
          <w:rFonts w:ascii="Times New Roman" w:eastAsia="Calibri" w:hAnsi="Times New Roman" w:cs="Times New Roman"/>
          <w:i/>
          <w:sz w:val="22"/>
          <w:lang w:val="nl-NL"/>
        </w:rPr>
        <w:t>:</w:t>
      </w:r>
      <w:r w:rsidR="00D82536" w:rsidRPr="00FD3AF7">
        <w:rPr>
          <w:rFonts w:ascii="Times New Roman" w:eastAsia="Calibri" w:hAnsi="Times New Roman" w:cs="Times New Roman"/>
          <w:sz w:val="22"/>
          <w:lang w:val="nl-NL"/>
        </w:rPr>
        <w:t xml:space="preserve"> </w:t>
      </w:r>
      <w:r w:rsidR="00FC67F2">
        <w:rPr>
          <w:rFonts w:ascii="Times New Roman" w:eastAsia="Calibri" w:hAnsi="Times New Roman" w:cs="Times New Roman"/>
          <w:sz w:val="22"/>
          <w:lang w:val="nl-NL"/>
        </w:rPr>
        <w:t xml:space="preserve">In de </w:t>
      </w:r>
      <w:r>
        <w:rPr>
          <w:rFonts w:ascii="Times New Roman" w:eastAsia="Calibri" w:hAnsi="Times New Roman" w:cs="Times New Roman"/>
          <w:sz w:val="22"/>
          <w:lang w:val="nl-NL"/>
        </w:rPr>
        <w:t>groep besprek</w:t>
      </w:r>
      <w:r w:rsidR="00FC67F2">
        <w:rPr>
          <w:rFonts w:ascii="Times New Roman" w:eastAsia="Calibri" w:hAnsi="Times New Roman" w:cs="Times New Roman"/>
          <w:sz w:val="22"/>
          <w:lang w:val="nl-NL"/>
        </w:rPr>
        <w:t>en jullie</w:t>
      </w:r>
      <w:r>
        <w:rPr>
          <w:rFonts w:ascii="Times New Roman" w:eastAsia="Calibri" w:hAnsi="Times New Roman" w:cs="Times New Roman"/>
          <w:sz w:val="22"/>
          <w:lang w:val="nl-NL"/>
        </w:rPr>
        <w:t xml:space="preserve"> welk volgend compromisvoorstel </w:t>
      </w:r>
      <w:r w:rsidR="00FC67F2">
        <w:rPr>
          <w:rFonts w:ascii="Times New Roman" w:eastAsia="Calibri" w:hAnsi="Times New Roman" w:cs="Times New Roman"/>
          <w:sz w:val="22"/>
          <w:lang w:val="nl-NL"/>
        </w:rPr>
        <w:t>jullie</w:t>
      </w:r>
      <w:r>
        <w:rPr>
          <w:rFonts w:ascii="Times New Roman" w:eastAsia="Calibri" w:hAnsi="Times New Roman" w:cs="Times New Roman"/>
          <w:sz w:val="22"/>
          <w:lang w:val="nl-NL"/>
        </w:rPr>
        <w:t xml:space="preserve"> willen doen, alsook </w:t>
      </w:r>
      <w:r w:rsidR="00C60BBF">
        <w:rPr>
          <w:rFonts w:ascii="Times New Roman" w:eastAsia="Calibri" w:hAnsi="Times New Roman" w:cs="Times New Roman"/>
          <w:sz w:val="22"/>
          <w:lang w:val="nl-NL"/>
        </w:rPr>
        <w:t xml:space="preserve">hoe </w:t>
      </w:r>
      <w:r w:rsidR="00FC67F2">
        <w:rPr>
          <w:rFonts w:ascii="Times New Roman" w:eastAsia="Calibri" w:hAnsi="Times New Roman" w:cs="Times New Roman"/>
          <w:sz w:val="22"/>
          <w:lang w:val="nl-NL"/>
        </w:rPr>
        <w:t xml:space="preserve">jullie </w:t>
      </w:r>
      <w:r w:rsidR="00C60BBF">
        <w:rPr>
          <w:rFonts w:ascii="Times New Roman" w:eastAsia="Calibri" w:hAnsi="Times New Roman" w:cs="Times New Roman"/>
          <w:sz w:val="22"/>
          <w:lang w:val="nl-NL"/>
        </w:rPr>
        <w:t xml:space="preserve">willen </w:t>
      </w:r>
      <w:r w:rsidR="00FC67F2">
        <w:rPr>
          <w:rFonts w:ascii="Times New Roman" w:eastAsia="Calibri" w:hAnsi="Times New Roman" w:cs="Times New Roman"/>
          <w:sz w:val="22"/>
          <w:lang w:val="nl-NL"/>
        </w:rPr>
        <w:t>reageren</w:t>
      </w:r>
      <w:r w:rsidR="00C60BBF">
        <w:rPr>
          <w:rFonts w:ascii="Times New Roman" w:eastAsia="Calibri" w:hAnsi="Times New Roman" w:cs="Times New Roman"/>
          <w:sz w:val="22"/>
          <w:lang w:val="nl-NL"/>
        </w:rPr>
        <w:t xml:space="preserve"> op te verwachten voorstellen van de andere groepen.</w:t>
      </w:r>
      <w:r w:rsidR="00F160DE" w:rsidRPr="00FD3AF7">
        <w:rPr>
          <w:rFonts w:ascii="Times New Roman" w:eastAsia="Calibri" w:hAnsi="Times New Roman" w:cs="Times New Roman"/>
          <w:sz w:val="22"/>
          <w:lang w:val="nl-NL"/>
        </w:rPr>
        <w:t xml:space="preserve"> </w:t>
      </w:r>
      <w:r w:rsidR="00C60BBF">
        <w:rPr>
          <w:rFonts w:ascii="Times New Roman" w:eastAsia="Calibri" w:hAnsi="Times New Roman" w:cs="Times New Roman"/>
          <w:sz w:val="22"/>
          <w:lang w:val="nl-NL"/>
        </w:rPr>
        <w:t>(5 minuten</w:t>
      </w:r>
      <w:r w:rsidR="00193BF2" w:rsidRPr="00FD3AF7">
        <w:rPr>
          <w:rFonts w:ascii="Times New Roman" w:eastAsia="Calibri" w:hAnsi="Times New Roman" w:cs="Times New Roman"/>
          <w:sz w:val="22"/>
          <w:lang w:val="nl-NL"/>
        </w:rPr>
        <w:t>)</w:t>
      </w:r>
    </w:p>
    <w:p w:rsidR="00EB3CA8" w:rsidRPr="00FD3AF7" w:rsidRDefault="00C60BBF" w:rsidP="00F160DE">
      <w:pPr>
        <w:pStyle w:val="Lijstalinea"/>
        <w:numPr>
          <w:ilvl w:val="0"/>
          <w:numId w:val="26"/>
        </w:numPr>
        <w:spacing w:after="0"/>
        <w:rPr>
          <w:rFonts w:ascii="Times New Roman" w:eastAsia="Calibri" w:hAnsi="Times New Roman" w:cs="Times New Roman"/>
          <w:sz w:val="22"/>
          <w:lang w:val="nl-NL"/>
        </w:rPr>
      </w:pPr>
      <w:r>
        <w:rPr>
          <w:rFonts w:ascii="Times New Roman" w:eastAsia="Calibri" w:hAnsi="Times New Roman" w:cs="Times New Roman"/>
          <w:i/>
          <w:sz w:val="22"/>
          <w:szCs w:val="24"/>
          <w:lang w:val="nl-NL"/>
        </w:rPr>
        <w:t>Onderhandelingsspel</w:t>
      </w:r>
      <w:r w:rsidR="00F160DE" w:rsidRPr="00FD3AF7">
        <w:rPr>
          <w:rFonts w:ascii="Times New Roman" w:eastAsia="Calibri" w:hAnsi="Times New Roman" w:cs="Times New Roman"/>
          <w:i/>
          <w:sz w:val="22"/>
          <w:szCs w:val="24"/>
          <w:lang w:val="nl-NL"/>
        </w:rPr>
        <w:t>:</w:t>
      </w:r>
      <w:r w:rsidR="00F160DE" w:rsidRPr="00FD3AF7">
        <w:rPr>
          <w:rFonts w:ascii="Times New Roman" w:eastAsia="Calibri" w:hAnsi="Times New Roman" w:cs="Times New Roman"/>
          <w:sz w:val="22"/>
          <w:szCs w:val="24"/>
          <w:lang w:val="nl-NL"/>
        </w:rPr>
        <w:t xml:space="preserve"> </w:t>
      </w:r>
      <w:r w:rsidR="00F160DE" w:rsidRPr="00FD3AF7">
        <w:rPr>
          <w:rFonts w:ascii="Times New Roman" w:eastAsia="Calibri" w:hAnsi="Times New Roman" w:cs="Times New Roman"/>
          <w:sz w:val="22"/>
          <w:lang w:val="nl-NL"/>
        </w:rPr>
        <w:t xml:space="preserve">In </w:t>
      </w:r>
      <w:r>
        <w:rPr>
          <w:rFonts w:ascii="Times New Roman" w:eastAsia="Calibri" w:hAnsi="Times New Roman" w:cs="Times New Roman"/>
          <w:sz w:val="22"/>
          <w:lang w:val="nl-NL"/>
        </w:rPr>
        <w:t xml:space="preserve">een binnenste cirkel proberen de Eerste Onderhandelaars om een overeenkomst te sluiten, nu en dan hun achterban of andere groepen – in een buitenste cirkel </w:t>
      </w:r>
      <w:r w:rsidR="00FC67F2">
        <w:rPr>
          <w:rFonts w:ascii="Times New Roman" w:eastAsia="Calibri" w:hAnsi="Times New Roman" w:cs="Times New Roman"/>
          <w:sz w:val="22"/>
          <w:lang w:val="nl-NL"/>
        </w:rPr>
        <w:t xml:space="preserve">geplaatst </w:t>
      </w:r>
      <w:r>
        <w:rPr>
          <w:rFonts w:ascii="Times New Roman" w:eastAsia="Calibri" w:hAnsi="Times New Roman" w:cs="Times New Roman"/>
          <w:sz w:val="22"/>
          <w:lang w:val="nl-NL"/>
        </w:rPr>
        <w:t>–  raadplegend</w:t>
      </w:r>
      <w:r w:rsidR="00F160DE" w:rsidRPr="00FD3AF7">
        <w:rPr>
          <w:rFonts w:ascii="Times New Roman" w:eastAsia="Calibri" w:hAnsi="Times New Roman" w:cs="Times New Roman"/>
          <w:sz w:val="22"/>
          <w:lang w:val="nl-NL"/>
        </w:rPr>
        <w:t xml:space="preserve">. </w:t>
      </w:r>
      <w:r w:rsidR="00EB3CA8" w:rsidRPr="00FD3AF7">
        <w:rPr>
          <w:rFonts w:ascii="Times New Roman" w:eastAsia="Calibri" w:hAnsi="Times New Roman" w:cs="Times New Roman"/>
          <w:sz w:val="22"/>
          <w:lang w:val="nl-NL"/>
        </w:rPr>
        <w:t>R</w:t>
      </w:r>
      <w:r>
        <w:rPr>
          <w:rFonts w:ascii="Times New Roman" w:eastAsia="Calibri" w:hAnsi="Times New Roman" w:cs="Times New Roman"/>
          <w:sz w:val="22"/>
          <w:lang w:val="nl-NL"/>
        </w:rPr>
        <w:t>egels</w:t>
      </w:r>
      <w:r w:rsidR="00EB3CA8" w:rsidRPr="00FD3AF7">
        <w:rPr>
          <w:rFonts w:ascii="Times New Roman" w:eastAsia="Calibri" w:hAnsi="Times New Roman" w:cs="Times New Roman"/>
          <w:sz w:val="22"/>
          <w:lang w:val="nl-NL"/>
        </w:rPr>
        <w:t>:</w:t>
      </w:r>
    </w:p>
    <w:p w:rsidR="00EB3CA8" w:rsidRPr="00FD3AF7" w:rsidRDefault="00C60BBF" w:rsidP="00EB3CA8">
      <w:pPr>
        <w:pStyle w:val="Lijstalinea"/>
        <w:numPr>
          <w:ilvl w:val="1"/>
          <w:numId w:val="26"/>
        </w:numPr>
        <w:spacing w:after="0"/>
        <w:rPr>
          <w:rFonts w:ascii="Times New Roman" w:eastAsia="Calibri" w:hAnsi="Times New Roman" w:cs="Times New Roman"/>
          <w:sz w:val="22"/>
          <w:lang w:val="nl-NL"/>
        </w:rPr>
      </w:pPr>
      <w:r>
        <w:rPr>
          <w:rFonts w:ascii="Times New Roman" w:eastAsia="Calibri" w:hAnsi="Times New Roman" w:cs="Times New Roman"/>
          <w:sz w:val="22"/>
          <w:lang w:val="nl-NL"/>
        </w:rPr>
        <w:t xml:space="preserve">De </w:t>
      </w:r>
      <w:r w:rsidR="00012512" w:rsidRPr="00FD3AF7">
        <w:rPr>
          <w:rFonts w:ascii="Times New Roman" w:eastAsia="Calibri" w:hAnsi="Times New Roman" w:cs="Times New Roman"/>
          <w:sz w:val="22"/>
          <w:lang w:val="nl-NL"/>
        </w:rPr>
        <w:t xml:space="preserve">moderator </w:t>
      </w:r>
      <w:r>
        <w:rPr>
          <w:rFonts w:ascii="Times New Roman" w:eastAsia="Calibri" w:hAnsi="Times New Roman" w:cs="Times New Roman"/>
          <w:sz w:val="22"/>
          <w:lang w:val="nl-NL"/>
        </w:rPr>
        <w:t>bepaalt welke Eerste Onderhandelaar begint met zijn of haar compromisvoorstel.</w:t>
      </w:r>
      <w:r w:rsidR="00EB3CA8" w:rsidRPr="00FD3AF7">
        <w:rPr>
          <w:rFonts w:ascii="Times New Roman" w:eastAsia="Calibri" w:hAnsi="Times New Roman" w:cs="Times New Roman"/>
          <w:sz w:val="22"/>
          <w:lang w:val="nl-NL"/>
        </w:rPr>
        <w:t xml:space="preserve"> </w:t>
      </w:r>
    </w:p>
    <w:p w:rsidR="00EB3CA8" w:rsidRPr="00FD3AF7" w:rsidRDefault="00C60BBF" w:rsidP="00EB3CA8">
      <w:pPr>
        <w:pStyle w:val="Lijstalinea"/>
        <w:numPr>
          <w:ilvl w:val="1"/>
          <w:numId w:val="26"/>
        </w:numPr>
        <w:spacing w:after="0"/>
        <w:rPr>
          <w:rFonts w:ascii="Times New Roman" w:eastAsia="Calibri" w:hAnsi="Times New Roman" w:cs="Times New Roman"/>
          <w:sz w:val="22"/>
          <w:lang w:val="nl-NL"/>
        </w:rPr>
      </w:pPr>
      <w:r>
        <w:rPr>
          <w:rFonts w:ascii="Times New Roman" w:eastAsia="Calibri" w:hAnsi="Times New Roman" w:cs="Times New Roman"/>
          <w:sz w:val="22"/>
          <w:lang w:val="nl-NL"/>
        </w:rPr>
        <w:t>Iedere eerste Onderhandelaar mag, binnen 60 seconden, één compromisvoorstel doen, waarna er beperkt tijd is voor de bespreking ervan met de andere onderhandelaars.</w:t>
      </w:r>
    </w:p>
    <w:p w:rsidR="00073AD1" w:rsidRPr="00FD3AF7" w:rsidRDefault="00C60BBF" w:rsidP="00073AD1">
      <w:pPr>
        <w:pStyle w:val="Lijstalinea"/>
        <w:numPr>
          <w:ilvl w:val="1"/>
          <w:numId w:val="26"/>
        </w:numPr>
        <w:spacing w:after="0"/>
        <w:rPr>
          <w:rFonts w:ascii="Times New Roman" w:eastAsia="Calibri" w:hAnsi="Times New Roman" w:cs="Times New Roman"/>
          <w:sz w:val="22"/>
          <w:lang w:val="nl-NL"/>
        </w:rPr>
      </w:pPr>
      <w:r>
        <w:rPr>
          <w:rFonts w:ascii="Times New Roman" w:eastAsia="Calibri" w:hAnsi="Times New Roman" w:cs="Times New Roman"/>
          <w:sz w:val="22"/>
          <w:lang w:val="nl-NL"/>
        </w:rPr>
        <w:t>Iedere Eerste Onderhandelaar mag één keer verzoeken om een pauze van twee minuten, waarin de eigen achterban of andere groepen geraadpleegd kunnen worden.</w:t>
      </w:r>
    </w:p>
    <w:p w:rsidR="007C3DB8" w:rsidRPr="00FD3AF7" w:rsidRDefault="00C60BBF" w:rsidP="007C3DB8">
      <w:pPr>
        <w:spacing w:after="0"/>
        <w:ind w:left="1080"/>
        <w:rPr>
          <w:rFonts w:ascii="Times New Roman" w:eastAsia="Calibri" w:hAnsi="Times New Roman" w:cs="Times New Roman"/>
          <w:sz w:val="22"/>
          <w:lang w:val="nl-NL"/>
        </w:rPr>
      </w:pPr>
      <w:r>
        <w:rPr>
          <w:rFonts w:ascii="Times New Roman" w:eastAsia="Calibri" w:hAnsi="Times New Roman" w:cs="Times New Roman"/>
          <w:sz w:val="22"/>
          <w:lang w:val="nl-NL"/>
        </w:rPr>
        <w:t>Na vier compromisvoorstellen, of als de onderhandelaars geen nieuwe compromissen wille doen:</w:t>
      </w:r>
    </w:p>
    <w:p w:rsidR="007C3DB8" w:rsidRPr="00FD3AF7" w:rsidRDefault="00FC67F2" w:rsidP="00EB3CA8">
      <w:pPr>
        <w:pStyle w:val="Lijstalinea"/>
        <w:numPr>
          <w:ilvl w:val="1"/>
          <w:numId w:val="26"/>
        </w:numPr>
        <w:spacing w:after="0"/>
        <w:rPr>
          <w:rFonts w:ascii="Times New Roman" w:eastAsia="Calibri" w:hAnsi="Times New Roman" w:cs="Times New Roman"/>
          <w:sz w:val="22"/>
          <w:lang w:val="nl-NL"/>
        </w:rPr>
      </w:pPr>
      <w:r>
        <w:rPr>
          <w:rFonts w:ascii="Times New Roman" w:eastAsia="Calibri" w:hAnsi="Times New Roman" w:cs="Times New Roman"/>
          <w:sz w:val="22"/>
          <w:lang w:val="nl-NL"/>
        </w:rPr>
        <w:t>t</w:t>
      </w:r>
      <w:r w:rsidR="00C60BBF">
        <w:rPr>
          <w:rFonts w:ascii="Times New Roman" w:eastAsia="Calibri" w:hAnsi="Times New Roman" w:cs="Times New Roman"/>
          <w:sz w:val="22"/>
          <w:lang w:val="nl-NL"/>
        </w:rPr>
        <w:t xml:space="preserve">rekken de Eerste Onderhandelaars zich terug (naar een tafels buiten het gehoor van de overige deelnemers) en proberen een </w:t>
      </w:r>
      <w:r w:rsidR="00C60BBF" w:rsidRPr="00C60BBF">
        <w:rPr>
          <w:rFonts w:ascii="Times New Roman" w:eastAsia="Calibri" w:hAnsi="Times New Roman" w:cs="Times New Roman"/>
          <w:i/>
          <w:sz w:val="22"/>
          <w:lang w:val="nl-NL"/>
        </w:rPr>
        <w:t>graag of niet</w:t>
      </w:r>
      <w:r w:rsidR="00C60BBF">
        <w:rPr>
          <w:rFonts w:ascii="Times New Roman" w:eastAsia="Calibri" w:hAnsi="Times New Roman" w:cs="Times New Roman"/>
          <w:sz w:val="22"/>
          <w:lang w:val="nl-NL"/>
        </w:rPr>
        <w:t xml:space="preserve"> (</w:t>
      </w:r>
      <w:r w:rsidR="00170B2A">
        <w:rPr>
          <w:rFonts w:ascii="Times New Roman" w:eastAsia="Calibri" w:hAnsi="Times New Roman" w:cs="Times New Roman"/>
          <w:sz w:val="22"/>
          <w:lang w:val="nl-NL"/>
        </w:rPr>
        <w:t>“</w:t>
      </w:r>
      <w:proofErr w:type="spellStart"/>
      <w:r w:rsidR="00296CD7" w:rsidRPr="00FD3AF7">
        <w:rPr>
          <w:rFonts w:ascii="Times New Roman" w:eastAsia="Calibri" w:hAnsi="Times New Roman" w:cs="Times New Roman"/>
          <w:sz w:val="22"/>
          <w:lang w:val="nl-NL"/>
        </w:rPr>
        <w:t>take-it-or-leave-it</w:t>
      </w:r>
      <w:proofErr w:type="spellEnd"/>
      <w:r w:rsidR="00170B2A">
        <w:rPr>
          <w:rFonts w:ascii="Times New Roman" w:eastAsia="Calibri" w:hAnsi="Times New Roman" w:cs="Times New Roman"/>
          <w:sz w:val="22"/>
          <w:lang w:val="nl-NL"/>
        </w:rPr>
        <w:t>”</w:t>
      </w:r>
      <w:r w:rsidR="00C60BBF">
        <w:rPr>
          <w:rFonts w:ascii="Times New Roman" w:eastAsia="Calibri" w:hAnsi="Times New Roman" w:cs="Times New Roman"/>
          <w:sz w:val="22"/>
          <w:lang w:val="nl-NL"/>
        </w:rPr>
        <w:t xml:space="preserve">) compromisvoorstel te formuleren. Als dat tot een resultaat leidt stemmen alle deelnemers, inclusief de </w:t>
      </w:r>
      <w:r>
        <w:rPr>
          <w:rFonts w:ascii="Times New Roman" w:eastAsia="Calibri" w:hAnsi="Times New Roman" w:cs="Times New Roman"/>
          <w:sz w:val="22"/>
          <w:lang w:val="nl-NL"/>
        </w:rPr>
        <w:t xml:space="preserve">eerste </w:t>
      </w:r>
      <w:r w:rsidR="00C60BBF">
        <w:rPr>
          <w:rFonts w:ascii="Times New Roman" w:eastAsia="Calibri" w:hAnsi="Times New Roman" w:cs="Times New Roman"/>
          <w:sz w:val="22"/>
          <w:lang w:val="nl-NL"/>
        </w:rPr>
        <w:t>onderhandelaars</w:t>
      </w:r>
      <w:r w:rsidR="00C11E62">
        <w:rPr>
          <w:rFonts w:ascii="Times New Roman" w:eastAsia="Calibri" w:hAnsi="Times New Roman" w:cs="Times New Roman"/>
          <w:sz w:val="22"/>
          <w:lang w:val="nl-NL"/>
        </w:rPr>
        <w:t xml:space="preserve">. Als en alleen als het </w:t>
      </w:r>
      <w:r w:rsidR="00C60BBF">
        <w:rPr>
          <w:rFonts w:ascii="Times New Roman" w:eastAsia="Calibri" w:hAnsi="Times New Roman" w:cs="Times New Roman"/>
          <w:sz w:val="22"/>
          <w:lang w:val="nl-NL"/>
        </w:rPr>
        <w:t xml:space="preserve">de instemming krijgt van </w:t>
      </w:r>
      <w:r>
        <w:rPr>
          <w:rFonts w:ascii="Times New Roman" w:eastAsia="Calibri" w:hAnsi="Times New Roman" w:cs="Times New Roman"/>
          <w:sz w:val="22"/>
          <w:lang w:val="nl-NL"/>
        </w:rPr>
        <w:t xml:space="preserve">minstens </w:t>
      </w:r>
      <w:r w:rsidR="00C60BBF">
        <w:rPr>
          <w:rFonts w:ascii="Times New Roman" w:eastAsia="Calibri" w:hAnsi="Times New Roman" w:cs="Times New Roman"/>
          <w:sz w:val="22"/>
          <w:lang w:val="nl-NL"/>
        </w:rPr>
        <w:t>75</w:t>
      </w:r>
      <w:r w:rsidR="00C11E62">
        <w:rPr>
          <w:rFonts w:ascii="Times New Roman" w:eastAsia="Calibri" w:hAnsi="Times New Roman" w:cs="Times New Roman"/>
          <w:sz w:val="22"/>
          <w:lang w:val="nl-NL"/>
        </w:rPr>
        <w:t xml:space="preserve">% </w:t>
      </w:r>
      <w:r>
        <w:rPr>
          <w:rFonts w:ascii="Times New Roman" w:eastAsia="Calibri" w:hAnsi="Times New Roman" w:cs="Times New Roman"/>
          <w:sz w:val="22"/>
          <w:lang w:val="nl-NL"/>
        </w:rPr>
        <w:t xml:space="preserve">van de individuele deelnemers </w:t>
      </w:r>
      <w:r w:rsidR="00C11E62">
        <w:rPr>
          <w:rFonts w:ascii="Times New Roman" w:eastAsia="Calibri" w:hAnsi="Times New Roman" w:cs="Times New Roman"/>
          <w:sz w:val="22"/>
          <w:lang w:val="nl-NL"/>
        </w:rPr>
        <w:t>is de commissie geslaagd in haar opdracht.</w:t>
      </w:r>
      <w:r w:rsidR="00296CD7" w:rsidRPr="00FD3AF7">
        <w:rPr>
          <w:rFonts w:ascii="Times New Roman" w:eastAsia="Calibri" w:hAnsi="Times New Roman" w:cs="Times New Roman"/>
          <w:sz w:val="22"/>
          <w:lang w:val="nl-NL"/>
        </w:rPr>
        <w:t xml:space="preserve"> </w:t>
      </w:r>
    </w:p>
    <w:p w:rsidR="00F160DE" w:rsidRPr="00FD3AF7" w:rsidRDefault="00296CD7" w:rsidP="00EB3CA8">
      <w:pPr>
        <w:spacing w:after="0"/>
        <w:ind w:firstLine="708"/>
        <w:rPr>
          <w:rFonts w:ascii="Times New Roman" w:eastAsia="Calibri" w:hAnsi="Times New Roman" w:cs="Times New Roman"/>
          <w:sz w:val="22"/>
          <w:lang w:val="nl-NL"/>
        </w:rPr>
      </w:pPr>
      <w:r w:rsidRPr="00FD3AF7">
        <w:rPr>
          <w:rFonts w:ascii="Times New Roman" w:eastAsia="Calibri" w:hAnsi="Times New Roman" w:cs="Times New Roman"/>
          <w:sz w:val="22"/>
          <w:lang w:val="nl-NL"/>
        </w:rPr>
        <w:t xml:space="preserve"> </w:t>
      </w:r>
      <w:r w:rsidR="00EB3CA8" w:rsidRPr="00FD3AF7">
        <w:rPr>
          <w:rFonts w:ascii="Times New Roman" w:eastAsia="Calibri" w:hAnsi="Times New Roman" w:cs="Times New Roman"/>
          <w:sz w:val="22"/>
          <w:lang w:val="nl-NL"/>
        </w:rPr>
        <w:t>(</w:t>
      </w:r>
      <w:r w:rsidR="0080723B" w:rsidRPr="00FD3AF7">
        <w:rPr>
          <w:rFonts w:ascii="Times New Roman" w:eastAsia="Calibri" w:hAnsi="Times New Roman" w:cs="Times New Roman"/>
          <w:sz w:val="22"/>
          <w:lang w:val="nl-NL"/>
        </w:rPr>
        <w:t>3</w:t>
      </w:r>
      <w:r w:rsidRPr="00FD3AF7">
        <w:rPr>
          <w:rFonts w:ascii="Times New Roman" w:eastAsia="Calibri" w:hAnsi="Times New Roman" w:cs="Times New Roman"/>
          <w:sz w:val="22"/>
          <w:lang w:val="nl-NL"/>
        </w:rPr>
        <w:t>5</w:t>
      </w:r>
      <w:r w:rsidR="00C11E62">
        <w:rPr>
          <w:rFonts w:ascii="Times New Roman" w:eastAsia="Calibri" w:hAnsi="Times New Roman" w:cs="Times New Roman"/>
          <w:sz w:val="22"/>
          <w:lang w:val="nl-NL"/>
        </w:rPr>
        <w:t xml:space="preserve"> minuten</w:t>
      </w:r>
      <w:r w:rsidR="00EB3CA8" w:rsidRPr="00FD3AF7">
        <w:rPr>
          <w:rFonts w:ascii="Times New Roman" w:eastAsia="Calibri" w:hAnsi="Times New Roman" w:cs="Times New Roman"/>
          <w:sz w:val="22"/>
          <w:lang w:val="nl-NL"/>
        </w:rPr>
        <w:t>)</w:t>
      </w:r>
    </w:p>
    <w:p w:rsidR="00B55BE5" w:rsidRPr="00FD3AF7" w:rsidRDefault="00B55BE5" w:rsidP="00B55BE5">
      <w:pPr>
        <w:spacing w:after="0"/>
        <w:rPr>
          <w:rFonts w:ascii="Times New Roman" w:hAnsi="Times New Roman" w:cs="Times New Roman"/>
          <w:sz w:val="22"/>
          <w:lang w:val="nl-NL"/>
        </w:rPr>
      </w:pPr>
    </w:p>
    <w:p w:rsidR="00E01CAD" w:rsidRPr="00FD3AF7" w:rsidRDefault="00E01CAD">
      <w:pPr>
        <w:rPr>
          <w:rFonts w:ascii="Times New Roman" w:hAnsi="Times New Roman" w:cs="Times New Roman"/>
          <w:sz w:val="22"/>
          <w:lang w:val="nl-NL"/>
        </w:rPr>
      </w:pPr>
      <w:r w:rsidRPr="00FD3AF7">
        <w:rPr>
          <w:rFonts w:ascii="Times New Roman" w:hAnsi="Times New Roman" w:cs="Times New Roman"/>
          <w:sz w:val="22"/>
          <w:lang w:val="nl-NL"/>
        </w:rPr>
        <w:br w:type="page"/>
      </w:r>
    </w:p>
    <w:p w:rsidR="00B55BE5" w:rsidRPr="00FD3AF7" w:rsidRDefault="00B55BE5" w:rsidP="00B55BE5">
      <w:pPr>
        <w:spacing w:after="0"/>
        <w:rPr>
          <w:rFonts w:ascii="Times New Roman" w:hAnsi="Times New Roman" w:cs="Times New Roman"/>
          <w:sz w:val="22"/>
          <w:lang w:val="nl-NL"/>
        </w:rPr>
      </w:pPr>
    </w:p>
    <w:p w:rsidR="00E01CAD" w:rsidRDefault="0081451F" w:rsidP="00B55BE5">
      <w:pPr>
        <w:spacing w:after="0"/>
        <w:contextualSpacing/>
        <w:rPr>
          <w:rFonts w:ascii="Times New Roman" w:eastAsia="Calibri" w:hAnsi="Times New Roman" w:cs="Times New Roman"/>
          <w:b/>
          <w:i/>
          <w:sz w:val="22"/>
          <w:lang w:val="nl-NL"/>
        </w:rPr>
      </w:pPr>
      <w:r>
        <w:rPr>
          <w:rFonts w:ascii="Times New Roman" w:eastAsia="Calibri" w:hAnsi="Times New Roman" w:cs="Times New Roman"/>
          <w:b/>
          <w:i/>
          <w:sz w:val="22"/>
          <w:lang w:val="nl-NL"/>
        </w:rPr>
        <w:t>3</w:t>
      </w:r>
      <w:r w:rsidRPr="00FD3AF7">
        <w:rPr>
          <w:rFonts w:ascii="Times New Roman" w:eastAsia="Calibri" w:hAnsi="Times New Roman" w:cs="Times New Roman"/>
          <w:b/>
          <w:i/>
          <w:sz w:val="22"/>
          <w:lang w:val="nl-NL"/>
        </w:rPr>
        <w:t>.</w:t>
      </w:r>
      <w:r>
        <w:rPr>
          <w:rFonts w:ascii="Times New Roman" w:eastAsia="Calibri" w:hAnsi="Times New Roman" w:cs="Times New Roman"/>
          <w:b/>
          <w:i/>
          <w:sz w:val="22"/>
          <w:lang w:val="nl-NL"/>
        </w:rPr>
        <w:t>8 Evaluatie</w:t>
      </w:r>
    </w:p>
    <w:p w:rsidR="0081451F" w:rsidRPr="00FD3AF7" w:rsidRDefault="0081451F" w:rsidP="00B55BE5">
      <w:pPr>
        <w:spacing w:after="0"/>
        <w:contextualSpacing/>
        <w:rPr>
          <w:rFonts w:ascii="Times New Roman" w:eastAsia="Calibri" w:hAnsi="Times New Roman" w:cs="Times New Roman"/>
          <w:b/>
          <w:smallCaps/>
          <w:sz w:val="24"/>
          <w:szCs w:val="24"/>
          <w:lang w:val="nl-NL"/>
        </w:rPr>
      </w:pPr>
    </w:p>
    <w:p w:rsidR="00B55BE5" w:rsidRPr="00FD3AF7" w:rsidRDefault="00012512" w:rsidP="007C5B8E">
      <w:pPr>
        <w:pStyle w:val="Lijstalinea"/>
        <w:numPr>
          <w:ilvl w:val="0"/>
          <w:numId w:val="27"/>
        </w:numPr>
        <w:spacing w:after="0"/>
        <w:rPr>
          <w:rFonts w:ascii="Times New Roman" w:hAnsi="Times New Roman" w:cs="Times New Roman"/>
          <w:sz w:val="22"/>
          <w:lang w:val="nl-NL"/>
        </w:rPr>
      </w:pPr>
      <w:r w:rsidRPr="00FD3AF7">
        <w:rPr>
          <w:rFonts w:ascii="Times New Roman" w:hAnsi="Times New Roman" w:cs="Times New Roman"/>
          <w:sz w:val="22"/>
          <w:lang w:val="nl-NL"/>
        </w:rPr>
        <w:t>P</w:t>
      </w:r>
      <w:r w:rsidR="00BD60BC" w:rsidRPr="00FD3AF7">
        <w:rPr>
          <w:rFonts w:ascii="Times New Roman" w:hAnsi="Times New Roman" w:cs="Times New Roman"/>
          <w:sz w:val="22"/>
          <w:lang w:val="nl-NL"/>
        </w:rPr>
        <w:t>roce</w:t>
      </w:r>
      <w:r w:rsidR="002E392F">
        <w:rPr>
          <w:rFonts w:ascii="Times New Roman" w:hAnsi="Times New Roman" w:cs="Times New Roman"/>
          <w:sz w:val="22"/>
          <w:lang w:val="nl-NL"/>
        </w:rPr>
        <w:t>dure en proce</w:t>
      </w:r>
      <w:r w:rsidR="00BD60BC" w:rsidRPr="00FD3AF7">
        <w:rPr>
          <w:rFonts w:ascii="Times New Roman" w:hAnsi="Times New Roman" w:cs="Times New Roman"/>
          <w:sz w:val="22"/>
          <w:lang w:val="nl-NL"/>
        </w:rPr>
        <w:t>s</w:t>
      </w:r>
    </w:p>
    <w:p w:rsidR="00DE58E1" w:rsidRPr="00FD3AF7" w:rsidRDefault="00170B2A" w:rsidP="007C5B8E">
      <w:pPr>
        <w:pStyle w:val="Lijstalinea"/>
        <w:numPr>
          <w:ilvl w:val="0"/>
          <w:numId w:val="27"/>
        </w:numPr>
        <w:spacing w:after="0"/>
        <w:rPr>
          <w:rFonts w:ascii="Times New Roman" w:hAnsi="Times New Roman" w:cs="Times New Roman"/>
          <w:sz w:val="22"/>
          <w:lang w:val="nl-NL"/>
        </w:rPr>
      </w:pPr>
      <w:r>
        <w:rPr>
          <w:rFonts w:ascii="Times New Roman" w:hAnsi="Times New Roman" w:cs="Times New Roman"/>
          <w:sz w:val="22"/>
          <w:lang w:val="nl-NL"/>
        </w:rPr>
        <w:t>Uitkomst</w:t>
      </w:r>
    </w:p>
    <w:p w:rsidR="007378DB" w:rsidRPr="00FD3AF7" w:rsidRDefault="007378DB" w:rsidP="00BD60BC">
      <w:pPr>
        <w:pStyle w:val="Lijstalinea"/>
        <w:spacing w:after="0"/>
        <w:rPr>
          <w:rFonts w:ascii="Times New Roman" w:hAnsi="Times New Roman" w:cs="Times New Roman"/>
          <w:sz w:val="22"/>
          <w:lang w:val="nl-NL"/>
        </w:rPr>
      </w:pPr>
    </w:p>
    <w:sectPr w:rsidR="007378DB" w:rsidRPr="00FD3AF7" w:rsidSect="00C341E6">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343" w:rsidRDefault="00C30343" w:rsidP="00C754E9">
      <w:pPr>
        <w:spacing w:after="0" w:line="240" w:lineRule="auto"/>
      </w:pPr>
      <w:r>
        <w:separator/>
      </w:r>
    </w:p>
  </w:endnote>
  <w:endnote w:type="continuationSeparator" w:id="0">
    <w:p w:rsidR="00C30343" w:rsidRDefault="00C30343" w:rsidP="00C75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224818"/>
      <w:docPartObj>
        <w:docPartGallery w:val="Page Numbers (Bottom of Page)"/>
        <w:docPartUnique/>
      </w:docPartObj>
    </w:sdtPr>
    <w:sdtContent>
      <w:p w:rsidR="00C60BBF" w:rsidRDefault="00B76EEA">
        <w:pPr>
          <w:pStyle w:val="Voettekst"/>
          <w:jc w:val="center"/>
        </w:pPr>
        <w:fldSimple w:instr="PAGE   \* MERGEFORMAT">
          <w:r w:rsidR="00DE0A5C" w:rsidRPr="00DE0A5C">
            <w:rPr>
              <w:noProof/>
              <w:lang w:val="nl-NL"/>
            </w:rPr>
            <w:t>4</w:t>
          </w:r>
        </w:fldSimple>
      </w:p>
    </w:sdtContent>
  </w:sdt>
  <w:p w:rsidR="00C60BBF" w:rsidRPr="0096174B" w:rsidRDefault="00C60BBF">
    <w:pPr>
      <w:pStyle w:val="Voettekst"/>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343" w:rsidRDefault="00C30343" w:rsidP="00C754E9">
      <w:pPr>
        <w:spacing w:after="0" w:line="240" w:lineRule="auto"/>
      </w:pPr>
      <w:r>
        <w:separator/>
      </w:r>
    </w:p>
  </w:footnote>
  <w:footnote w:type="continuationSeparator" w:id="0">
    <w:p w:rsidR="00C30343" w:rsidRDefault="00C30343" w:rsidP="00C75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BBF" w:rsidRPr="003C479B" w:rsidRDefault="00C60BBF" w:rsidP="003C479B">
    <w:pPr>
      <w:pStyle w:val="Koptekst"/>
      <w:jc w:val="center"/>
      <w:rPr>
        <w:lang w:val="nl-NL"/>
      </w:rPr>
    </w:pPr>
    <w:r>
      <w:rPr>
        <w:i/>
        <w:lang w:val="nl-NL"/>
      </w:rPr>
      <w:t>Tussenweg</w:t>
    </w:r>
    <w:r>
      <w:rPr>
        <w:lang w:val="nl-NL"/>
      </w:rPr>
      <w:t>, Jan Albert van Laar, j.a.van.laar@rug.nl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A95"/>
    <w:multiLevelType w:val="hybridMultilevel"/>
    <w:tmpl w:val="073AB68E"/>
    <w:lvl w:ilvl="0" w:tplc="04130017">
      <w:start w:val="1"/>
      <w:numFmt w:val="lowerLetter"/>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A73540"/>
    <w:multiLevelType w:val="hybridMultilevel"/>
    <w:tmpl w:val="15327FB8"/>
    <w:lvl w:ilvl="0" w:tplc="0809000F">
      <w:start w:val="1"/>
      <w:numFmt w:val="decimal"/>
      <w:lvlText w:val="%1."/>
      <w:lvlJc w:val="left"/>
      <w:pPr>
        <w:ind w:left="1428" w:hanging="360"/>
      </w:pPr>
      <w:rPr>
        <w:rFonts w:hint="default"/>
        <w:lang w:val="nl-NL"/>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09B46661"/>
    <w:multiLevelType w:val="hybridMultilevel"/>
    <w:tmpl w:val="7B8415D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E534F1"/>
    <w:multiLevelType w:val="hybridMultilevel"/>
    <w:tmpl w:val="6382EC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7B082C"/>
    <w:multiLevelType w:val="hybridMultilevel"/>
    <w:tmpl w:val="61069E14"/>
    <w:lvl w:ilvl="0" w:tplc="0413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1FB77EB"/>
    <w:multiLevelType w:val="hybridMultilevel"/>
    <w:tmpl w:val="073AB68E"/>
    <w:lvl w:ilvl="0" w:tplc="04130017">
      <w:start w:val="1"/>
      <w:numFmt w:val="lowerLetter"/>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2BA279D"/>
    <w:multiLevelType w:val="hybridMultilevel"/>
    <w:tmpl w:val="B5446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3C764B8"/>
    <w:multiLevelType w:val="hybridMultilevel"/>
    <w:tmpl w:val="073AB68E"/>
    <w:lvl w:ilvl="0" w:tplc="04130017">
      <w:start w:val="1"/>
      <w:numFmt w:val="lowerLetter"/>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80F3EAC"/>
    <w:multiLevelType w:val="hybridMultilevel"/>
    <w:tmpl w:val="8488D604"/>
    <w:lvl w:ilvl="0" w:tplc="9FDE8382">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88F5CB8"/>
    <w:multiLevelType w:val="hybridMultilevel"/>
    <w:tmpl w:val="9228A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CF6415C"/>
    <w:multiLevelType w:val="hybridMultilevel"/>
    <w:tmpl w:val="405EAC4C"/>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1590A1A"/>
    <w:multiLevelType w:val="hybridMultilevel"/>
    <w:tmpl w:val="073AB68E"/>
    <w:lvl w:ilvl="0" w:tplc="04130017">
      <w:start w:val="1"/>
      <w:numFmt w:val="lowerLetter"/>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3EA7EE2"/>
    <w:multiLevelType w:val="hybridMultilevel"/>
    <w:tmpl w:val="9E90935A"/>
    <w:lvl w:ilvl="0" w:tplc="ABE64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B9F2C69"/>
    <w:multiLevelType w:val="hybridMultilevel"/>
    <w:tmpl w:val="0B5C07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FC55AD1"/>
    <w:multiLevelType w:val="hybridMultilevel"/>
    <w:tmpl w:val="76F2A2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3FF3FEB"/>
    <w:multiLevelType w:val="hybridMultilevel"/>
    <w:tmpl w:val="6F56971C"/>
    <w:lvl w:ilvl="0" w:tplc="0018ED8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48CF6285"/>
    <w:multiLevelType w:val="hybridMultilevel"/>
    <w:tmpl w:val="31DE83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DE04D91"/>
    <w:multiLevelType w:val="hybridMultilevel"/>
    <w:tmpl w:val="18026356"/>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8">
    <w:nsid w:val="519E64E8"/>
    <w:multiLevelType w:val="hybridMultilevel"/>
    <w:tmpl w:val="DEA4E6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7E53624"/>
    <w:multiLevelType w:val="hybridMultilevel"/>
    <w:tmpl w:val="657A9024"/>
    <w:lvl w:ilvl="0" w:tplc="0413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89C17B4"/>
    <w:multiLevelType w:val="hybridMultilevel"/>
    <w:tmpl w:val="33489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15F377E"/>
    <w:multiLevelType w:val="hybridMultilevel"/>
    <w:tmpl w:val="40DA7C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A7430C3"/>
    <w:multiLevelType w:val="hybridMultilevel"/>
    <w:tmpl w:val="DCD20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C7B02EB"/>
    <w:multiLevelType w:val="hybridMultilevel"/>
    <w:tmpl w:val="606A579E"/>
    <w:lvl w:ilvl="0" w:tplc="0413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E167F4E"/>
    <w:multiLevelType w:val="hybridMultilevel"/>
    <w:tmpl w:val="405EAC4C"/>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78BC1A80"/>
    <w:multiLevelType w:val="hybridMultilevel"/>
    <w:tmpl w:val="1DC0C9E6"/>
    <w:lvl w:ilvl="0" w:tplc="0442A584">
      <w:start w:val="1"/>
      <w:numFmt w:val="bullet"/>
      <w:lvlText w:val=""/>
      <w:lvlJc w:val="left"/>
      <w:pPr>
        <w:ind w:left="1428" w:hanging="360"/>
      </w:pPr>
      <w:rPr>
        <w:rFonts w:ascii="Symbol" w:hAnsi="Symbol" w:hint="default"/>
        <w:lang w:val="nl-NL"/>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6">
    <w:nsid w:val="7FE307A6"/>
    <w:multiLevelType w:val="hybridMultilevel"/>
    <w:tmpl w:val="37FAC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2"/>
  </w:num>
  <w:num w:numId="4">
    <w:abstractNumId w:val="18"/>
  </w:num>
  <w:num w:numId="5">
    <w:abstractNumId w:val="14"/>
  </w:num>
  <w:num w:numId="6">
    <w:abstractNumId w:val="5"/>
  </w:num>
  <w:num w:numId="7">
    <w:abstractNumId w:val="15"/>
  </w:num>
  <w:num w:numId="8">
    <w:abstractNumId w:val="20"/>
  </w:num>
  <w:num w:numId="9">
    <w:abstractNumId w:val="2"/>
  </w:num>
  <w:num w:numId="10">
    <w:abstractNumId w:val="13"/>
  </w:num>
  <w:num w:numId="11">
    <w:abstractNumId w:val="6"/>
  </w:num>
  <w:num w:numId="12">
    <w:abstractNumId w:val="26"/>
  </w:num>
  <w:num w:numId="13">
    <w:abstractNumId w:val="25"/>
  </w:num>
  <w:num w:numId="14">
    <w:abstractNumId w:val="8"/>
  </w:num>
  <w:num w:numId="15">
    <w:abstractNumId w:val="16"/>
  </w:num>
  <w:num w:numId="16">
    <w:abstractNumId w:val="4"/>
  </w:num>
  <w:num w:numId="17">
    <w:abstractNumId w:val="19"/>
  </w:num>
  <w:num w:numId="18">
    <w:abstractNumId w:val="24"/>
  </w:num>
  <w:num w:numId="19">
    <w:abstractNumId w:val="10"/>
  </w:num>
  <w:num w:numId="20">
    <w:abstractNumId w:val="1"/>
  </w:num>
  <w:num w:numId="21">
    <w:abstractNumId w:val="23"/>
  </w:num>
  <w:num w:numId="22">
    <w:abstractNumId w:val="21"/>
  </w:num>
  <w:num w:numId="23">
    <w:abstractNumId w:val="17"/>
  </w:num>
  <w:num w:numId="24">
    <w:abstractNumId w:val="9"/>
  </w:num>
  <w:num w:numId="25">
    <w:abstractNumId w:val="0"/>
  </w:num>
  <w:num w:numId="26">
    <w:abstractNumId w:val="11"/>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0677BC"/>
    <w:rsid w:val="000009F6"/>
    <w:rsid w:val="00012512"/>
    <w:rsid w:val="000278F7"/>
    <w:rsid w:val="00035056"/>
    <w:rsid w:val="00036091"/>
    <w:rsid w:val="00037AF6"/>
    <w:rsid w:val="00040C99"/>
    <w:rsid w:val="000441AA"/>
    <w:rsid w:val="00045BC2"/>
    <w:rsid w:val="0004760F"/>
    <w:rsid w:val="000514C2"/>
    <w:rsid w:val="00051578"/>
    <w:rsid w:val="0006065C"/>
    <w:rsid w:val="000675B6"/>
    <w:rsid w:val="000677BC"/>
    <w:rsid w:val="0007190F"/>
    <w:rsid w:val="00073AD1"/>
    <w:rsid w:val="0008090A"/>
    <w:rsid w:val="00085DF6"/>
    <w:rsid w:val="00092CD6"/>
    <w:rsid w:val="000A1D8C"/>
    <w:rsid w:val="000A4970"/>
    <w:rsid w:val="000A73E8"/>
    <w:rsid w:val="000B01DF"/>
    <w:rsid w:val="000B04DB"/>
    <w:rsid w:val="000B29FC"/>
    <w:rsid w:val="000D6E36"/>
    <w:rsid w:val="000E0744"/>
    <w:rsid w:val="000E1261"/>
    <w:rsid w:val="000E6CEA"/>
    <w:rsid w:val="000F4842"/>
    <w:rsid w:val="000F77D5"/>
    <w:rsid w:val="0010122B"/>
    <w:rsid w:val="00101711"/>
    <w:rsid w:val="001025C8"/>
    <w:rsid w:val="00104B53"/>
    <w:rsid w:val="00105284"/>
    <w:rsid w:val="00106341"/>
    <w:rsid w:val="0011119B"/>
    <w:rsid w:val="001154A8"/>
    <w:rsid w:val="00115E4A"/>
    <w:rsid w:val="001173D8"/>
    <w:rsid w:val="00120A13"/>
    <w:rsid w:val="00120B44"/>
    <w:rsid w:val="00127B76"/>
    <w:rsid w:val="0013189A"/>
    <w:rsid w:val="00132830"/>
    <w:rsid w:val="001417E0"/>
    <w:rsid w:val="00143C1A"/>
    <w:rsid w:val="00143EBC"/>
    <w:rsid w:val="00144FC7"/>
    <w:rsid w:val="001462E9"/>
    <w:rsid w:val="00154213"/>
    <w:rsid w:val="00154869"/>
    <w:rsid w:val="00155D0B"/>
    <w:rsid w:val="00157225"/>
    <w:rsid w:val="00163698"/>
    <w:rsid w:val="001647E1"/>
    <w:rsid w:val="0016602E"/>
    <w:rsid w:val="00170B2A"/>
    <w:rsid w:val="0017209E"/>
    <w:rsid w:val="001754CF"/>
    <w:rsid w:val="00176D2E"/>
    <w:rsid w:val="001772B4"/>
    <w:rsid w:val="00183034"/>
    <w:rsid w:val="00193522"/>
    <w:rsid w:val="00193BF2"/>
    <w:rsid w:val="00195867"/>
    <w:rsid w:val="00197ED9"/>
    <w:rsid w:val="001A13F9"/>
    <w:rsid w:val="001A1ACE"/>
    <w:rsid w:val="001A7968"/>
    <w:rsid w:val="001B79E2"/>
    <w:rsid w:val="001C137E"/>
    <w:rsid w:val="001C5FD4"/>
    <w:rsid w:val="001D0254"/>
    <w:rsid w:val="001D2EB8"/>
    <w:rsid w:val="001D5F02"/>
    <w:rsid w:val="001E027E"/>
    <w:rsid w:val="001F0DF5"/>
    <w:rsid w:val="001F2110"/>
    <w:rsid w:val="001F2521"/>
    <w:rsid w:val="001F2C1A"/>
    <w:rsid w:val="001F7393"/>
    <w:rsid w:val="00202F94"/>
    <w:rsid w:val="002073C5"/>
    <w:rsid w:val="00212094"/>
    <w:rsid w:val="00213168"/>
    <w:rsid w:val="00220982"/>
    <w:rsid w:val="00223DDE"/>
    <w:rsid w:val="0022682F"/>
    <w:rsid w:val="00227E85"/>
    <w:rsid w:val="00236CDE"/>
    <w:rsid w:val="002415D1"/>
    <w:rsid w:val="00255122"/>
    <w:rsid w:val="0026158F"/>
    <w:rsid w:val="00262C79"/>
    <w:rsid w:val="002645B4"/>
    <w:rsid w:val="00264F93"/>
    <w:rsid w:val="00267A9E"/>
    <w:rsid w:val="002704F9"/>
    <w:rsid w:val="00271E0A"/>
    <w:rsid w:val="00274F7F"/>
    <w:rsid w:val="002776BF"/>
    <w:rsid w:val="00282D38"/>
    <w:rsid w:val="00282DEB"/>
    <w:rsid w:val="002913E6"/>
    <w:rsid w:val="00292673"/>
    <w:rsid w:val="0029323B"/>
    <w:rsid w:val="00293463"/>
    <w:rsid w:val="00296CD7"/>
    <w:rsid w:val="002A1311"/>
    <w:rsid w:val="002A6917"/>
    <w:rsid w:val="002A6ABC"/>
    <w:rsid w:val="002B69BB"/>
    <w:rsid w:val="002B719B"/>
    <w:rsid w:val="002C7096"/>
    <w:rsid w:val="002D0CC8"/>
    <w:rsid w:val="002D28BB"/>
    <w:rsid w:val="002D529B"/>
    <w:rsid w:val="002D723E"/>
    <w:rsid w:val="002D7425"/>
    <w:rsid w:val="002E0CBC"/>
    <w:rsid w:val="002E30E8"/>
    <w:rsid w:val="002E392F"/>
    <w:rsid w:val="002F5203"/>
    <w:rsid w:val="00300116"/>
    <w:rsid w:val="003022C9"/>
    <w:rsid w:val="00311C1B"/>
    <w:rsid w:val="00324DDB"/>
    <w:rsid w:val="0032664E"/>
    <w:rsid w:val="00341DB6"/>
    <w:rsid w:val="00346F9D"/>
    <w:rsid w:val="00354A3A"/>
    <w:rsid w:val="00360046"/>
    <w:rsid w:val="00373327"/>
    <w:rsid w:val="003802BB"/>
    <w:rsid w:val="00391F9C"/>
    <w:rsid w:val="003924BA"/>
    <w:rsid w:val="00393E4B"/>
    <w:rsid w:val="0039669D"/>
    <w:rsid w:val="00397484"/>
    <w:rsid w:val="003A3A79"/>
    <w:rsid w:val="003B401E"/>
    <w:rsid w:val="003B4517"/>
    <w:rsid w:val="003B7A54"/>
    <w:rsid w:val="003C479B"/>
    <w:rsid w:val="003E1927"/>
    <w:rsid w:val="003E2E22"/>
    <w:rsid w:val="003E39B1"/>
    <w:rsid w:val="003F07A1"/>
    <w:rsid w:val="004009FE"/>
    <w:rsid w:val="00411103"/>
    <w:rsid w:val="00412063"/>
    <w:rsid w:val="00412106"/>
    <w:rsid w:val="0041602C"/>
    <w:rsid w:val="0042369B"/>
    <w:rsid w:val="00424F6F"/>
    <w:rsid w:val="004307B7"/>
    <w:rsid w:val="004320D5"/>
    <w:rsid w:val="00443BB1"/>
    <w:rsid w:val="00447A0E"/>
    <w:rsid w:val="00451E2B"/>
    <w:rsid w:val="00455BD7"/>
    <w:rsid w:val="00456ECA"/>
    <w:rsid w:val="00460FA9"/>
    <w:rsid w:val="00461403"/>
    <w:rsid w:val="004630A9"/>
    <w:rsid w:val="0047171C"/>
    <w:rsid w:val="00471DA9"/>
    <w:rsid w:val="00484676"/>
    <w:rsid w:val="0048764D"/>
    <w:rsid w:val="00491072"/>
    <w:rsid w:val="004925D7"/>
    <w:rsid w:val="00492E90"/>
    <w:rsid w:val="004964F5"/>
    <w:rsid w:val="004A1FD2"/>
    <w:rsid w:val="004A2E43"/>
    <w:rsid w:val="004A4627"/>
    <w:rsid w:val="004A5AA2"/>
    <w:rsid w:val="004A62F4"/>
    <w:rsid w:val="004A7391"/>
    <w:rsid w:val="004B4435"/>
    <w:rsid w:val="004B46B5"/>
    <w:rsid w:val="004C64F5"/>
    <w:rsid w:val="004D1E05"/>
    <w:rsid w:val="004E290D"/>
    <w:rsid w:val="004E5C85"/>
    <w:rsid w:val="00504166"/>
    <w:rsid w:val="0050713E"/>
    <w:rsid w:val="00516130"/>
    <w:rsid w:val="00516957"/>
    <w:rsid w:val="005375AC"/>
    <w:rsid w:val="00542960"/>
    <w:rsid w:val="00542E2D"/>
    <w:rsid w:val="0055674A"/>
    <w:rsid w:val="00556CA1"/>
    <w:rsid w:val="0056492C"/>
    <w:rsid w:val="00571321"/>
    <w:rsid w:val="00573FEA"/>
    <w:rsid w:val="00593A50"/>
    <w:rsid w:val="00594DD6"/>
    <w:rsid w:val="005A3FB5"/>
    <w:rsid w:val="005A4A19"/>
    <w:rsid w:val="005A59C5"/>
    <w:rsid w:val="005A7BF8"/>
    <w:rsid w:val="005C1E9A"/>
    <w:rsid w:val="005C634C"/>
    <w:rsid w:val="005C7087"/>
    <w:rsid w:val="005D6593"/>
    <w:rsid w:val="005E1441"/>
    <w:rsid w:val="005E14B9"/>
    <w:rsid w:val="005E5F32"/>
    <w:rsid w:val="0060149B"/>
    <w:rsid w:val="00601DD0"/>
    <w:rsid w:val="00605404"/>
    <w:rsid w:val="00613A52"/>
    <w:rsid w:val="006233A2"/>
    <w:rsid w:val="0063478B"/>
    <w:rsid w:val="00640E83"/>
    <w:rsid w:val="006415F8"/>
    <w:rsid w:val="006426CF"/>
    <w:rsid w:val="006471B2"/>
    <w:rsid w:val="00660BE0"/>
    <w:rsid w:val="00662927"/>
    <w:rsid w:val="00665968"/>
    <w:rsid w:val="0067353A"/>
    <w:rsid w:val="0068546A"/>
    <w:rsid w:val="006A71BB"/>
    <w:rsid w:val="006B5B94"/>
    <w:rsid w:val="006C71BB"/>
    <w:rsid w:val="006D28A9"/>
    <w:rsid w:val="006E3090"/>
    <w:rsid w:val="006F190F"/>
    <w:rsid w:val="006F2A2A"/>
    <w:rsid w:val="007003A5"/>
    <w:rsid w:val="00701A6E"/>
    <w:rsid w:val="00705DEC"/>
    <w:rsid w:val="007124E7"/>
    <w:rsid w:val="007169EC"/>
    <w:rsid w:val="00720915"/>
    <w:rsid w:val="007237BD"/>
    <w:rsid w:val="007378DB"/>
    <w:rsid w:val="0074044F"/>
    <w:rsid w:val="00742CE9"/>
    <w:rsid w:val="00751F94"/>
    <w:rsid w:val="00752C35"/>
    <w:rsid w:val="0075558A"/>
    <w:rsid w:val="007573DB"/>
    <w:rsid w:val="007615A4"/>
    <w:rsid w:val="00765EE3"/>
    <w:rsid w:val="00771A2D"/>
    <w:rsid w:val="007726D9"/>
    <w:rsid w:val="00773A4D"/>
    <w:rsid w:val="00775448"/>
    <w:rsid w:val="0078084C"/>
    <w:rsid w:val="00782345"/>
    <w:rsid w:val="0078500A"/>
    <w:rsid w:val="0078555C"/>
    <w:rsid w:val="007879D2"/>
    <w:rsid w:val="007921C8"/>
    <w:rsid w:val="007931DD"/>
    <w:rsid w:val="007972FE"/>
    <w:rsid w:val="007A533B"/>
    <w:rsid w:val="007C3DB8"/>
    <w:rsid w:val="007C5B8E"/>
    <w:rsid w:val="007C7CEB"/>
    <w:rsid w:val="007C7CFE"/>
    <w:rsid w:val="007D55EF"/>
    <w:rsid w:val="007F0A87"/>
    <w:rsid w:val="007F1AFF"/>
    <w:rsid w:val="007F4D88"/>
    <w:rsid w:val="0080723B"/>
    <w:rsid w:val="0081451F"/>
    <w:rsid w:val="00815ADF"/>
    <w:rsid w:val="008221E6"/>
    <w:rsid w:val="00826507"/>
    <w:rsid w:val="00826B73"/>
    <w:rsid w:val="00832B0D"/>
    <w:rsid w:val="00834A1A"/>
    <w:rsid w:val="00837BAD"/>
    <w:rsid w:val="0085221C"/>
    <w:rsid w:val="0085327E"/>
    <w:rsid w:val="00863995"/>
    <w:rsid w:val="00863BB8"/>
    <w:rsid w:val="00864C17"/>
    <w:rsid w:val="00872239"/>
    <w:rsid w:val="00881454"/>
    <w:rsid w:val="00881D47"/>
    <w:rsid w:val="00882CB8"/>
    <w:rsid w:val="0088399C"/>
    <w:rsid w:val="00886268"/>
    <w:rsid w:val="00886375"/>
    <w:rsid w:val="008A6E2F"/>
    <w:rsid w:val="008D2C63"/>
    <w:rsid w:val="008D4298"/>
    <w:rsid w:val="008D7DCB"/>
    <w:rsid w:val="008E5288"/>
    <w:rsid w:val="008E702C"/>
    <w:rsid w:val="008E7422"/>
    <w:rsid w:val="008E743C"/>
    <w:rsid w:val="0090049B"/>
    <w:rsid w:val="00902DBD"/>
    <w:rsid w:val="009031AA"/>
    <w:rsid w:val="0090400E"/>
    <w:rsid w:val="009110BD"/>
    <w:rsid w:val="00911FF2"/>
    <w:rsid w:val="009148BA"/>
    <w:rsid w:val="00917946"/>
    <w:rsid w:val="00923887"/>
    <w:rsid w:val="00923914"/>
    <w:rsid w:val="00932F9B"/>
    <w:rsid w:val="00934B0A"/>
    <w:rsid w:val="00935D7B"/>
    <w:rsid w:val="00941554"/>
    <w:rsid w:val="00942BEA"/>
    <w:rsid w:val="00942E79"/>
    <w:rsid w:val="00944D9C"/>
    <w:rsid w:val="009450B7"/>
    <w:rsid w:val="0094622A"/>
    <w:rsid w:val="009522C5"/>
    <w:rsid w:val="00953BB7"/>
    <w:rsid w:val="00956AAD"/>
    <w:rsid w:val="0096174B"/>
    <w:rsid w:val="00964F16"/>
    <w:rsid w:val="00967921"/>
    <w:rsid w:val="009715ED"/>
    <w:rsid w:val="00975FF2"/>
    <w:rsid w:val="00977AFB"/>
    <w:rsid w:val="0098203D"/>
    <w:rsid w:val="00982158"/>
    <w:rsid w:val="009825DC"/>
    <w:rsid w:val="00985649"/>
    <w:rsid w:val="009862F2"/>
    <w:rsid w:val="0099245D"/>
    <w:rsid w:val="00994F3B"/>
    <w:rsid w:val="009A66D8"/>
    <w:rsid w:val="009B0F9B"/>
    <w:rsid w:val="009C2292"/>
    <w:rsid w:val="009C3FD9"/>
    <w:rsid w:val="009C61F9"/>
    <w:rsid w:val="009C65A6"/>
    <w:rsid w:val="009C6ABA"/>
    <w:rsid w:val="009D1390"/>
    <w:rsid w:val="009E324F"/>
    <w:rsid w:val="009F0DDB"/>
    <w:rsid w:val="009F2DDC"/>
    <w:rsid w:val="009F6330"/>
    <w:rsid w:val="00A0146F"/>
    <w:rsid w:val="00A02122"/>
    <w:rsid w:val="00A05022"/>
    <w:rsid w:val="00A106FD"/>
    <w:rsid w:val="00A1567F"/>
    <w:rsid w:val="00A20CD7"/>
    <w:rsid w:val="00A303CB"/>
    <w:rsid w:val="00A315A1"/>
    <w:rsid w:val="00A32ED5"/>
    <w:rsid w:val="00A3510C"/>
    <w:rsid w:val="00A35275"/>
    <w:rsid w:val="00A37316"/>
    <w:rsid w:val="00A438F3"/>
    <w:rsid w:val="00A51F53"/>
    <w:rsid w:val="00A6026E"/>
    <w:rsid w:val="00A667DB"/>
    <w:rsid w:val="00A70C2B"/>
    <w:rsid w:val="00A8214B"/>
    <w:rsid w:val="00A83F19"/>
    <w:rsid w:val="00A90828"/>
    <w:rsid w:val="00A94ECC"/>
    <w:rsid w:val="00AB2CF7"/>
    <w:rsid w:val="00AB426E"/>
    <w:rsid w:val="00AB4340"/>
    <w:rsid w:val="00AB59CC"/>
    <w:rsid w:val="00AC1923"/>
    <w:rsid w:val="00AC407E"/>
    <w:rsid w:val="00AD1C6F"/>
    <w:rsid w:val="00AD2A11"/>
    <w:rsid w:val="00AD4454"/>
    <w:rsid w:val="00AD4535"/>
    <w:rsid w:val="00AD4D5B"/>
    <w:rsid w:val="00AD5D67"/>
    <w:rsid w:val="00AE6DCD"/>
    <w:rsid w:val="00AF1FFE"/>
    <w:rsid w:val="00AF530C"/>
    <w:rsid w:val="00B025ED"/>
    <w:rsid w:val="00B07406"/>
    <w:rsid w:val="00B14ED2"/>
    <w:rsid w:val="00B15B9E"/>
    <w:rsid w:val="00B16C4D"/>
    <w:rsid w:val="00B24F6A"/>
    <w:rsid w:val="00B34BCC"/>
    <w:rsid w:val="00B45381"/>
    <w:rsid w:val="00B55BE5"/>
    <w:rsid w:val="00B5637E"/>
    <w:rsid w:val="00B638C9"/>
    <w:rsid w:val="00B6756D"/>
    <w:rsid w:val="00B76EEA"/>
    <w:rsid w:val="00B8014B"/>
    <w:rsid w:val="00B86677"/>
    <w:rsid w:val="00B93070"/>
    <w:rsid w:val="00B94352"/>
    <w:rsid w:val="00BA0207"/>
    <w:rsid w:val="00BA16FB"/>
    <w:rsid w:val="00BA3AD2"/>
    <w:rsid w:val="00BA4675"/>
    <w:rsid w:val="00BA7064"/>
    <w:rsid w:val="00BB4753"/>
    <w:rsid w:val="00BB557A"/>
    <w:rsid w:val="00BC1C13"/>
    <w:rsid w:val="00BC4A39"/>
    <w:rsid w:val="00BC4A83"/>
    <w:rsid w:val="00BC6F4E"/>
    <w:rsid w:val="00BD0DE8"/>
    <w:rsid w:val="00BD1DC2"/>
    <w:rsid w:val="00BD4C71"/>
    <w:rsid w:val="00BD5264"/>
    <w:rsid w:val="00BD60BC"/>
    <w:rsid w:val="00BF10FA"/>
    <w:rsid w:val="00BF7A26"/>
    <w:rsid w:val="00C067FE"/>
    <w:rsid w:val="00C11E62"/>
    <w:rsid w:val="00C12894"/>
    <w:rsid w:val="00C12D18"/>
    <w:rsid w:val="00C15FA8"/>
    <w:rsid w:val="00C16A8A"/>
    <w:rsid w:val="00C177B9"/>
    <w:rsid w:val="00C23E44"/>
    <w:rsid w:val="00C30343"/>
    <w:rsid w:val="00C306B5"/>
    <w:rsid w:val="00C32DB2"/>
    <w:rsid w:val="00C341E6"/>
    <w:rsid w:val="00C37D7A"/>
    <w:rsid w:val="00C42069"/>
    <w:rsid w:val="00C430A7"/>
    <w:rsid w:val="00C5029E"/>
    <w:rsid w:val="00C600D1"/>
    <w:rsid w:val="00C60BBF"/>
    <w:rsid w:val="00C66D8E"/>
    <w:rsid w:val="00C7033C"/>
    <w:rsid w:val="00C7390D"/>
    <w:rsid w:val="00C73B0A"/>
    <w:rsid w:val="00C754E9"/>
    <w:rsid w:val="00C76F7D"/>
    <w:rsid w:val="00CA1B9E"/>
    <w:rsid w:val="00CA2E9A"/>
    <w:rsid w:val="00CB1333"/>
    <w:rsid w:val="00CB15DD"/>
    <w:rsid w:val="00CC1BE2"/>
    <w:rsid w:val="00CC6160"/>
    <w:rsid w:val="00CD1BEB"/>
    <w:rsid w:val="00CE1AF5"/>
    <w:rsid w:val="00CE1E3A"/>
    <w:rsid w:val="00CE2875"/>
    <w:rsid w:val="00CF5101"/>
    <w:rsid w:val="00CF7E16"/>
    <w:rsid w:val="00D04A74"/>
    <w:rsid w:val="00D056F4"/>
    <w:rsid w:val="00D13253"/>
    <w:rsid w:val="00D148BB"/>
    <w:rsid w:val="00D16E15"/>
    <w:rsid w:val="00D25C36"/>
    <w:rsid w:val="00D35303"/>
    <w:rsid w:val="00D45EC3"/>
    <w:rsid w:val="00D4680A"/>
    <w:rsid w:val="00D522BD"/>
    <w:rsid w:val="00D528E8"/>
    <w:rsid w:val="00D62069"/>
    <w:rsid w:val="00D6303A"/>
    <w:rsid w:val="00D723E2"/>
    <w:rsid w:val="00D731A3"/>
    <w:rsid w:val="00D75273"/>
    <w:rsid w:val="00D81F7D"/>
    <w:rsid w:val="00D82224"/>
    <w:rsid w:val="00D82536"/>
    <w:rsid w:val="00DA7231"/>
    <w:rsid w:val="00DB0591"/>
    <w:rsid w:val="00DB6EED"/>
    <w:rsid w:val="00DC39C7"/>
    <w:rsid w:val="00DC4916"/>
    <w:rsid w:val="00DD070B"/>
    <w:rsid w:val="00DE0723"/>
    <w:rsid w:val="00DE0A5C"/>
    <w:rsid w:val="00DE27D7"/>
    <w:rsid w:val="00DE3C45"/>
    <w:rsid w:val="00DE58E1"/>
    <w:rsid w:val="00DE5E73"/>
    <w:rsid w:val="00DE5ED1"/>
    <w:rsid w:val="00DE5F1F"/>
    <w:rsid w:val="00DF03F5"/>
    <w:rsid w:val="00DF0624"/>
    <w:rsid w:val="00DF24F4"/>
    <w:rsid w:val="00DF702F"/>
    <w:rsid w:val="00E0158D"/>
    <w:rsid w:val="00E01749"/>
    <w:rsid w:val="00E01CAD"/>
    <w:rsid w:val="00E03675"/>
    <w:rsid w:val="00E217AD"/>
    <w:rsid w:val="00E35A09"/>
    <w:rsid w:val="00E41D4E"/>
    <w:rsid w:val="00E41ED9"/>
    <w:rsid w:val="00E462CC"/>
    <w:rsid w:val="00E47C8F"/>
    <w:rsid w:val="00E608B4"/>
    <w:rsid w:val="00E62C86"/>
    <w:rsid w:val="00E632BD"/>
    <w:rsid w:val="00E664A0"/>
    <w:rsid w:val="00E70029"/>
    <w:rsid w:val="00E728B3"/>
    <w:rsid w:val="00E75FEB"/>
    <w:rsid w:val="00E8463D"/>
    <w:rsid w:val="00E8674D"/>
    <w:rsid w:val="00EA74AD"/>
    <w:rsid w:val="00EB3CA8"/>
    <w:rsid w:val="00EB603D"/>
    <w:rsid w:val="00ED228A"/>
    <w:rsid w:val="00ED43A8"/>
    <w:rsid w:val="00ED7412"/>
    <w:rsid w:val="00ED7641"/>
    <w:rsid w:val="00EE12A6"/>
    <w:rsid w:val="00EE25E2"/>
    <w:rsid w:val="00EE2C04"/>
    <w:rsid w:val="00EE40EC"/>
    <w:rsid w:val="00EE4A79"/>
    <w:rsid w:val="00EE4DBD"/>
    <w:rsid w:val="00EE5479"/>
    <w:rsid w:val="00EE723C"/>
    <w:rsid w:val="00EF1CE6"/>
    <w:rsid w:val="00EF5797"/>
    <w:rsid w:val="00EF6C14"/>
    <w:rsid w:val="00F01E99"/>
    <w:rsid w:val="00F02DCD"/>
    <w:rsid w:val="00F03D64"/>
    <w:rsid w:val="00F072D1"/>
    <w:rsid w:val="00F0755A"/>
    <w:rsid w:val="00F136B7"/>
    <w:rsid w:val="00F160DE"/>
    <w:rsid w:val="00F17986"/>
    <w:rsid w:val="00F23541"/>
    <w:rsid w:val="00F2465C"/>
    <w:rsid w:val="00F26258"/>
    <w:rsid w:val="00F31CEB"/>
    <w:rsid w:val="00F37E56"/>
    <w:rsid w:val="00F40B76"/>
    <w:rsid w:val="00F431B5"/>
    <w:rsid w:val="00F54296"/>
    <w:rsid w:val="00F65B93"/>
    <w:rsid w:val="00F668F2"/>
    <w:rsid w:val="00F67DBF"/>
    <w:rsid w:val="00F72B76"/>
    <w:rsid w:val="00F73055"/>
    <w:rsid w:val="00F82E49"/>
    <w:rsid w:val="00F837AB"/>
    <w:rsid w:val="00F86EA5"/>
    <w:rsid w:val="00F904CB"/>
    <w:rsid w:val="00FA59F9"/>
    <w:rsid w:val="00FA5F52"/>
    <w:rsid w:val="00FB2A65"/>
    <w:rsid w:val="00FB7334"/>
    <w:rsid w:val="00FC15AD"/>
    <w:rsid w:val="00FC444D"/>
    <w:rsid w:val="00FC67F2"/>
    <w:rsid w:val="00FD0E99"/>
    <w:rsid w:val="00FD15D9"/>
    <w:rsid w:val="00FD1F1F"/>
    <w:rsid w:val="00FD24BA"/>
    <w:rsid w:val="00FD2B7D"/>
    <w:rsid w:val="00FD3AF7"/>
    <w:rsid w:val="00FD5268"/>
    <w:rsid w:val="00FE1CF7"/>
    <w:rsid w:val="00FE22ED"/>
    <w:rsid w:val="00FF1938"/>
    <w:rsid w:val="00FF769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755A"/>
    <w:rPr>
      <w:rFonts w:ascii="Verdana" w:hAnsi="Verdana"/>
      <w:sz w:val="18"/>
      <w:lang w:val="en-GB"/>
    </w:rPr>
  </w:style>
  <w:style w:type="paragraph" w:styleId="Kop2">
    <w:name w:val="heading 2"/>
    <w:basedOn w:val="Standaard"/>
    <w:next w:val="Standaard"/>
    <w:link w:val="Kop2Char"/>
    <w:uiPriority w:val="9"/>
    <w:unhideWhenUsed/>
    <w:qFormat/>
    <w:rsid w:val="009238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702C"/>
    <w:pPr>
      <w:ind w:left="720"/>
      <w:contextualSpacing/>
    </w:pPr>
  </w:style>
  <w:style w:type="paragraph" w:styleId="Koptekst">
    <w:name w:val="header"/>
    <w:basedOn w:val="Standaard"/>
    <w:link w:val="KoptekstChar"/>
    <w:uiPriority w:val="99"/>
    <w:unhideWhenUsed/>
    <w:rsid w:val="00C754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54E9"/>
    <w:rPr>
      <w:rFonts w:ascii="Verdana" w:hAnsi="Verdana"/>
      <w:sz w:val="20"/>
      <w:lang w:val="en-GB"/>
    </w:rPr>
  </w:style>
  <w:style w:type="paragraph" w:styleId="Voettekst">
    <w:name w:val="footer"/>
    <w:basedOn w:val="Standaard"/>
    <w:link w:val="VoettekstChar"/>
    <w:uiPriority w:val="99"/>
    <w:unhideWhenUsed/>
    <w:rsid w:val="00C754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54E9"/>
    <w:rPr>
      <w:rFonts w:ascii="Verdana" w:hAnsi="Verdana"/>
      <w:sz w:val="20"/>
      <w:lang w:val="en-GB"/>
    </w:rPr>
  </w:style>
  <w:style w:type="character" w:customStyle="1" w:styleId="Kop2Char">
    <w:name w:val="Kop 2 Char"/>
    <w:basedOn w:val="Standaardalinea-lettertype"/>
    <w:link w:val="Kop2"/>
    <w:uiPriority w:val="9"/>
    <w:rsid w:val="00923887"/>
    <w:rPr>
      <w:rFonts w:asciiTheme="majorHAnsi" w:eastAsiaTheme="majorEastAsia" w:hAnsiTheme="majorHAnsi" w:cstheme="majorBidi"/>
      <w:b/>
      <w:bCs/>
      <w:color w:val="4F81BD" w:themeColor="accent1"/>
      <w:sz w:val="26"/>
      <w:szCs w:val="26"/>
      <w:lang w:val="en-GB"/>
    </w:rPr>
  </w:style>
  <w:style w:type="character" w:styleId="Verwijzingopmerking">
    <w:name w:val="annotation reference"/>
    <w:basedOn w:val="Standaardalinea-lettertype"/>
    <w:uiPriority w:val="99"/>
    <w:semiHidden/>
    <w:unhideWhenUsed/>
    <w:rsid w:val="006B5B94"/>
    <w:rPr>
      <w:sz w:val="16"/>
      <w:szCs w:val="16"/>
    </w:rPr>
  </w:style>
  <w:style w:type="paragraph" w:styleId="Tekstopmerking">
    <w:name w:val="annotation text"/>
    <w:basedOn w:val="Standaard"/>
    <w:link w:val="TekstopmerkingChar"/>
    <w:uiPriority w:val="99"/>
    <w:unhideWhenUsed/>
    <w:rsid w:val="006B5B94"/>
    <w:pPr>
      <w:spacing w:line="240" w:lineRule="auto"/>
    </w:pPr>
    <w:rPr>
      <w:szCs w:val="20"/>
    </w:rPr>
  </w:style>
  <w:style w:type="character" w:customStyle="1" w:styleId="TekstopmerkingChar">
    <w:name w:val="Tekst opmerking Char"/>
    <w:basedOn w:val="Standaardalinea-lettertype"/>
    <w:link w:val="Tekstopmerking"/>
    <w:uiPriority w:val="99"/>
    <w:rsid w:val="006B5B94"/>
    <w:rPr>
      <w:rFonts w:ascii="Verdana" w:hAnsi="Verdana"/>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6B5B94"/>
    <w:rPr>
      <w:b/>
      <w:bCs/>
    </w:rPr>
  </w:style>
  <w:style w:type="character" w:customStyle="1" w:styleId="OnderwerpvanopmerkingChar">
    <w:name w:val="Onderwerp van opmerking Char"/>
    <w:basedOn w:val="TekstopmerkingChar"/>
    <w:link w:val="Onderwerpvanopmerking"/>
    <w:uiPriority w:val="99"/>
    <w:semiHidden/>
    <w:rsid w:val="006B5B94"/>
    <w:rPr>
      <w:rFonts w:ascii="Verdana" w:hAnsi="Verdana"/>
      <w:b/>
      <w:bCs/>
      <w:sz w:val="20"/>
      <w:szCs w:val="20"/>
      <w:lang w:val="en-GB"/>
    </w:rPr>
  </w:style>
  <w:style w:type="paragraph" w:styleId="Ballontekst">
    <w:name w:val="Balloon Text"/>
    <w:basedOn w:val="Standaard"/>
    <w:link w:val="BallontekstChar"/>
    <w:uiPriority w:val="99"/>
    <w:semiHidden/>
    <w:unhideWhenUsed/>
    <w:rsid w:val="006B5B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5B94"/>
    <w:rPr>
      <w:rFonts w:ascii="Tahoma" w:hAnsi="Tahoma" w:cs="Tahoma"/>
      <w:sz w:val="16"/>
      <w:szCs w:val="16"/>
      <w:lang w:val="en-GB"/>
    </w:rPr>
  </w:style>
  <w:style w:type="paragraph" w:styleId="Voetnoottekst">
    <w:name w:val="footnote text"/>
    <w:basedOn w:val="Standaard"/>
    <w:link w:val="VoetnoottekstChar"/>
    <w:uiPriority w:val="99"/>
    <w:semiHidden/>
    <w:unhideWhenUsed/>
    <w:rsid w:val="001772B4"/>
    <w:pPr>
      <w:spacing w:after="0" w:line="240" w:lineRule="auto"/>
    </w:pPr>
    <w:rPr>
      <w:szCs w:val="20"/>
    </w:rPr>
  </w:style>
  <w:style w:type="character" w:customStyle="1" w:styleId="VoetnoottekstChar">
    <w:name w:val="Voetnoottekst Char"/>
    <w:basedOn w:val="Standaardalinea-lettertype"/>
    <w:link w:val="Voetnoottekst"/>
    <w:uiPriority w:val="99"/>
    <w:semiHidden/>
    <w:rsid w:val="001772B4"/>
    <w:rPr>
      <w:rFonts w:ascii="Verdana" w:hAnsi="Verdana"/>
      <w:sz w:val="20"/>
      <w:szCs w:val="20"/>
      <w:lang w:val="en-GB"/>
    </w:rPr>
  </w:style>
  <w:style w:type="character" w:styleId="Voetnootmarkering">
    <w:name w:val="footnote reference"/>
    <w:basedOn w:val="Standaardalinea-lettertype"/>
    <w:uiPriority w:val="99"/>
    <w:semiHidden/>
    <w:unhideWhenUsed/>
    <w:rsid w:val="001772B4"/>
    <w:rPr>
      <w:vertAlign w:val="superscript"/>
    </w:rPr>
  </w:style>
  <w:style w:type="character" w:styleId="Hyperlink">
    <w:name w:val="Hyperlink"/>
    <w:basedOn w:val="Standaardalinea-lettertype"/>
    <w:uiPriority w:val="99"/>
    <w:unhideWhenUsed/>
    <w:rsid w:val="001772B4"/>
    <w:rPr>
      <w:color w:val="0000FF" w:themeColor="hyperlink"/>
      <w:u w:val="single"/>
    </w:rPr>
  </w:style>
  <w:style w:type="table" w:styleId="Tabelraster">
    <w:name w:val="Table Grid"/>
    <w:basedOn w:val="Standaardtabel"/>
    <w:uiPriority w:val="59"/>
    <w:rsid w:val="00BD1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697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6B0D6-9130-40DE-BC4F-2470BB05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2102</Words>
  <Characters>11567</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S2042983</dc:creator>
  <cp:lastModifiedBy>J.A. van Laar</cp:lastModifiedBy>
  <cp:revision>28</cp:revision>
  <cp:lastPrinted>2017-03-21T11:56:00Z</cp:lastPrinted>
  <dcterms:created xsi:type="dcterms:W3CDTF">2017-04-03T11:17:00Z</dcterms:created>
  <dcterms:modified xsi:type="dcterms:W3CDTF">2017-04-05T06:31:00Z</dcterms:modified>
</cp:coreProperties>
</file>