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61" w:rsidRPr="00F01961" w:rsidRDefault="00F01961" w:rsidP="00F01961">
      <w:pPr>
        <w:spacing w:after="0" w:line="240" w:lineRule="auto"/>
        <w:jc w:val="both"/>
        <w:rPr>
          <w:rFonts w:ascii="Georgia" w:eastAsia="Times New Roman" w:hAnsi="Georgia" w:cs="Times New Roman"/>
          <w:sz w:val="20"/>
          <w:szCs w:val="20"/>
          <w:lang w:val="en-GB" w:eastAsia="en-GB" w:bidi="en-GB"/>
        </w:rPr>
      </w:pPr>
      <w:r w:rsidRPr="00F01961">
        <w:rPr>
          <w:rFonts w:ascii="Georgia" w:eastAsia="Times New Roman" w:hAnsi="Georgia" w:cs="Times New Roman"/>
          <w:b/>
          <w:sz w:val="20"/>
          <w:szCs w:val="20"/>
          <w:lang w:val="en-GB" w:eastAsia="en-GB" w:bidi="en-GB"/>
        </w:rPr>
        <w:t>Article 3.2 – Learning outcomes of the degree programme</w:t>
      </w:r>
    </w:p>
    <w:p w:rsidR="00F01961" w:rsidRPr="00F01961" w:rsidRDefault="00F01961" w:rsidP="00F01961">
      <w:pPr>
        <w:spacing w:after="0" w:line="240" w:lineRule="auto"/>
        <w:jc w:val="both"/>
        <w:rPr>
          <w:rFonts w:ascii="Georgia" w:eastAsia="Times New Roman" w:hAnsi="Georgia" w:cs="Times New Roman"/>
          <w:sz w:val="20"/>
          <w:szCs w:val="20"/>
          <w:lang w:val="en-GB" w:eastAsia="en-GB" w:bidi="en-GB"/>
        </w:rPr>
      </w:pPr>
    </w:p>
    <w:p w:rsidR="00F01961" w:rsidRPr="00F01961" w:rsidRDefault="00F01961" w:rsidP="00F01961">
      <w:pPr>
        <w:spacing w:after="0"/>
        <w:rPr>
          <w:rFonts w:ascii="Georgia" w:eastAsia="Times New Roman"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t xml:space="preserve">General learning outcomes of the Master’s degree programme in Linguistics </w:t>
      </w:r>
    </w:p>
    <w:p w:rsidR="00F01961" w:rsidRPr="00F01961" w:rsidRDefault="00F01961" w:rsidP="00F01961">
      <w:pPr>
        <w:spacing w:after="0"/>
        <w:rPr>
          <w:rFonts w:ascii="Georgia" w:eastAsia="Calibri" w:hAnsi="Georgia" w:cs="Calibri"/>
          <w:b/>
          <w:bCs/>
          <w:sz w:val="20"/>
          <w:szCs w:val="20"/>
          <w:lang w:val="en-GB" w:eastAsia="en-GB" w:bidi="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F01961" w:rsidRPr="00F01961" w:rsidTr="003B1B8F">
        <w:tc>
          <w:tcPr>
            <w:tcW w:w="4219" w:type="dxa"/>
            <w:shd w:val="clear" w:color="auto" w:fill="auto"/>
          </w:tcPr>
          <w:p w:rsidR="00F01961" w:rsidRPr="00F01961" w:rsidRDefault="00F01961" w:rsidP="00F01961">
            <w:pPr>
              <w:autoSpaceDE w:val="0"/>
              <w:autoSpaceDN w:val="0"/>
              <w:adjustRightInd w:val="0"/>
              <w:spacing w:line="240" w:lineRule="auto"/>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t>The Master’s degree level in line with the Dublin Descriptors</w:t>
            </w:r>
          </w:p>
        </w:tc>
        <w:tc>
          <w:tcPr>
            <w:tcW w:w="4961" w:type="dxa"/>
            <w:shd w:val="clear" w:color="auto" w:fill="auto"/>
          </w:tcPr>
          <w:p w:rsidR="00F01961" w:rsidRPr="00F01961" w:rsidRDefault="00F01961" w:rsidP="00F01961">
            <w:pPr>
              <w:autoSpaceDE w:val="0"/>
              <w:autoSpaceDN w:val="0"/>
              <w:adjustRightInd w:val="0"/>
              <w:spacing w:line="240" w:lineRule="auto"/>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t xml:space="preserve">Learning outcomes for the Master’s degree programme in Linguistics </w:t>
            </w:r>
          </w:p>
        </w:tc>
      </w:tr>
    </w:tbl>
    <w:p w:rsidR="00F01961" w:rsidRPr="00F01961" w:rsidRDefault="00F01961" w:rsidP="00F01961">
      <w:pPr>
        <w:spacing w:after="0" w:line="240" w:lineRule="auto"/>
        <w:rPr>
          <w:rFonts w:ascii="Georgia" w:eastAsia="Times New Roman" w:hAnsi="Georgia" w:cs="Times New Roman"/>
          <w:vanish/>
          <w:sz w:val="20"/>
          <w:szCs w:val="20"/>
          <w:lang w:val="en-GB" w:eastAsia="en-GB" w:bidi="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F01961" w:rsidRPr="00F01961" w:rsidTr="003B1B8F">
        <w:tc>
          <w:tcPr>
            <w:tcW w:w="4219" w:type="dxa"/>
            <w:shd w:val="clear" w:color="auto" w:fill="auto"/>
          </w:tcPr>
          <w:p w:rsidR="00F01961" w:rsidRPr="00F01961" w:rsidRDefault="00F01961" w:rsidP="00F01961">
            <w:pPr>
              <w:autoSpaceDE w:val="0"/>
              <w:autoSpaceDN w:val="0"/>
              <w:adjustRightInd w:val="0"/>
              <w:spacing w:after="0" w:line="240" w:lineRule="auto"/>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t xml:space="preserve">1. Knowledge and understanding </w:t>
            </w:r>
          </w:p>
          <w:p w:rsidR="00F01961" w:rsidRPr="00F01961" w:rsidRDefault="00F01961" w:rsidP="00F01961">
            <w:pPr>
              <w:autoSpaceDE w:val="0"/>
              <w:autoSpaceDN w:val="0"/>
              <w:adjustRightInd w:val="0"/>
              <w:spacing w:after="0" w:line="240" w:lineRule="auto"/>
              <w:rPr>
                <w:rFonts w:ascii="Georgia" w:eastAsia="ParryGrotesque-Normal" w:hAnsi="Georgia" w:cs="Times New Roman"/>
                <w:sz w:val="20"/>
                <w:szCs w:val="20"/>
                <w:lang w:val="en-GB" w:eastAsia="en-GB" w:bidi="en-GB"/>
              </w:rPr>
            </w:pPr>
          </w:p>
          <w:p w:rsidR="00F01961" w:rsidRPr="00F01961" w:rsidRDefault="00F01961" w:rsidP="00F01961">
            <w:pPr>
              <w:autoSpaceDE w:val="0"/>
              <w:autoSpaceDN w:val="0"/>
              <w:adjustRightInd w:val="0"/>
              <w:spacing w:line="240" w:lineRule="auto"/>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Graduates have demonstrated knowledge and understanding in a field of study that builds upon and exceeds the level reached in the Bachelor’s phase and are able to use specialist literature that requires knowledge of the latest developments in the field.</w:t>
            </w:r>
          </w:p>
          <w:p w:rsidR="00F01961" w:rsidRPr="00F01961" w:rsidRDefault="00F01961" w:rsidP="00F01961">
            <w:pPr>
              <w:autoSpaceDE w:val="0"/>
              <w:autoSpaceDN w:val="0"/>
              <w:adjustRightInd w:val="0"/>
              <w:spacing w:after="0" w:line="240" w:lineRule="auto"/>
              <w:rPr>
                <w:rFonts w:ascii="Georgia" w:eastAsia="ParryGrotesque-Normal" w:hAnsi="Georgia" w:cs="Times New Roman"/>
                <w:sz w:val="20"/>
                <w:szCs w:val="20"/>
                <w:lang w:val="en-GB" w:eastAsia="en-GB" w:bidi="en-GB"/>
              </w:rPr>
            </w:pPr>
          </w:p>
        </w:tc>
        <w:tc>
          <w:tcPr>
            <w:tcW w:w="4961" w:type="dxa"/>
            <w:shd w:val="clear" w:color="auto" w:fill="auto"/>
          </w:tcPr>
          <w:p w:rsidR="00F01961" w:rsidRPr="00F01961" w:rsidRDefault="00F01961" w:rsidP="00F01961">
            <w:pPr>
              <w:spacing w:line="240" w:lineRule="auto"/>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Students who have completed the Master’s degree programme in Linguistics have demonstrated:</w:t>
            </w:r>
          </w:p>
          <w:p w:rsidR="00F01961" w:rsidRPr="00F01961" w:rsidRDefault="00F01961" w:rsidP="00F01961">
            <w:pPr>
              <w:spacing w:line="240" w:lineRule="auto"/>
              <w:ind w:left="187" w:hanging="187"/>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1.1 specialist knowledge and understanding of concepts and theories in the field of linguistics.</w:t>
            </w:r>
          </w:p>
          <w:p w:rsidR="00F01961" w:rsidRPr="00F01961" w:rsidRDefault="00F01961" w:rsidP="00F01961">
            <w:pPr>
              <w:spacing w:line="240" w:lineRule="auto"/>
              <w:ind w:left="187" w:hanging="187"/>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1.2 the ability to make connections between theory/analysis and empiricism in the field of linguistics.</w:t>
            </w:r>
          </w:p>
          <w:p w:rsidR="00F01961" w:rsidRPr="00F01961" w:rsidRDefault="00F01961" w:rsidP="00F01961">
            <w:pPr>
              <w:spacing w:line="240" w:lineRule="auto"/>
              <w:ind w:left="187" w:hanging="187"/>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1.3 knowledge of the most recent developments in the field of linguistic theories.</w:t>
            </w:r>
          </w:p>
          <w:p w:rsidR="00F01961" w:rsidRPr="00F01961" w:rsidRDefault="00F01961" w:rsidP="00F01961">
            <w:pPr>
              <w:spacing w:line="240" w:lineRule="auto"/>
              <w:ind w:left="187" w:hanging="187"/>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1.4.experience with the methods and techniques used to conduct research in the field of linguistics.</w:t>
            </w:r>
          </w:p>
          <w:p w:rsidR="00F01961" w:rsidRPr="00F01961" w:rsidRDefault="00F01961" w:rsidP="00F01961">
            <w:pPr>
              <w:spacing w:line="240" w:lineRule="auto"/>
              <w:ind w:left="187" w:hanging="187"/>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1.5. the ability to independently develop new ideas for research in the field of linguistics.</w:t>
            </w:r>
          </w:p>
          <w:p w:rsidR="00F01961" w:rsidRPr="00F01961" w:rsidRDefault="00F01961" w:rsidP="00F01961">
            <w:pPr>
              <w:spacing w:line="240" w:lineRule="auto"/>
              <w:ind w:left="187" w:hanging="187"/>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1.6 specialist knowledge of interactions between linguistics and other disciplines.</w:t>
            </w:r>
          </w:p>
        </w:tc>
      </w:tr>
      <w:tr w:rsidR="00F01961" w:rsidRPr="00F01961" w:rsidTr="003B1B8F">
        <w:tc>
          <w:tcPr>
            <w:tcW w:w="4219" w:type="dxa"/>
            <w:shd w:val="clear" w:color="auto" w:fill="auto"/>
          </w:tcPr>
          <w:p w:rsidR="00F01961" w:rsidRPr="00F01961" w:rsidRDefault="00F01961" w:rsidP="00F01961">
            <w:pPr>
              <w:autoSpaceDE w:val="0"/>
              <w:autoSpaceDN w:val="0"/>
              <w:adjustRightInd w:val="0"/>
              <w:spacing w:after="0" w:line="240" w:lineRule="auto"/>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t>2. Applying knowledge</w:t>
            </w:r>
          </w:p>
          <w:p w:rsidR="00F01961" w:rsidRPr="00F01961" w:rsidRDefault="00F01961" w:rsidP="00F01961">
            <w:pPr>
              <w:autoSpaceDE w:val="0"/>
              <w:autoSpaceDN w:val="0"/>
              <w:adjustRightInd w:val="0"/>
              <w:spacing w:after="0" w:line="240" w:lineRule="auto"/>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t>and understanding:</w:t>
            </w:r>
          </w:p>
          <w:p w:rsidR="00F01961" w:rsidRPr="00F01961" w:rsidRDefault="00F01961" w:rsidP="00F01961">
            <w:pPr>
              <w:autoSpaceDE w:val="0"/>
              <w:autoSpaceDN w:val="0"/>
              <w:adjustRightInd w:val="0"/>
              <w:spacing w:after="0" w:line="240" w:lineRule="auto"/>
              <w:rPr>
                <w:rFonts w:ascii="Georgia" w:eastAsia="ParryGrotesque-Normal" w:hAnsi="Georgia" w:cs="Times New Roman"/>
                <w:b/>
                <w:sz w:val="20"/>
                <w:szCs w:val="20"/>
                <w:lang w:val="en-GB" w:eastAsia="en-GB" w:bidi="en-GB"/>
              </w:rPr>
            </w:pPr>
          </w:p>
          <w:p w:rsidR="00F01961" w:rsidRPr="00F01961" w:rsidRDefault="00F01961" w:rsidP="00F01961">
            <w:pPr>
              <w:autoSpaceDE w:val="0"/>
              <w:autoSpaceDN w:val="0"/>
              <w:adjustRightInd w:val="0"/>
              <w:spacing w:after="0" w:line="240" w:lineRule="auto"/>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Graduates can apply their knowledge and understanding in a manner that indicates a professional approach to their work or vocation, and have competences typically demonstrated through devising and sustaining arguments</w:t>
            </w:r>
          </w:p>
          <w:p w:rsidR="00F01961" w:rsidRPr="00F01961" w:rsidRDefault="00F01961" w:rsidP="00F01961">
            <w:pPr>
              <w:autoSpaceDE w:val="0"/>
              <w:autoSpaceDN w:val="0"/>
              <w:adjustRightInd w:val="0"/>
              <w:spacing w:after="0" w:line="240" w:lineRule="auto"/>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and solving problems within their field of study.</w:t>
            </w:r>
          </w:p>
          <w:p w:rsidR="00F01961" w:rsidRPr="00F01961" w:rsidRDefault="00F01961" w:rsidP="00F01961">
            <w:pPr>
              <w:autoSpaceDE w:val="0"/>
              <w:autoSpaceDN w:val="0"/>
              <w:adjustRightInd w:val="0"/>
              <w:spacing w:after="0" w:line="240" w:lineRule="auto"/>
              <w:rPr>
                <w:rFonts w:ascii="Georgia" w:eastAsia="ParryGrotesque-Normal" w:hAnsi="Georgia" w:cs="Times New Roman"/>
                <w:sz w:val="20"/>
                <w:szCs w:val="20"/>
                <w:lang w:val="en-GB" w:eastAsia="en-GB" w:bidi="en-GB"/>
              </w:rPr>
            </w:pPr>
          </w:p>
        </w:tc>
        <w:tc>
          <w:tcPr>
            <w:tcW w:w="4961" w:type="dxa"/>
            <w:shd w:val="clear" w:color="auto" w:fill="auto"/>
          </w:tcPr>
          <w:p w:rsidR="00F01961" w:rsidRPr="00F01961" w:rsidRDefault="00F01961" w:rsidP="00F01961">
            <w:pPr>
              <w:spacing w:line="240" w:lineRule="auto"/>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Students who have completed the Master’s degree programme in Linguistics have demonstrated:</w:t>
            </w:r>
          </w:p>
          <w:p w:rsidR="00F01961" w:rsidRPr="00F01961" w:rsidRDefault="00F01961" w:rsidP="00F01961">
            <w:pPr>
              <w:spacing w:line="240" w:lineRule="auto"/>
              <w:ind w:left="317" w:hanging="317"/>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 xml:space="preserve">2.1 the ability to combine information from different sources and </w:t>
            </w:r>
            <w:proofErr w:type="spellStart"/>
            <w:r w:rsidRPr="00F01961">
              <w:rPr>
                <w:rFonts w:ascii="Georgia" w:eastAsia="Times New Roman" w:hAnsi="Georgia" w:cs="Times New Roman"/>
                <w:sz w:val="20"/>
                <w:szCs w:val="20"/>
                <w:lang w:val="en-GB" w:eastAsia="en-GB" w:bidi="en-GB"/>
              </w:rPr>
              <w:t>subdisciplines</w:t>
            </w:r>
            <w:proofErr w:type="spellEnd"/>
            <w:r w:rsidRPr="00F01961">
              <w:rPr>
                <w:rFonts w:ascii="Georgia" w:eastAsia="Times New Roman" w:hAnsi="Georgia" w:cs="Times New Roman"/>
                <w:sz w:val="20"/>
                <w:szCs w:val="20"/>
                <w:lang w:val="en-GB" w:eastAsia="en-GB" w:bidi="en-GB"/>
              </w:rPr>
              <w:t xml:space="preserve"> and distil relevant problems and questions in the field of linguistics from this information.</w:t>
            </w:r>
          </w:p>
          <w:p w:rsidR="00F01961" w:rsidRPr="00F01961" w:rsidRDefault="00F01961" w:rsidP="00F01961">
            <w:pPr>
              <w:spacing w:line="240" w:lineRule="auto"/>
              <w:ind w:left="317" w:hanging="317"/>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2.2 the ability to identify social issues and problems in the field of linguistics, especially in relation to politics, language teaching, healthcare or civil society organizations, and to generate descriptions, hypotheses and methods for research based on this.</w:t>
            </w:r>
          </w:p>
          <w:p w:rsidR="00F01961" w:rsidRPr="00F01961" w:rsidRDefault="00F01961" w:rsidP="00F01961">
            <w:pPr>
              <w:spacing w:line="240" w:lineRule="auto"/>
              <w:ind w:left="317" w:hanging="317"/>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 xml:space="preserve">2.3 the ability to conduct independent research in one of the </w:t>
            </w:r>
            <w:proofErr w:type="spellStart"/>
            <w:r w:rsidRPr="00F01961">
              <w:rPr>
                <w:rFonts w:ascii="Georgia" w:eastAsia="Times New Roman" w:hAnsi="Georgia" w:cs="Times New Roman"/>
                <w:sz w:val="20"/>
                <w:szCs w:val="20"/>
                <w:lang w:val="en-GB" w:eastAsia="en-GB" w:bidi="en-GB"/>
              </w:rPr>
              <w:t>subdisciplines</w:t>
            </w:r>
            <w:proofErr w:type="spellEnd"/>
            <w:r w:rsidRPr="00F01961">
              <w:rPr>
                <w:rFonts w:ascii="Georgia" w:eastAsia="Times New Roman" w:hAnsi="Georgia" w:cs="Times New Roman"/>
                <w:sz w:val="20"/>
                <w:szCs w:val="20"/>
                <w:lang w:val="en-GB" w:eastAsia="en-GB" w:bidi="en-GB"/>
              </w:rPr>
              <w:t xml:space="preserve"> of linguistics.</w:t>
            </w:r>
            <w:r w:rsidRPr="00F01961">
              <w:rPr>
                <w:rFonts w:ascii="Georgia" w:eastAsia="Calibri" w:hAnsi="Georgia" w:cs="Times New Roman"/>
                <w:sz w:val="20"/>
                <w:szCs w:val="20"/>
                <w:lang w:val="en-GB" w:eastAsia="en-GB" w:bidi="en-GB"/>
              </w:rPr>
              <w:t xml:space="preserve"> </w:t>
            </w:r>
          </w:p>
        </w:tc>
      </w:tr>
      <w:tr w:rsidR="00F01961" w:rsidRPr="00F01961" w:rsidTr="003B1B8F">
        <w:tc>
          <w:tcPr>
            <w:tcW w:w="4219" w:type="dxa"/>
            <w:shd w:val="clear" w:color="auto" w:fill="auto"/>
          </w:tcPr>
          <w:p w:rsidR="00F01961" w:rsidRPr="00F01961" w:rsidRDefault="00F01961" w:rsidP="00F01961">
            <w:pPr>
              <w:autoSpaceDE w:val="0"/>
              <w:autoSpaceDN w:val="0"/>
              <w:adjustRightInd w:val="0"/>
              <w:spacing w:after="0" w:line="240" w:lineRule="auto"/>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t>3. Making judgements</w:t>
            </w:r>
          </w:p>
          <w:p w:rsidR="00F01961" w:rsidRPr="00F01961" w:rsidRDefault="00F01961" w:rsidP="00F01961">
            <w:pPr>
              <w:autoSpaceDE w:val="0"/>
              <w:autoSpaceDN w:val="0"/>
              <w:adjustRightInd w:val="0"/>
              <w:spacing w:after="0" w:line="240" w:lineRule="auto"/>
              <w:rPr>
                <w:rFonts w:ascii="Georgia" w:eastAsia="ParryGrotesque-Normal" w:hAnsi="Georgia" w:cs="Times New Roman"/>
                <w:b/>
                <w:sz w:val="20"/>
                <w:szCs w:val="20"/>
                <w:lang w:val="en-GB" w:eastAsia="en-GB" w:bidi="en-GB"/>
              </w:rPr>
            </w:pPr>
          </w:p>
          <w:p w:rsidR="00F01961" w:rsidRPr="00F01961" w:rsidRDefault="00F01961" w:rsidP="00F01961">
            <w:pPr>
              <w:autoSpaceDE w:val="0"/>
              <w:autoSpaceDN w:val="0"/>
              <w:adjustRightInd w:val="0"/>
              <w:spacing w:after="0" w:line="240" w:lineRule="auto"/>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Graduates have the ability to gather and interpret relevant data (usually within their field of study) to inform judgements that include reflection on relevant social, academic or ethical aspects.</w:t>
            </w:r>
          </w:p>
        </w:tc>
        <w:tc>
          <w:tcPr>
            <w:tcW w:w="4961" w:type="dxa"/>
            <w:shd w:val="clear" w:color="auto" w:fill="auto"/>
          </w:tcPr>
          <w:p w:rsidR="00F01961" w:rsidRPr="00F01961" w:rsidRDefault="00F01961" w:rsidP="00F01961">
            <w:pPr>
              <w:spacing w:line="240" w:lineRule="auto"/>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Students who have completed the Master’s degree programme in Linguistics have demonstrated:</w:t>
            </w:r>
          </w:p>
          <w:p w:rsidR="00F01961" w:rsidRPr="00F01961" w:rsidRDefault="00F01961" w:rsidP="00F01961">
            <w:pPr>
              <w:numPr>
                <w:ilvl w:val="1"/>
                <w:numId w:val="4"/>
              </w:numPr>
              <w:spacing w:before="100" w:beforeAutospacing="1" w:after="100" w:afterAutospacing="1" w:line="240" w:lineRule="auto"/>
              <w:ind w:left="317" w:hanging="283"/>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 xml:space="preserve">the ability to understand multiple views of a certain linguistic phenomenon and to compare these views with each other.   </w:t>
            </w:r>
          </w:p>
          <w:p w:rsidR="00F01961" w:rsidRPr="00F01961" w:rsidRDefault="00F01961" w:rsidP="00F01961">
            <w:pPr>
              <w:numPr>
                <w:ilvl w:val="1"/>
                <w:numId w:val="4"/>
              </w:numPr>
              <w:spacing w:before="100" w:beforeAutospacing="1" w:after="100" w:afterAutospacing="1" w:line="240" w:lineRule="auto"/>
              <w:ind w:left="317" w:hanging="283"/>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 xml:space="preserve"> the ability to understand the nature and function of linguistics research and of the relationship between the various </w:t>
            </w:r>
            <w:proofErr w:type="spellStart"/>
            <w:r w:rsidRPr="00F01961">
              <w:rPr>
                <w:rFonts w:ascii="Georgia" w:eastAsia="Times New Roman" w:hAnsi="Georgia" w:cs="Times New Roman"/>
                <w:sz w:val="20"/>
                <w:szCs w:val="20"/>
                <w:lang w:val="en-GB" w:eastAsia="en-GB" w:bidi="en-GB"/>
              </w:rPr>
              <w:t>subdisciplines</w:t>
            </w:r>
            <w:proofErr w:type="spellEnd"/>
            <w:r w:rsidRPr="00F01961">
              <w:rPr>
                <w:rFonts w:ascii="Georgia" w:eastAsia="Times New Roman" w:hAnsi="Georgia" w:cs="Times New Roman"/>
                <w:sz w:val="20"/>
                <w:szCs w:val="20"/>
                <w:lang w:val="en-GB" w:eastAsia="en-GB" w:bidi="en-GB"/>
              </w:rPr>
              <w:t>.</w:t>
            </w:r>
          </w:p>
          <w:p w:rsidR="00F01961" w:rsidRPr="00F01961" w:rsidRDefault="00F01961" w:rsidP="00F01961">
            <w:pPr>
              <w:numPr>
                <w:ilvl w:val="1"/>
                <w:numId w:val="4"/>
              </w:numPr>
              <w:spacing w:before="100" w:beforeAutospacing="1" w:after="100" w:afterAutospacing="1" w:line="240" w:lineRule="auto"/>
              <w:ind w:left="317" w:hanging="283"/>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 xml:space="preserve"> the ability to evaluate the soundness of linguistics research in terms of the statistics and methodology used.</w:t>
            </w:r>
            <w:r w:rsidRPr="00F01961">
              <w:rPr>
                <w:rFonts w:ascii="Georgia" w:eastAsia="ParryGrotesque-Normal" w:hAnsi="Georgia" w:cs="Times New Roman"/>
                <w:sz w:val="20"/>
                <w:szCs w:val="20"/>
                <w:lang w:val="en-GB" w:eastAsia="en-GB" w:bidi="en-GB"/>
              </w:rPr>
              <w:t xml:space="preserve"> </w:t>
            </w:r>
          </w:p>
        </w:tc>
      </w:tr>
      <w:tr w:rsidR="00F01961" w:rsidRPr="00F01961" w:rsidTr="003B1B8F">
        <w:tc>
          <w:tcPr>
            <w:tcW w:w="4219" w:type="dxa"/>
            <w:shd w:val="clear" w:color="auto" w:fill="auto"/>
          </w:tcPr>
          <w:p w:rsidR="00F01961" w:rsidRPr="00F01961" w:rsidRDefault="00F01961" w:rsidP="00F01961">
            <w:pPr>
              <w:autoSpaceDE w:val="0"/>
              <w:autoSpaceDN w:val="0"/>
              <w:adjustRightInd w:val="0"/>
              <w:spacing w:after="0" w:line="240" w:lineRule="auto"/>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t>4. Communication</w:t>
            </w:r>
          </w:p>
          <w:p w:rsidR="00F01961" w:rsidRPr="00F01961" w:rsidRDefault="00F01961" w:rsidP="00F01961">
            <w:pPr>
              <w:autoSpaceDE w:val="0"/>
              <w:autoSpaceDN w:val="0"/>
              <w:adjustRightInd w:val="0"/>
              <w:spacing w:after="0" w:line="240" w:lineRule="auto"/>
              <w:rPr>
                <w:rFonts w:ascii="Georgia" w:eastAsia="ParryGrotesque-Normal" w:hAnsi="Georgia" w:cs="Times New Roman"/>
                <w:b/>
                <w:sz w:val="20"/>
                <w:szCs w:val="20"/>
                <w:lang w:val="en-GB" w:eastAsia="en-GB" w:bidi="en-GB"/>
              </w:rPr>
            </w:pPr>
          </w:p>
          <w:p w:rsidR="00F01961" w:rsidRPr="00F01961" w:rsidRDefault="00F01961" w:rsidP="00F01961">
            <w:pPr>
              <w:autoSpaceDE w:val="0"/>
              <w:autoSpaceDN w:val="0"/>
              <w:adjustRightInd w:val="0"/>
              <w:spacing w:after="0" w:line="240" w:lineRule="auto"/>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Graduates can communicate information, ideas, problems and solutions to both specialist and non-specialist audiences.</w:t>
            </w:r>
          </w:p>
        </w:tc>
        <w:tc>
          <w:tcPr>
            <w:tcW w:w="4961" w:type="dxa"/>
            <w:shd w:val="clear" w:color="auto" w:fill="auto"/>
          </w:tcPr>
          <w:p w:rsidR="00F01961" w:rsidRPr="00F01961" w:rsidRDefault="00F01961" w:rsidP="00F01961">
            <w:pPr>
              <w:autoSpaceDE w:val="0"/>
              <w:autoSpaceDN w:val="0"/>
              <w:adjustRightInd w:val="0"/>
              <w:spacing w:after="0" w:line="240" w:lineRule="auto"/>
              <w:ind w:left="34" w:hanging="34"/>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lastRenderedPageBreak/>
              <w:t xml:space="preserve">Students who have completed the Master’s degree </w:t>
            </w:r>
            <w:r w:rsidRPr="00F01961">
              <w:rPr>
                <w:rFonts w:ascii="Georgia" w:eastAsia="Times New Roman" w:hAnsi="Georgia" w:cs="Times New Roman"/>
                <w:sz w:val="20"/>
                <w:szCs w:val="20"/>
                <w:lang w:val="en-GB" w:eastAsia="en-GB" w:bidi="en-GB"/>
              </w:rPr>
              <w:lastRenderedPageBreak/>
              <w:t>programme in Linguistics have demonstrated:</w:t>
            </w:r>
          </w:p>
          <w:p w:rsidR="00F01961" w:rsidRPr="00F01961" w:rsidRDefault="00F01961" w:rsidP="00F01961">
            <w:pPr>
              <w:autoSpaceDE w:val="0"/>
              <w:autoSpaceDN w:val="0"/>
              <w:adjustRightInd w:val="0"/>
              <w:spacing w:after="0" w:line="240" w:lineRule="auto"/>
              <w:ind w:left="34" w:hanging="34"/>
              <w:rPr>
                <w:rFonts w:ascii="Georgia" w:eastAsia="Times New Roman" w:hAnsi="Georgia" w:cs="Times New Roman"/>
                <w:sz w:val="20"/>
                <w:szCs w:val="20"/>
                <w:lang w:val="en-GB" w:eastAsia="en-GB" w:bidi="en-GB"/>
              </w:rPr>
            </w:pPr>
          </w:p>
          <w:p w:rsidR="00F01961" w:rsidRPr="00F01961" w:rsidRDefault="00F01961" w:rsidP="00F01961">
            <w:pPr>
              <w:spacing w:line="240" w:lineRule="auto"/>
              <w:ind w:left="317" w:hanging="317"/>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4.1 the ability to report orally and in writing on ideas and research in the field of linguistics.</w:t>
            </w:r>
          </w:p>
          <w:p w:rsidR="00F01961" w:rsidRPr="00F01961" w:rsidRDefault="00F01961" w:rsidP="00F01961">
            <w:pPr>
              <w:spacing w:line="240" w:lineRule="auto"/>
              <w:ind w:left="317" w:hanging="317"/>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 xml:space="preserve">4.2 the ability to report on supervised own research in the field of linguistics via the usual media (professional or academic journals, symposia, conferences), if necessary using applicable </w:t>
            </w:r>
            <w:proofErr w:type="spellStart"/>
            <w:r w:rsidRPr="00F01961">
              <w:rPr>
                <w:rFonts w:ascii="Georgia" w:eastAsia="Times New Roman" w:hAnsi="Georgia" w:cs="Times New Roman"/>
                <w:sz w:val="20"/>
                <w:szCs w:val="20"/>
                <w:lang w:val="en-GB" w:eastAsia="en-GB" w:bidi="en-GB"/>
              </w:rPr>
              <w:t>audiovisual</w:t>
            </w:r>
            <w:proofErr w:type="spellEnd"/>
            <w:r w:rsidRPr="00F01961">
              <w:rPr>
                <w:rFonts w:ascii="Georgia" w:eastAsia="Times New Roman" w:hAnsi="Georgia" w:cs="Times New Roman"/>
                <w:sz w:val="20"/>
                <w:szCs w:val="20"/>
                <w:lang w:val="en-GB" w:eastAsia="en-GB" w:bidi="en-GB"/>
              </w:rPr>
              <w:t xml:space="preserve"> and IT aids.</w:t>
            </w:r>
          </w:p>
        </w:tc>
      </w:tr>
      <w:tr w:rsidR="00F01961" w:rsidRPr="00F01961" w:rsidTr="003B1B8F">
        <w:tc>
          <w:tcPr>
            <w:tcW w:w="4219" w:type="dxa"/>
            <w:shd w:val="clear" w:color="auto" w:fill="auto"/>
          </w:tcPr>
          <w:p w:rsidR="00F01961" w:rsidRPr="00F01961" w:rsidRDefault="00F01961" w:rsidP="00F01961">
            <w:pPr>
              <w:autoSpaceDE w:val="0"/>
              <w:autoSpaceDN w:val="0"/>
              <w:adjustRightInd w:val="0"/>
              <w:spacing w:after="0" w:line="240" w:lineRule="auto"/>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lastRenderedPageBreak/>
              <w:t>5. Learning skills</w:t>
            </w:r>
          </w:p>
          <w:p w:rsidR="00F01961" w:rsidRPr="00F01961" w:rsidRDefault="00F01961" w:rsidP="00F01961">
            <w:pPr>
              <w:autoSpaceDE w:val="0"/>
              <w:autoSpaceDN w:val="0"/>
              <w:adjustRightInd w:val="0"/>
              <w:spacing w:after="0" w:line="240" w:lineRule="auto"/>
              <w:rPr>
                <w:rFonts w:ascii="Georgia" w:eastAsia="ParryGrotesque-Normal" w:hAnsi="Georgia" w:cs="Times New Roman"/>
                <w:b/>
                <w:sz w:val="20"/>
                <w:szCs w:val="20"/>
                <w:lang w:val="en-GB" w:eastAsia="en-GB" w:bidi="en-GB"/>
              </w:rPr>
            </w:pPr>
          </w:p>
          <w:p w:rsidR="00F01961" w:rsidRPr="00F01961" w:rsidRDefault="00F01961" w:rsidP="00F01961">
            <w:pPr>
              <w:autoSpaceDE w:val="0"/>
              <w:autoSpaceDN w:val="0"/>
              <w:adjustRightInd w:val="0"/>
              <w:spacing w:after="0" w:line="240" w:lineRule="auto"/>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Graduates have developed those learning skills that are necessary for them to continue to undertake further study with a high degree of autonomy.</w:t>
            </w:r>
          </w:p>
        </w:tc>
        <w:tc>
          <w:tcPr>
            <w:tcW w:w="4961" w:type="dxa"/>
            <w:shd w:val="clear" w:color="auto" w:fill="auto"/>
          </w:tcPr>
          <w:p w:rsidR="00F01961" w:rsidRPr="00F01961" w:rsidRDefault="00F01961" w:rsidP="00F01961">
            <w:pPr>
              <w:autoSpaceDE w:val="0"/>
              <w:autoSpaceDN w:val="0"/>
              <w:adjustRightInd w:val="0"/>
              <w:spacing w:after="0" w:line="240" w:lineRule="auto"/>
              <w:ind w:left="34" w:hanging="34"/>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Students who have completed the Master’s degree programme in Linguistics have demonstrated:</w:t>
            </w:r>
          </w:p>
          <w:p w:rsidR="00F01961" w:rsidRPr="00F01961" w:rsidRDefault="00F01961" w:rsidP="00F01961">
            <w:pPr>
              <w:autoSpaceDE w:val="0"/>
              <w:autoSpaceDN w:val="0"/>
              <w:adjustRightInd w:val="0"/>
              <w:spacing w:after="0" w:line="240" w:lineRule="auto"/>
              <w:ind w:left="317" w:hanging="317"/>
              <w:rPr>
                <w:rFonts w:ascii="Georgia" w:eastAsia="Times New Roman" w:hAnsi="Georgia" w:cs="Times New Roman"/>
                <w:sz w:val="20"/>
                <w:szCs w:val="20"/>
                <w:lang w:val="en-GB" w:eastAsia="en-GB" w:bidi="en-GB"/>
              </w:rPr>
            </w:pPr>
          </w:p>
          <w:p w:rsidR="00F01961" w:rsidRPr="00F01961" w:rsidRDefault="00F01961" w:rsidP="00F01961">
            <w:pPr>
              <w:autoSpaceDE w:val="0"/>
              <w:autoSpaceDN w:val="0"/>
              <w:adjustRightInd w:val="0"/>
              <w:spacing w:after="0" w:line="240" w:lineRule="auto"/>
              <w:ind w:left="317" w:hanging="317"/>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5.1 the ability to study independently with an eye to further academic development upon completion of the degree programme.</w:t>
            </w:r>
          </w:p>
          <w:p w:rsidR="00F01961" w:rsidRPr="00F01961" w:rsidRDefault="00F01961" w:rsidP="00F01961">
            <w:pPr>
              <w:autoSpaceDE w:val="0"/>
              <w:autoSpaceDN w:val="0"/>
              <w:adjustRightInd w:val="0"/>
              <w:spacing w:after="0" w:line="240" w:lineRule="auto"/>
              <w:ind w:left="317" w:hanging="317"/>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5.2 the ability to acquire new knowledge of a specialization area of linguistics and independently find the relevant academic literature.</w:t>
            </w:r>
          </w:p>
          <w:p w:rsidR="00F01961" w:rsidRPr="00F01961" w:rsidRDefault="00F01961" w:rsidP="00F01961">
            <w:pPr>
              <w:autoSpaceDE w:val="0"/>
              <w:autoSpaceDN w:val="0"/>
              <w:adjustRightInd w:val="0"/>
              <w:spacing w:after="0" w:line="240" w:lineRule="auto"/>
              <w:ind w:left="317" w:hanging="317"/>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5.3</w:t>
            </w:r>
            <w:r w:rsidRPr="00F01961">
              <w:rPr>
                <w:rFonts w:ascii="Georgia" w:eastAsia="ParryGrotesque-Normal" w:hAnsi="Georgia" w:cs="Times New Roman"/>
                <w:sz w:val="20"/>
                <w:szCs w:val="20"/>
                <w:lang w:val="en-GB" w:eastAsia="en-GB" w:bidi="en-GB"/>
              </w:rPr>
              <w:t xml:space="preserve"> </w:t>
            </w:r>
            <w:r w:rsidRPr="00F01961">
              <w:rPr>
                <w:rFonts w:ascii="Georgia" w:eastAsia="Times New Roman" w:hAnsi="Georgia" w:cs="Times New Roman"/>
                <w:sz w:val="20"/>
                <w:szCs w:val="20"/>
                <w:lang w:val="en-GB" w:eastAsia="en-GB" w:bidi="en-GB"/>
              </w:rPr>
              <w:t>the ability to follow developments within the discipline and constantly revise their knowledge and understanding and develop new skills accordingly.</w:t>
            </w:r>
          </w:p>
          <w:p w:rsidR="00F01961" w:rsidRPr="00F01961" w:rsidRDefault="00F01961" w:rsidP="00F01961">
            <w:pPr>
              <w:autoSpaceDE w:val="0"/>
              <w:autoSpaceDN w:val="0"/>
              <w:adjustRightInd w:val="0"/>
              <w:spacing w:after="0" w:line="240" w:lineRule="auto"/>
              <w:ind w:left="317" w:hanging="317"/>
              <w:rPr>
                <w:rFonts w:ascii="Georgia" w:eastAsia="ParryGrotesque-Normal" w:hAnsi="Georgia" w:cs="Times New Roman"/>
                <w:sz w:val="20"/>
                <w:szCs w:val="20"/>
                <w:lang w:val="en-GB" w:eastAsia="en-GB" w:bidi="en-GB"/>
              </w:rPr>
            </w:pPr>
            <w:r w:rsidRPr="00F01961">
              <w:rPr>
                <w:rFonts w:ascii="Georgia" w:eastAsia="ParryGrotesque-Normal" w:hAnsi="Georgia" w:cs="Times New Roman"/>
                <w:sz w:val="20"/>
                <w:szCs w:val="20"/>
                <w:lang w:val="en-GB" w:eastAsia="en-GB" w:bidi="en-GB"/>
              </w:rPr>
              <w:t xml:space="preserve">5.4 </w:t>
            </w:r>
            <w:r w:rsidRPr="00F01961">
              <w:rPr>
                <w:rFonts w:ascii="Georgia" w:eastAsia="Times New Roman" w:hAnsi="Georgia" w:cs="Times New Roman"/>
                <w:sz w:val="20"/>
                <w:szCs w:val="20"/>
                <w:lang w:val="en-GB" w:eastAsia="en-GB" w:bidi="en-GB"/>
              </w:rPr>
              <w:t>the ability to start a PhD programme in the fields of linguistics in the widest possible sense.</w:t>
            </w:r>
          </w:p>
        </w:tc>
      </w:tr>
    </w:tbl>
    <w:p w:rsidR="00F01961" w:rsidRPr="00F01961" w:rsidRDefault="00F01961" w:rsidP="00F01961">
      <w:pPr>
        <w:spacing w:after="0" w:line="240" w:lineRule="auto"/>
        <w:jc w:val="both"/>
        <w:rPr>
          <w:rFonts w:ascii="Georgia" w:eastAsia="Times New Roman" w:hAnsi="Georgia" w:cs="Times New Roman"/>
          <w:sz w:val="20"/>
          <w:szCs w:val="20"/>
          <w:lang w:val="en-GB" w:eastAsia="en-GB" w:bidi="en-GB"/>
        </w:rPr>
      </w:pPr>
    </w:p>
    <w:p w:rsidR="00F01961" w:rsidRPr="00F01961" w:rsidRDefault="00F01961" w:rsidP="00F01961">
      <w:pPr>
        <w:spacing w:after="0" w:line="240" w:lineRule="auto"/>
        <w:jc w:val="both"/>
        <w:rPr>
          <w:rFonts w:ascii="Georgia" w:eastAsia="Times New Roman" w:hAnsi="Georgia" w:cs="Times New Roman"/>
          <w:sz w:val="20"/>
          <w:szCs w:val="20"/>
          <w:lang w:val="en-GB" w:eastAsia="en-GB" w:bidi="en-GB"/>
        </w:rPr>
      </w:pPr>
    </w:p>
    <w:p w:rsidR="00F01961" w:rsidRPr="00F01961" w:rsidRDefault="00F01961" w:rsidP="00F01961">
      <w:pPr>
        <w:spacing w:after="0"/>
        <w:rPr>
          <w:rFonts w:ascii="Georgia" w:eastAsia="Calibri" w:hAnsi="Georgia" w:cs="Calibri"/>
          <w:b/>
          <w:bCs/>
          <w:sz w:val="20"/>
          <w:szCs w:val="20"/>
          <w:lang w:val="en-GB" w:eastAsia="en-GB" w:bidi="en-GB"/>
        </w:rPr>
      </w:pPr>
      <w:r w:rsidRPr="00F01961">
        <w:rPr>
          <w:rFonts w:ascii="Georgia" w:eastAsia="Times New Roman" w:hAnsi="Georgia" w:cs="Times New Roman"/>
          <w:b/>
          <w:sz w:val="20"/>
          <w:szCs w:val="20"/>
          <w:lang w:val="en-GB" w:eastAsia="en-GB" w:bidi="en-GB"/>
        </w:rPr>
        <w:t xml:space="preserve">Learning outcomes of the Master’s degree programme in Linguistics – European Linguistics specialization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F01961" w:rsidRPr="00F01961" w:rsidTr="003B1B8F">
        <w:tc>
          <w:tcPr>
            <w:tcW w:w="4219" w:type="dxa"/>
            <w:shd w:val="clear" w:color="auto" w:fill="auto"/>
          </w:tcPr>
          <w:p w:rsidR="00F01961" w:rsidRPr="00F01961" w:rsidRDefault="00F01961" w:rsidP="00F01961">
            <w:pPr>
              <w:autoSpaceDE w:val="0"/>
              <w:autoSpaceDN w:val="0"/>
              <w:adjustRightInd w:val="0"/>
              <w:spacing w:line="240" w:lineRule="auto"/>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t>The Master’s degree level in line with the Dublin Descriptors</w:t>
            </w:r>
          </w:p>
        </w:tc>
        <w:tc>
          <w:tcPr>
            <w:tcW w:w="4961" w:type="dxa"/>
            <w:shd w:val="clear" w:color="auto" w:fill="auto"/>
          </w:tcPr>
          <w:p w:rsidR="00F01961" w:rsidRPr="00F01961" w:rsidRDefault="00F01961" w:rsidP="00F01961">
            <w:pPr>
              <w:autoSpaceDE w:val="0"/>
              <w:autoSpaceDN w:val="0"/>
              <w:adjustRightInd w:val="0"/>
              <w:spacing w:line="240" w:lineRule="auto"/>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t>Learning outcomes for the Master’s degree programme in Linguistics – European Linguistics specialization</w:t>
            </w:r>
          </w:p>
        </w:tc>
      </w:tr>
    </w:tbl>
    <w:p w:rsidR="00F01961" w:rsidRPr="00F01961" w:rsidRDefault="00F01961" w:rsidP="00F01961">
      <w:pPr>
        <w:spacing w:after="0" w:line="240" w:lineRule="auto"/>
        <w:rPr>
          <w:rFonts w:ascii="Georgia" w:eastAsia="Times New Roman" w:hAnsi="Georgia" w:cs="Times New Roman"/>
          <w:vanish/>
          <w:sz w:val="20"/>
          <w:szCs w:val="20"/>
          <w:lang w:val="en-GB" w:eastAsia="en-GB" w:bidi="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F01961" w:rsidRPr="00F01961" w:rsidTr="003B1B8F">
        <w:tc>
          <w:tcPr>
            <w:tcW w:w="4219" w:type="dxa"/>
            <w:shd w:val="clear" w:color="auto" w:fill="auto"/>
          </w:tcPr>
          <w:p w:rsidR="00F01961" w:rsidRPr="00F01961" w:rsidRDefault="00F01961" w:rsidP="00F01961">
            <w:pPr>
              <w:autoSpaceDE w:val="0"/>
              <w:autoSpaceDN w:val="0"/>
              <w:adjustRightInd w:val="0"/>
              <w:spacing w:after="0" w:line="240" w:lineRule="auto"/>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t xml:space="preserve">1. Knowledge and understanding </w:t>
            </w:r>
          </w:p>
          <w:p w:rsidR="00F01961" w:rsidRPr="00F01961" w:rsidRDefault="00F01961" w:rsidP="00F01961">
            <w:pPr>
              <w:autoSpaceDE w:val="0"/>
              <w:autoSpaceDN w:val="0"/>
              <w:adjustRightInd w:val="0"/>
              <w:spacing w:after="0" w:line="240" w:lineRule="auto"/>
              <w:rPr>
                <w:rFonts w:ascii="Georgia" w:eastAsia="ParryGrotesque-Normal" w:hAnsi="Georgia" w:cs="Times New Roman"/>
                <w:sz w:val="20"/>
                <w:szCs w:val="20"/>
                <w:lang w:val="en-GB" w:eastAsia="en-GB" w:bidi="en-GB"/>
              </w:rPr>
            </w:pPr>
          </w:p>
          <w:p w:rsidR="00F01961" w:rsidRPr="00F01961" w:rsidRDefault="00F01961" w:rsidP="00F01961">
            <w:pPr>
              <w:autoSpaceDE w:val="0"/>
              <w:autoSpaceDN w:val="0"/>
              <w:adjustRightInd w:val="0"/>
              <w:spacing w:line="240" w:lineRule="auto"/>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Graduates have demonstrated knowledge and understanding in a field of study that builds upon and exceeds the level reached in the Bachelor’s phase and are able to use specialist literature that requires knowledge of the latest developments in the field.</w:t>
            </w:r>
          </w:p>
          <w:p w:rsidR="00F01961" w:rsidRPr="00F01961" w:rsidRDefault="00F01961" w:rsidP="00F01961">
            <w:pPr>
              <w:autoSpaceDE w:val="0"/>
              <w:autoSpaceDN w:val="0"/>
              <w:adjustRightInd w:val="0"/>
              <w:spacing w:after="0" w:line="240" w:lineRule="auto"/>
              <w:rPr>
                <w:rFonts w:ascii="Georgia" w:eastAsia="ParryGrotesque-Normal" w:hAnsi="Georgia" w:cs="Times New Roman"/>
                <w:sz w:val="20"/>
                <w:szCs w:val="20"/>
                <w:lang w:val="en-GB" w:eastAsia="en-GB" w:bidi="en-GB"/>
              </w:rPr>
            </w:pPr>
          </w:p>
        </w:tc>
        <w:tc>
          <w:tcPr>
            <w:tcW w:w="4961" w:type="dxa"/>
            <w:shd w:val="clear" w:color="auto" w:fill="auto"/>
          </w:tcPr>
          <w:p w:rsidR="00F01961" w:rsidRPr="00F01961" w:rsidRDefault="00F01961" w:rsidP="00F01961">
            <w:pPr>
              <w:spacing w:line="240" w:lineRule="auto"/>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Students who have completed the Master’s degree programme in European Linguistics have demonstrated:</w:t>
            </w:r>
          </w:p>
          <w:p w:rsidR="00F01961" w:rsidRPr="00F01961" w:rsidRDefault="00F01961" w:rsidP="00F01961">
            <w:pPr>
              <w:spacing w:line="240" w:lineRule="auto"/>
              <w:ind w:left="187" w:hanging="187"/>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1.1 specialist knowledge in the field of theoretical linguistics and the linguistics of modern European languages.</w:t>
            </w:r>
          </w:p>
          <w:p w:rsidR="00F01961" w:rsidRPr="00F01961" w:rsidRDefault="00F01961" w:rsidP="00F01961">
            <w:pPr>
              <w:spacing w:line="240" w:lineRule="auto"/>
              <w:ind w:left="187" w:hanging="187"/>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1.2 theoretically substantiated knowledge of the role that linguistic data plays in linguistic arguments.</w:t>
            </w:r>
          </w:p>
          <w:p w:rsidR="00F01961" w:rsidRPr="00F01961" w:rsidRDefault="00F01961" w:rsidP="00F01961">
            <w:pPr>
              <w:spacing w:line="240" w:lineRule="auto"/>
              <w:ind w:left="187" w:hanging="187"/>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1.3 advanced knowledge of linguistic theories, principles, hypotheses, methodologies and explanations.</w:t>
            </w:r>
          </w:p>
          <w:p w:rsidR="00F01961" w:rsidRPr="00F01961" w:rsidRDefault="00F01961" w:rsidP="00F01961">
            <w:pPr>
              <w:spacing w:line="240" w:lineRule="auto"/>
              <w:ind w:left="187" w:hanging="187"/>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1.4 specialist knowledge of structure, variation and change in language in general, and of modern European languages in particular.</w:t>
            </w:r>
          </w:p>
          <w:p w:rsidR="00F01961" w:rsidRPr="00F01961" w:rsidRDefault="00F01961" w:rsidP="00F01961">
            <w:pPr>
              <w:spacing w:line="240" w:lineRule="auto"/>
              <w:ind w:left="187" w:hanging="187"/>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1.5 specialist knowledge of the interaction between linguistics and other disciplines.</w:t>
            </w:r>
          </w:p>
        </w:tc>
      </w:tr>
      <w:tr w:rsidR="00F01961" w:rsidRPr="00F01961" w:rsidTr="003B1B8F">
        <w:tc>
          <w:tcPr>
            <w:tcW w:w="4219" w:type="dxa"/>
            <w:shd w:val="clear" w:color="auto" w:fill="auto"/>
          </w:tcPr>
          <w:p w:rsidR="00F01961" w:rsidRPr="00F01961" w:rsidRDefault="00F01961" w:rsidP="00F01961">
            <w:pPr>
              <w:autoSpaceDE w:val="0"/>
              <w:autoSpaceDN w:val="0"/>
              <w:adjustRightInd w:val="0"/>
              <w:spacing w:after="0" w:line="240" w:lineRule="auto"/>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t>2. Applying knowledge</w:t>
            </w:r>
          </w:p>
          <w:p w:rsidR="00F01961" w:rsidRPr="00F01961" w:rsidRDefault="00F01961" w:rsidP="00F01961">
            <w:pPr>
              <w:autoSpaceDE w:val="0"/>
              <w:autoSpaceDN w:val="0"/>
              <w:adjustRightInd w:val="0"/>
              <w:spacing w:after="0" w:line="240" w:lineRule="auto"/>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t>and understanding:</w:t>
            </w:r>
          </w:p>
          <w:p w:rsidR="00F01961" w:rsidRPr="00F01961" w:rsidRDefault="00F01961" w:rsidP="00F01961">
            <w:pPr>
              <w:autoSpaceDE w:val="0"/>
              <w:autoSpaceDN w:val="0"/>
              <w:adjustRightInd w:val="0"/>
              <w:spacing w:after="0" w:line="240" w:lineRule="auto"/>
              <w:rPr>
                <w:rFonts w:ascii="Georgia" w:eastAsia="ParryGrotesque-Normal" w:hAnsi="Georgia" w:cs="Times New Roman"/>
                <w:b/>
                <w:sz w:val="20"/>
                <w:szCs w:val="20"/>
                <w:lang w:val="en-GB" w:eastAsia="en-GB" w:bidi="en-GB"/>
              </w:rPr>
            </w:pPr>
          </w:p>
          <w:p w:rsidR="00F01961" w:rsidRPr="00F01961" w:rsidRDefault="00F01961" w:rsidP="00F01961">
            <w:pPr>
              <w:autoSpaceDE w:val="0"/>
              <w:autoSpaceDN w:val="0"/>
              <w:adjustRightInd w:val="0"/>
              <w:spacing w:after="0" w:line="240" w:lineRule="auto"/>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 xml:space="preserve">Graduates can apply their knowledge and understanding in a manner that indicates a </w:t>
            </w:r>
            <w:r w:rsidRPr="00F01961">
              <w:rPr>
                <w:rFonts w:ascii="Georgia" w:eastAsia="Times New Roman" w:hAnsi="Georgia" w:cs="Times New Roman"/>
                <w:sz w:val="20"/>
                <w:szCs w:val="20"/>
                <w:lang w:val="en-GB" w:eastAsia="en-GB" w:bidi="en-GB"/>
              </w:rPr>
              <w:lastRenderedPageBreak/>
              <w:t>professional approach to their work or vocation, and have competences typically demonstrated through devising and sustaining arguments</w:t>
            </w:r>
          </w:p>
          <w:p w:rsidR="00F01961" w:rsidRPr="00F01961" w:rsidRDefault="00F01961" w:rsidP="00F01961">
            <w:pPr>
              <w:autoSpaceDE w:val="0"/>
              <w:autoSpaceDN w:val="0"/>
              <w:adjustRightInd w:val="0"/>
              <w:spacing w:after="0" w:line="240" w:lineRule="auto"/>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and solving problems within their field of study.</w:t>
            </w:r>
          </w:p>
          <w:p w:rsidR="00F01961" w:rsidRPr="00F01961" w:rsidRDefault="00F01961" w:rsidP="00F01961">
            <w:pPr>
              <w:autoSpaceDE w:val="0"/>
              <w:autoSpaceDN w:val="0"/>
              <w:adjustRightInd w:val="0"/>
              <w:spacing w:after="0" w:line="240" w:lineRule="auto"/>
              <w:rPr>
                <w:rFonts w:ascii="Georgia" w:eastAsia="ParryGrotesque-Normal" w:hAnsi="Georgia" w:cs="Times New Roman"/>
                <w:sz w:val="20"/>
                <w:szCs w:val="20"/>
                <w:lang w:val="en-GB" w:eastAsia="en-GB" w:bidi="en-GB"/>
              </w:rPr>
            </w:pPr>
          </w:p>
        </w:tc>
        <w:tc>
          <w:tcPr>
            <w:tcW w:w="4961" w:type="dxa"/>
            <w:shd w:val="clear" w:color="auto" w:fill="auto"/>
          </w:tcPr>
          <w:p w:rsidR="00F01961" w:rsidRPr="00F01961" w:rsidRDefault="00F01961" w:rsidP="00F01961">
            <w:pPr>
              <w:spacing w:line="240" w:lineRule="auto"/>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lastRenderedPageBreak/>
              <w:t>Students who have completed the Master’s degree programme in European Linguistics can:</w:t>
            </w:r>
          </w:p>
          <w:p w:rsidR="00F01961" w:rsidRPr="00F01961" w:rsidRDefault="00F01961" w:rsidP="00F01961">
            <w:pPr>
              <w:spacing w:line="240" w:lineRule="auto"/>
              <w:ind w:left="329" w:hanging="329"/>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 xml:space="preserve">2.1 formulate theory-based questions and linguistic generalizations on the basis of data collected and </w:t>
            </w:r>
            <w:r w:rsidRPr="00F01961">
              <w:rPr>
                <w:rFonts w:ascii="Georgia" w:eastAsia="Times New Roman" w:hAnsi="Georgia" w:cs="Times New Roman"/>
                <w:sz w:val="20"/>
                <w:szCs w:val="20"/>
                <w:lang w:val="en-GB" w:eastAsia="en-GB" w:bidi="en-GB"/>
              </w:rPr>
              <w:lastRenderedPageBreak/>
              <w:t>organized independently and select appropriate research methods within a relevant framework.</w:t>
            </w:r>
          </w:p>
          <w:p w:rsidR="00F01961" w:rsidRPr="00F01961" w:rsidRDefault="00F01961" w:rsidP="00F01961">
            <w:pPr>
              <w:spacing w:line="240" w:lineRule="auto"/>
              <w:ind w:left="317" w:hanging="317"/>
              <w:rPr>
                <w:rFonts w:ascii="Georgia" w:eastAsia="Calibri" w:hAnsi="Georgia" w:cs="Times New Roman"/>
                <w:b/>
                <w:szCs w:val="20"/>
                <w:lang w:val="en-GB" w:eastAsia="en-GB" w:bidi="en-GB"/>
              </w:rPr>
            </w:pPr>
            <w:r w:rsidRPr="00F01961">
              <w:rPr>
                <w:rFonts w:ascii="Georgia" w:eastAsia="Times New Roman" w:hAnsi="Georgia" w:cs="Times New Roman"/>
                <w:sz w:val="20"/>
                <w:szCs w:val="20"/>
                <w:lang w:val="en-GB" w:eastAsia="en-GB" w:bidi="en-GB"/>
              </w:rPr>
              <w:t>2.2 analyse and interpret complex linguistic data presenting a theory-based argument for or against a particular linguistic analysis.</w:t>
            </w:r>
          </w:p>
          <w:p w:rsidR="00F01961" w:rsidRPr="00F01961" w:rsidRDefault="00F01961" w:rsidP="00F01961">
            <w:pPr>
              <w:spacing w:line="240" w:lineRule="auto"/>
              <w:ind w:left="329" w:hanging="329"/>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2.3 communicate about the field in one or more modern European languages using the correct register (formal, informal, specialist) to express themselves orally and in writing to specialist and non-specialist audiences.</w:t>
            </w:r>
          </w:p>
        </w:tc>
      </w:tr>
      <w:tr w:rsidR="00F01961" w:rsidRPr="00F01961" w:rsidTr="003B1B8F">
        <w:tc>
          <w:tcPr>
            <w:tcW w:w="4219" w:type="dxa"/>
            <w:shd w:val="clear" w:color="auto" w:fill="auto"/>
          </w:tcPr>
          <w:p w:rsidR="00F01961" w:rsidRPr="00F01961" w:rsidRDefault="00F01961" w:rsidP="00F01961">
            <w:pPr>
              <w:autoSpaceDE w:val="0"/>
              <w:autoSpaceDN w:val="0"/>
              <w:adjustRightInd w:val="0"/>
              <w:spacing w:after="0" w:line="240" w:lineRule="auto"/>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lastRenderedPageBreak/>
              <w:t>3. Making judgements</w:t>
            </w:r>
          </w:p>
          <w:p w:rsidR="00F01961" w:rsidRPr="00F01961" w:rsidRDefault="00F01961" w:rsidP="00F01961">
            <w:pPr>
              <w:autoSpaceDE w:val="0"/>
              <w:autoSpaceDN w:val="0"/>
              <w:adjustRightInd w:val="0"/>
              <w:spacing w:after="0" w:line="240" w:lineRule="auto"/>
              <w:rPr>
                <w:rFonts w:ascii="Georgia" w:eastAsia="ParryGrotesque-Normal" w:hAnsi="Georgia" w:cs="Times New Roman"/>
                <w:b/>
                <w:sz w:val="20"/>
                <w:szCs w:val="20"/>
                <w:lang w:val="en-GB" w:eastAsia="en-GB" w:bidi="en-GB"/>
              </w:rPr>
            </w:pPr>
          </w:p>
          <w:p w:rsidR="00F01961" w:rsidRPr="00F01961" w:rsidRDefault="00F01961" w:rsidP="00F01961">
            <w:pPr>
              <w:autoSpaceDE w:val="0"/>
              <w:autoSpaceDN w:val="0"/>
              <w:adjustRightInd w:val="0"/>
              <w:spacing w:after="0" w:line="240" w:lineRule="auto"/>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Graduates have the ability to gather and interpret relevant data (usually within their field of study) to inform judgements that include reflection on relevant social, academic or ethical aspects.</w:t>
            </w:r>
          </w:p>
        </w:tc>
        <w:tc>
          <w:tcPr>
            <w:tcW w:w="4961" w:type="dxa"/>
            <w:shd w:val="clear" w:color="auto" w:fill="auto"/>
          </w:tcPr>
          <w:p w:rsidR="00F01961" w:rsidRPr="00F01961" w:rsidRDefault="00F01961" w:rsidP="00F01961">
            <w:pPr>
              <w:spacing w:line="240" w:lineRule="auto"/>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Students who have completed the Master’s degree programme in European Linguistics have demonstrated that they can:</w:t>
            </w:r>
          </w:p>
          <w:p w:rsidR="00F01961" w:rsidRPr="00F01961" w:rsidRDefault="00F01961" w:rsidP="00F01961">
            <w:pPr>
              <w:spacing w:line="240" w:lineRule="auto"/>
              <w:ind w:left="317" w:hanging="317"/>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3.1 critically select, process and analyse information from a wide range of sources.</w:t>
            </w:r>
          </w:p>
          <w:p w:rsidR="00F01961" w:rsidRPr="00F01961" w:rsidRDefault="00F01961" w:rsidP="00F01961">
            <w:pPr>
              <w:spacing w:line="240" w:lineRule="auto"/>
              <w:ind w:left="329" w:hanging="329"/>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3.2 identify the nature of a problem and reflect on the right approach to finding a solution.</w:t>
            </w:r>
          </w:p>
          <w:p w:rsidR="00F01961" w:rsidRPr="00F01961" w:rsidRDefault="00F01961" w:rsidP="00F01961">
            <w:pPr>
              <w:spacing w:line="240" w:lineRule="auto"/>
              <w:ind w:left="317" w:hanging="317"/>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3.3 independently process abstract ideas and develop innovative ideas.</w:t>
            </w:r>
          </w:p>
        </w:tc>
      </w:tr>
      <w:tr w:rsidR="00F01961" w:rsidRPr="00F01961" w:rsidTr="003B1B8F">
        <w:tc>
          <w:tcPr>
            <w:tcW w:w="4219" w:type="dxa"/>
            <w:shd w:val="clear" w:color="auto" w:fill="auto"/>
          </w:tcPr>
          <w:p w:rsidR="00F01961" w:rsidRPr="00F01961" w:rsidRDefault="00F01961" w:rsidP="00F01961">
            <w:pPr>
              <w:autoSpaceDE w:val="0"/>
              <w:autoSpaceDN w:val="0"/>
              <w:adjustRightInd w:val="0"/>
              <w:spacing w:after="0" w:line="240" w:lineRule="auto"/>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t>4. Communication</w:t>
            </w:r>
          </w:p>
          <w:p w:rsidR="00F01961" w:rsidRPr="00F01961" w:rsidRDefault="00F01961" w:rsidP="00F01961">
            <w:pPr>
              <w:autoSpaceDE w:val="0"/>
              <w:autoSpaceDN w:val="0"/>
              <w:adjustRightInd w:val="0"/>
              <w:spacing w:after="0" w:line="240" w:lineRule="auto"/>
              <w:rPr>
                <w:rFonts w:ascii="Georgia" w:eastAsia="ParryGrotesque-Normal" w:hAnsi="Georgia" w:cs="Times New Roman"/>
                <w:b/>
                <w:sz w:val="20"/>
                <w:szCs w:val="20"/>
                <w:lang w:val="en-GB" w:eastAsia="en-GB" w:bidi="en-GB"/>
              </w:rPr>
            </w:pPr>
          </w:p>
          <w:p w:rsidR="00F01961" w:rsidRPr="00F01961" w:rsidRDefault="00F01961" w:rsidP="00F01961">
            <w:pPr>
              <w:autoSpaceDE w:val="0"/>
              <w:autoSpaceDN w:val="0"/>
              <w:adjustRightInd w:val="0"/>
              <w:spacing w:after="0" w:line="240" w:lineRule="auto"/>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Graduates can communicate information, ideas, problems and solutions to both specialist and non-specialist audiences.</w:t>
            </w:r>
          </w:p>
        </w:tc>
        <w:tc>
          <w:tcPr>
            <w:tcW w:w="4961" w:type="dxa"/>
            <w:shd w:val="clear" w:color="auto" w:fill="auto"/>
          </w:tcPr>
          <w:p w:rsidR="00F01961" w:rsidRPr="00F01961" w:rsidRDefault="00F01961" w:rsidP="00F01961">
            <w:pPr>
              <w:spacing w:line="240" w:lineRule="auto"/>
              <w:ind w:left="34" w:firstLine="11"/>
              <w:rPr>
                <w:rFonts w:ascii="Georgia" w:eastAsia="Times New Roman" w:hAnsi="Georgia" w:cs="Calibri"/>
                <w:sz w:val="20"/>
                <w:szCs w:val="20"/>
                <w:lang w:val="en-GB" w:eastAsia="en-GB" w:bidi="en-GB"/>
              </w:rPr>
            </w:pPr>
            <w:r w:rsidRPr="00F01961">
              <w:rPr>
                <w:rFonts w:ascii="Georgia" w:eastAsia="Times New Roman" w:hAnsi="Georgia" w:cs="Times New Roman"/>
                <w:sz w:val="20"/>
                <w:szCs w:val="20"/>
                <w:lang w:val="en-GB" w:eastAsia="en-GB" w:bidi="en-GB"/>
              </w:rPr>
              <w:t>Students who have completed the Master’s degree programme in European Linguistics have demonstrated that they can:</w:t>
            </w:r>
          </w:p>
          <w:p w:rsidR="00F01961" w:rsidRPr="00F01961" w:rsidRDefault="00F01961" w:rsidP="00F01961">
            <w:pPr>
              <w:spacing w:line="240" w:lineRule="auto"/>
              <w:ind w:left="317" w:hanging="272"/>
              <w:rPr>
                <w:rFonts w:ascii="Georgia" w:eastAsia="Times New Roman" w:hAnsi="Georgia" w:cs="Calibri"/>
                <w:sz w:val="20"/>
                <w:szCs w:val="20"/>
                <w:lang w:val="en-GB" w:eastAsia="en-GB" w:bidi="en-GB"/>
              </w:rPr>
            </w:pPr>
            <w:r w:rsidRPr="00F01961">
              <w:rPr>
                <w:rFonts w:ascii="Georgia" w:eastAsia="Times New Roman" w:hAnsi="Georgia" w:cs="Times New Roman"/>
                <w:sz w:val="20"/>
                <w:szCs w:val="20"/>
                <w:lang w:val="en-GB" w:eastAsia="en-GB" w:bidi="en-GB"/>
              </w:rPr>
              <w:t xml:space="preserve">4.1 communicate linguistic ideas to specialist and non-specialist audience, expressing themselves orally and in writing in accordance with the correct register (formal, informal, specialist) in both their native language and at least one other language. </w:t>
            </w:r>
          </w:p>
          <w:p w:rsidR="00F01961" w:rsidRPr="00F01961" w:rsidRDefault="00F01961" w:rsidP="00F01961">
            <w:pPr>
              <w:spacing w:line="240" w:lineRule="auto"/>
              <w:ind w:left="329" w:hanging="284"/>
              <w:rPr>
                <w:rFonts w:ascii="Georgia" w:eastAsia="Times New Roman" w:hAnsi="Georgia" w:cs="Calibri"/>
                <w:sz w:val="20"/>
                <w:szCs w:val="20"/>
                <w:lang w:val="en-GB" w:eastAsia="en-GB" w:bidi="en-GB"/>
              </w:rPr>
            </w:pPr>
            <w:r w:rsidRPr="00F01961">
              <w:rPr>
                <w:rFonts w:ascii="Georgia" w:eastAsia="Times New Roman" w:hAnsi="Georgia" w:cs="Times New Roman"/>
                <w:sz w:val="20"/>
                <w:szCs w:val="20"/>
                <w:lang w:val="en-GB" w:eastAsia="en-GB" w:bidi="en-GB"/>
              </w:rPr>
              <w:t>4.2 present research results in accordance with the criteria of the international academic community, in both oral presentations and potentially publishable articles, and contribute to the public debate about the function of language and linguistics in society.</w:t>
            </w:r>
          </w:p>
        </w:tc>
      </w:tr>
      <w:tr w:rsidR="00F01961" w:rsidRPr="00F01961" w:rsidTr="003B1B8F">
        <w:tc>
          <w:tcPr>
            <w:tcW w:w="4219" w:type="dxa"/>
            <w:shd w:val="clear" w:color="auto" w:fill="auto"/>
          </w:tcPr>
          <w:p w:rsidR="00F01961" w:rsidRPr="00F01961" w:rsidRDefault="00F01961" w:rsidP="00F01961">
            <w:pPr>
              <w:autoSpaceDE w:val="0"/>
              <w:autoSpaceDN w:val="0"/>
              <w:adjustRightInd w:val="0"/>
              <w:spacing w:after="0" w:line="240" w:lineRule="auto"/>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t>5. Learning skills</w:t>
            </w:r>
          </w:p>
          <w:p w:rsidR="00F01961" w:rsidRPr="00F01961" w:rsidRDefault="00F01961" w:rsidP="00F01961">
            <w:pPr>
              <w:autoSpaceDE w:val="0"/>
              <w:autoSpaceDN w:val="0"/>
              <w:adjustRightInd w:val="0"/>
              <w:spacing w:after="0" w:line="240" w:lineRule="auto"/>
              <w:rPr>
                <w:rFonts w:ascii="Georgia" w:eastAsia="ParryGrotesque-Normal" w:hAnsi="Georgia" w:cs="Times New Roman"/>
                <w:b/>
                <w:sz w:val="20"/>
                <w:szCs w:val="20"/>
                <w:lang w:val="en-GB" w:eastAsia="en-GB" w:bidi="en-GB"/>
              </w:rPr>
            </w:pPr>
          </w:p>
          <w:p w:rsidR="00F01961" w:rsidRPr="00F01961" w:rsidRDefault="00F01961" w:rsidP="00F01961">
            <w:pPr>
              <w:autoSpaceDE w:val="0"/>
              <w:autoSpaceDN w:val="0"/>
              <w:adjustRightInd w:val="0"/>
              <w:spacing w:after="0" w:line="240" w:lineRule="auto"/>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Graduates have developed those learning skills that are necessary for them to continue to undertake further study with a high degree of autonomy.</w:t>
            </w:r>
          </w:p>
        </w:tc>
        <w:tc>
          <w:tcPr>
            <w:tcW w:w="4961" w:type="dxa"/>
            <w:shd w:val="clear" w:color="auto" w:fill="auto"/>
          </w:tcPr>
          <w:p w:rsidR="00F01961" w:rsidRPr="00F01961" w:rsidRDefault="00F01961" w:rsidP="00F01961">
            <w:pPr>
              <w:autoSpaceDE w:val="0"/>
              <w:autoSpaceDN w:val="0"/>
              <w:adjustRightInd w:val="0"/>
              <w:spacing w:after="0" w:line="240" w:lineRule="auto"/>
              <w:ind w:left="34" w:hanging="34"/>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Students who have completed the Master’s degree programme in European Linguistics have demonstrated that they can:</w:t>
            </w:r>
          </w:p>
          <w:p w:rsidR="00F01961" w:rsidRPr="00F01961" w:rsidRDefault="00F01961" w:rsidP="00F01961">
            <w:pPr>
              <w:autoSpaceDE w:val="0"/>
              <w:autoSpaceDN w:val="0"/>
              <w:adjustRightInd w:val="0"/>
              <w:spacing w:after="0" w:line="240" w:lineRule="auto"/>
              <w:ind w:left="317" w:hanging="317"/>
              <w:rPr>
                <w:rFonts w:ascii="Georgia" w:eastAsia="Times New Roman" w:hAnsi="Georgia" w:cs="Times New Roman"/>
                <w:sz w:val="20"/>
                <w:szCs w:val="20"/>
                <w:lang w:val="en-GB" w:eastAsia="en-GB" w:bidi="en-GB"/>
              </w:rPr>
            </w:pPr>
          </w:p>
          <w:p w:rsidR="00F01961" w:rsidRPr="00F01961" w:rsidRDefault="00F01961" w:rsidP="00F01961">
            <w:pPr>
              <w:autoSpaceDE w:val="0"/>
              <w:autoSpaceDN w:val="0"/>
              <w:adjustRightInd w:val="0"/>
              <w:spacing w:after="0" w:line="240" w:lineRule="auto"/>
              <w:ind w:left="317" w:hanging="317"/>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5.1 study independently with an eye to further academic development upon completion of the degree programme.</w:t>
            </w:r>
          </w:p>
          <w:p w:rsidR="00F01961" w:rsidRPr="00F01961" w:rsidRDefault="00F01961" w:rsidP="00F01961">
            <w:pPr>
              <w:autoSpaceDE w:val="0"/>
              <w:autoSpaceDN w:val="0"/>
              <w:adjustRightInd w:val="0"/>
              <w:spacing w:after="0" w:line="240" w:lineRule="auto"/>
              <w:rPr>
                <w:rFonts w:ascii="Georgia" w:eastAsia="ParryGrotesque-Normal" w:hAnsi="Georgia" w:cs="Times New Roman"/>
                <w:sz w:val="20"/>
                <w:szCs w:val="20"/>
                <w:lang w:val="en-GB" w:eastAsia="en-GB" w:bidi="en-GB"/>
              </w:rPr>
            </w:pPr>
          </w:p>
          <w:p w:rsidR="00F01961" w:rsidRPr="00F01961" w:rsidRDefault="00F01961" w:rsidP="00F01961">
            <w:pPr>
              <w:autoSpaceDE w:val="0"/>
              <w:autoSpaceDN w:val="0"/>
              <w:adjustRightInd w:val="0"/>
              <w:spacing w:after="0" w:line="240" w:lineRule="auto"/>
              <w:ind w:left="329" w:hanging="329"/>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5.2 follow developments within the discipline and constantly revise their knowledge and understanding and develop new skills accordingly.</w:t>
            </w:r>
          </w:p>
        </w:tc>
      </w:tr>
    </w:tbl>
    <w:p w:rsidR="00F01961" w:rsidRPr="00F01961" w:rsidRDefault="00F01961" w:rsidP="00F01961">
      <w:pPr>
        <w:spacing w:after="0" w:line="240" w:lineRule="auto"/>
        <w:jc w:val="both"/>
        <w:rPr>
          <w:rFonts w:ascii="Georgia" w:eastAsia="Times New Roman" w:hAnsi="Georgia" w:cs="Times New Roman"/>
          <w:sz w:val="20"/>
          <w:szCs w:val="20"/>
          <w:lang w:val="en-GB" w:eastAsia="en-GB" w:bidi="en-GB"/>
        </w:rPr>
      </w:pPr>
    </w:p>
    <w:p w:rsidR="00F01961" w:rsidRPr="00F01961" w:rsidRDefault="00F01961" w:rsidP="00F01961">
      <w:pPr>
        <w:spacing w:after="0" w:line="240" w:lineRule="auto"/>
        <w:jc w:val="both"/>
        <w:rPr>
          <w:rFonts w:ascii="Georgia" w:eastAsia="Times New Roman" w:hAnsi="Georgia" w:cs="Times New Roman"/>
          <w:sz w:val="20"/>
          <w:szCs w:val="20"/>
          <w:lang w:val="en-GB" w:eastAsia="en-GB" w:bidi="en-GB"/>
        </w:rPr>
      </w:pPr>
    </w:p>
    <w:p w:rsidR="00F01961" w:rsidRPr="00F01961" w:rsidRDefault="00F01961" w:rsidP="00F01961">
      <w:pPr>
        <w:autoSpaceDE w:val="0"/>
        <w:autoSpaceDN w:val="0"/>
        <w:adjustRightInd w:val="0"/>
        <w:spacing w:after="0" w:line="240" w:lineRule="auto"/>
        <w:rPr>
          <w:rFonts w:ascii="Georgia" w:eastAsia="Calibri" w:hAnsi="Georgia" w:cs="Calibri"/>
          <w:b/>
          <w:bCs/>
          <w:sz w:val="20"/>
          <w:szCs w:val="20"/>
          <w:lang w:val="en-GB" w:eastAsia="en-GB" w:bidi="en-GB"/>
        </w:rPr>
      </w:pPr>
      <w:r w:rsidRPr="00F01961">
        <w:rPr>
          <w:rFonts w:ascii="Georgia" w:eastAsia="Times New Roman" w:hAnsi="Georgia" w:cs="Times New Roman"/>
          <w:b/>
          <w:sz w:val="20"/>
          <w:szCs w:val="20"/>
          <w:lang w:val="en-GB" w:eastAsia="en-GB" w:bidi="en-GB"/>
        </w:rPr>
        <w:t>Learning outcomes for the Master’s degree programme in Linguistics – Neurolinguistics specialization</w:t>
      </w:r>
    </w:p>
    <w:p w:rsidR="00F01961" w:rsidRPr="00F01961" w:rsidRDefault="00F01961" w:rsidP="00F01961">
      <w:pPr>
        <w:autoSpaceDE w:val="0"/>
        <w:autoSpaceDN w:val="0"/>
        <w:adjustRightInd w:val="0"/>
        <w:spacing w:after="0" w:line="240" w:lineRule="auto"/>
        <w:jc w:val="both"/>
        <w:rPr>
          <w:rFonts w:ascii="Georgia" w:eastAsia="ParryGrotesque-Normal" w:hAnsi="Georgia" w:cs="Times New Roman"/>
          <w:lang w:val="en-GB" w:eastAsia="en-GB" w:bidi="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01961" w:rsidRPr="00F01961" w:rsidTr="003B1B8F">
        <w:tc>
          <w:tcPr>
            <w:tcW w:w="4219" w:type="dxa"/>
            <w:shd w:val="clear" w:color="auto" w:fill="auto"/>
          </w:tcPr>
          <w:p w:rsidR="00F01961" w:rsidRPr="00F01961" w:rsidRDefault="00F01961" w:rsidP="00F01961">
            <w:pPr>
              <w:autoSpaceDE w:val="0"/>
              <w:autoSpaceDN w:val="0"/>
              <w:adjustRightInd w:val="0"/>
              <w:spacing w:line="240" w:lineRule="auto"/>
              <w:rPr>
                <w:rFonts w:ascii="Georgia" w:eastAsia="ParryGrotesque-Normal" w:hAnsi="Georgia" w:cs="Times New Roman"/>
                <w:b/>
                <w:lang w:val="en-GB" w:eastAsia="en-GB" w:bidi="en-GB"/>
              </w:rPr>
            </w:pPr>
            <w:r w:rsidRPr="00F01961">
              <w:rPr>
                <w:rFonts w:ascii="Georgia" w:eastAsia="Times New Roman" w:hAnsi="Georgia" w:cs="Times New Roman"/>
                <w:b/>
                <w:szCs w:val="20"/>
                <w:lang w:val="en-GB" w:eastAsia="en-GB" w:bidi="en-GB"/>
              </w:rPr>
              <w:t xml:space="preserve">The Master’s degree level in line </w:t>
            </w:r>
            <w:r w:rsidRPr="00F01961">
              <w:rPr>
                <w:rFonts w:ascii="Georgia" w:eastAsia="Times New Roman" w:hAnsi="Georgia" w:cs="Times New Roman"/>
                <w:b/>
                <w:szCs w:val="20"/>
                <w:lang w:val="en-GB" w:eastAsia="en-GB" w:bidi="en-GB"/>
              </w:rPr>
              <w:lastRenderedPageBreak/>
              <w:t>with the Dublin Descriptors</w:t>
            </w:r>
          </w:p>
        </w:tc>
        <w:tc>
          <w:tcPr>
            <w:tcW w:w="5103" w:type="dxa"/>
            <w:shd w:val="clear" w:color="auto" w:fill="auto"/>
          </w:tcPr>
          <w:p w:rsidR="00F01961" w:rsidRPr="00F01961" w:rsidRDefault="00F01961" w:rsidP="00F01961">
            <w:pPr>
              <w:autoSpaceDE w:val="0"/>
              <w:autoSpaceDN w:val="0"/>
              <w:adjustRightInd w:val="0"/>
              <w:spacing w:line="240" w:lineRule="auto"/>
              <w:rPr>
                <w:rFonts w:ascii="Georgia" w:eastAsia="ParryGrotesque-Normal" w:hAnsi="Georgia" w:cs="Times New Roman"/>
                <w:b/>
                <w:lang w:val="en-GB" w:eastAsia="en-GB" w:bidi="en-GB"/>
              </w:rPr>
            </w:pPr>
            <w:r w:rsidRPr="00F01961">
              <w:rPr>
                <w:rFonts w:ascii="Georgia" w:eastAsia="Times New Roman" w:hAnsi="Georgia" w:cs="Times New Roman"/>
                <w:b/>
                <w:szCs w:val="20"/>
                <w:lang w:val="en-GB" w:eastAsia="en-GB" w:bidi="en-GB"/>
              </w:rPr>
              <w:lastRenderedPageBreak/>
              <w:t xml:space="preserve">Learning outcomes for the Master’s degree </w:t>
            </w:r>
            <w:r w:rsidRPr="00F01961">
              <w:rPr>
                <w:rFonts w:ascii="Georgia" w:eastAsia="Times New Roman" w:hAnsi="Georgia" w:cs="Times New Roman"/>
                <w:b/>
                <w:szCs w:val="20"/>
                <w:lang w:val="en-GB" w:eastAsia="en-GB" w:bidi="en-GB"/>
              </w:rPr>
              <w:lastRenderedPageBreak/>
              <w:t>programme in Linguistics – Neurolinguistics specialization</w:t>
            </w:r>
          </w:p>
        </w:tc>
      </w:tr>
      <w:tr w:rsidR="00F01961" w:rsidRPr="00F01961" w:rsidTr="003B1B8F">
        <w:tc>
          <w:tcPr>
            <w:tcW w:w="4219" w:type="dxa"/>
            <w:shd w:val="clear" w:color="auto" w:fill="auto"/>
          </w:tcPr>
          <w:p w:rsidR="00F01961" w:rsidRPr="00F01961" w:rsidRDefault="00F01961" w:rsidP="00F01961">
            <w:pPr>
              <w:autoSpaceDE w:val="0"/>
              <w:autoSpaceDN w:val="0"/>
              <w:adjustRightInd w:val="0"/>
              <w:spacing w:line="240" w:lineRule="auto"/>
              <w:jc w:val="both"/>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lastRenderedPageBreak/>
              <w:t xml:space="preserve">1. Knowledge and understanding </w:t>
            </w:r>
          </w:p>
          <w:p w:rsidR="00F01961" w:rsidRPr="00F01961" w:rsidRDefault="00F01961" w:rsidP="00F01961">
            <w:pPr>
              <w:autoSpaceDE w:val="0"/>
              <w:autoSpaceDN w:val="0"/>
              <w:adjustRightInd w:val="0"/>
              <w:spacing w:line="240" w:lineRule="auto"/>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Graduates have demonstrated knowledge and understanding in a field of study that builds upon and exceeds the level reached in the Bachelor’s phase and are able to use specialist literature that requires knowledge of the latest developments in the field.</w:t>
            </w:r>
          </w:p>
          <w:p w:rsidR="00F01961" w:rsidRPr="00F01961" w:rsidRDefault="00F01961" w:rsidP="00F01961">
            <w:pPr>
              <w:autoSpaceDE w:val="0"/>
              <w:autoSpaceDN w:val="0"/>
              <w:adjustRightInd w:val="0"/>
              <w:spacing w:line="240" w:lineRule="auto"/>
              <w:jc w:val="both"/>
              <w:rPr>
                <w:rFonts w:ascii="Georgia" w:eastAsia="ParryGrotesque-Normal" w:hAnsi="Georgia" w:cs="Times New Roman"/>
                <w:sz w:val="20"/>
                <w:szCs w:val="20"/>
                <w:lang w:val="en-GB" w:eastAsia="en-GB" w:bidi="en-GB"/>
              </w:rPr>
            </w:pPr>
          </w:p>
        </w:tc>
        <w:tc>
          <w:tcPr>
            <w:tcW w:w="5103" w:type="dxa"/>
            <w:shd w:val="clear" w:color="auto" w:fill="auto"/>
          </w:tcPr>
          <w:p w:rsidR="00F01961" w:rsidRPr="00F01961" w:rsidRDefault="00F01961" w:rsidP="00F01961">
            <w:pPr>
              <w:autoSpaceDE w:val="0"/>
              <w:autoSpaceDN w:val="0"/>
              <w:adjustRightInd w:val="0"/>
              <w:spacing w:before="40" w:after="40" w:line="240" w:lineRule="auto"/>
              <w:ind w:left="329" w:hanging="284"/>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1.1 Familiarity with theories in several subfields of theoretical linguistics (syntax, semantics, phonology and phonetics) and neurolinguistics and psycholinguistics (language processing, language development, language pathology) and the ability to apply these.</w:t>
            </w:r>
          </w:p>
          <w:p w:rsidR="00F01961" w:rsidRPr="00F01961" w:rsidRDefault="00F01961" w:rsidP="00F01961">
            <w:pPr>
              <w:autoSpaceDE w:val="0"/>
              <w:autoSpaceDN w:val="0"/>
              <w:adjustRightInd w:val="0"/>
              <w:spacing w:before="40" w:after="40" w:line="240" w:lineRule="auto"/>
              <w:ind w:left="329" w:hanging="284"/>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 xml:space="preserve">1.2 The ability to make connections between theory/analysis and empiricism (diagnostics and treatment) in the field of neurolinguistics. </w:t>
            </w:r>
          </w:p>
          <w:p w:rsidR="00F01961" w:rsidRPr="00F01961" w:rsidRDefault="00F01961" w:rsidP="00F01961">
            <w:pPr>
              <w:autoSpaceDE w:val="0"/>
              <w:autoSpaceDN w:val="0"/>
              <w:adjustRightInd w:val="0"/>
              <w:spacing w:before="40" w:after="40" w:line="240" w:lineRule="auto"/>
              <w:ind w:left="329" w:hanging="284"/>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1.3 Familiarity with the latest developments in a specialized subfield of neurolinguistics (</w:t>
            </w:r>
            <w:proofErr w:type="spellStart"/>
            <w:r w:rsidRPr="00F01961">
              <w:rPr>
                <w:rFonts w:ascii="Georgia" w:eastAsia="Times New Roman" w:hAnsi="Georgia" w:cs="Times New Roman"/>
                <w:sz w:val="20"/>
                <w:szCs w:val="20"/>
                <w:lang w:val="en-GB" w:eastAsia="en-GB" w:bidi="en-GB"/>
              </w:rPr>
              <w:t>aphasiology</w:t>
            </w:r>
            <w:proofErr w:type="spellEnd"/>
            <w:r w:rsidRPr="00F01961">
              <w:rPr>
                <w:rFonts w:ascii="Georgia" w:eastAsia="Times New Roman" w:hAnsi="Georgia" w:cs="Times New Roman"/>
                <w:sz w:val="20"/>
                <w:szCs w:val="20"/>
                <w:lang w:val="en-GB" w:eastAsia="en-GB" w:bidi="en-GB"/>
              </w:rPr>
              <w:t>, language acquisition, dyslexia).</w:t>
            </w:r>
          </w:p>
          <w:p w:rsidR="00F01961" w:rsidRPr="00F01961" w:rsidRDefault="00F01961" w:rsidP="00F01961">
            <w:pPr>
              <w:autoSpaceDE w:val="0"/>
              <w:autoSpaceDN w:val="0"/>
              <w:adjustRightInd w:val="0"/>
              <w:spacing w:before="40" w:after="40" w:line="240" w:lineRule="auto"/>
              <w:ind w:left="329" w:hanging="284"/>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1.4 Familiarity with the methods and techniques used to conduct research in the field of neurolinguistics or psycho</w:t>
            </w:r>
            <w:r w:rsidRPr="00F01961">
              <w:rPr>
                <w:rFonts w:ascii="Frutiger 45 Light" w:eastAsia="Times New Roman" w:hAnsi="Frutiger 45 Light" w:cs="Times New Roman"/>
                <w:sz w:val="20"/>
                <w:szCs w:val="20"/>
                <w:lang w:val="en-GB" w:eastAsia="en-GB" w:bidi="en-GB"/>
              </w:rPr>
              <w:softHyphen/>
            </w:r>
            <w:r w:rsidRPr="00F01961">
              <w:rPr>
                <w:rFonts w:ascii="Georgia" w:eastAsia="Times New Roman" w:hAnsi="Georgia" w:cs="Times New Roman"/>
                <w:sz w:val="20"/>
                <w:szCs w:val="20"/>
                <w:lang w:val="en-GB" w:eastAsia="en-GB" w:bidi="en-GB"/>
              </w:rPr>
              <w:t>linguistics. This concerns research into language behaviour, cognitions, neuroimaging, and the associated statistical analysis methods.</w:t>
            </w:r>
          </w:p>
          <w:p w:rsidR="00F01961" w:rsidRPr="00F01961" w:rsidRDefault="00F01961" w:rsidP="00F01961">
            <w:pPr>
              <w:autoSpaceDE w:val="0"/>
              <w:autoSpaceDN w:val="0"/>
              <w:adjustRightInd w:val="0"/>
              <w:spacing w:before="40" w:after="40" w:line="240" w:lineRule="auto"/>
              <w:ind w:left="329" w:hanging="284"/>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1.5 The ability to independently develop new ideas for research in the field of neurolinguistics.</w:t>
            </w:r>
          </w:p>
        </w:tc>
      </w:tr>
      <w:tr w:rsidR="00F01961" w:rsidRPr="00F01961" w:rsidTr="003B1B8F">
        <w:tc>
          <w:tcPr>
            <w:tcW w:w="4219" w:type="dxa"/>
            <w:shd w:val="clear" w:color="auto" w:fill="auto"/>
          </w:tcPr>
          <w:p w:rsidR="00F01961" w:rsidRPr="00F01961" w:rsidRDefault="00F01961" w:rsidP="00F01961">
            <w:pPr>
              <w:autoSpaceDE w:val="0"/>
              <w:autoSpaceDN w:val="0"/>
              <w:adjustRightInd w:val="0"/>
              <w:spacing w:line="240" w:lineRule="auto"/>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t>2. Applying knowledge and understanding</w:t>
            </w:r>
          </w:p>
          <w:p w:rsidR="00F01961" w:rsidRPr="00F01961" w:rsidRDefault="00F01961" w:rsidP="00F01961">
            <w:pPr>
              <w:autoSpaceDE w:val="0"/>
              <w:autoSpaceDN w:val="0"/>
              <w:adjustRightInd w:val="0"/>
              <w:spacing w:line="240" w:lineRule="auto"/>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Graduates can apply their knowledge and understanding in a manner that indicates a professional approach to their work or vocation, and have competences typically demonstrated through devising and sustaining arguments and solving problems within their field of study.</w:t>
            </w:r>
          </w:p>
          <w:p w:rsidR="00F01961" w:rsidRPr="00F01961" w:rsidRDefault="00F01961" w:rsidP="00F01961">
            <w:pPr>
              <w:autoSpaceDE w:val="0"/>
              <w:autoSpaceDN w:val="0"/>
              <w:adjustRightInd w:val="0"/>
              <w:spacing w:line="240" w:lineRule="auto"/>
              <w:jc w:val="both"/>
              <w:rPr>
                <w:rFonts w:ascii="Georgia" w:eastAsia="ParryGrotesque-Normal" w:hAnsi="Georgia" w:cs="Times New Roman"/>
                <w:sz w:val="20"/>
                <w:szCs w:val="20"/>
                <w:lang w:val="en-GB" w:eastAsia="en-GB" w:bidi="en-GB"/>
              </w:rPr>
            </w:pPr>
          </w:p>
        </w:tc>
        <w:tc>
          <w:tcPr>
            <w:tcW w:w="5103" w:type="dxa"/>
            <w:shd w:val="clear" w:color="auto" w:fill="auto"/>
          </w:tcPr>
          <w:p w:rsidR="00F01961" w:rsidRPr="00F01961" w:rsidRDefault="00F01961" w:rsidP="00F01961">
            <w:pPr>
              <w:autoSpaceDE w:val="0"/>
              <w:autoSpaceDN w:val="0"/>
              <w:adjustRightInd w:val="0"/>
              <w:spacing w:before="40" w:after="40" w:line="240" w:lineRule="auto"/>
              <w:ind w:left="329" w:hanging="284"/>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 xml:space="preserve">2.1 The ability to combine information from different sources and </w:t>
            </w:r>
            <w:proofErr w:type="spellStart"/>
            <w:r w:rsidRPr="00F01961">
              <w:rPr>
                <w:rFonts w:ascii="Georgia" w:eastAsia="Times New Roman" w:hAnsi="Georgia" w:cs="Times New Roman"/>
                <w:sz w:val="20"/>
                <w:szCs w:val="20"/>
                <w:lang w:val="en-GB" w:eastAsia="en-GB" w:bidi="en-GB"/>
              </w:rPr>
              <w:t>subdisciplines</w:t>
            </w:r>
            <w:proofErr w:type="spellEnd"/>
            <w:r w:rsidRPr="00F01961">
              <w:rPr>
                <w:rFonts w:ascii="Georgia" w:eastAsia="Times New Roman" w:hAnsi="Georgia" w:cs="Times New Roman"/>
                <w:sz w:val="20"/>
                <w:szCs w:val="20"/>
                <w:lang w:val="en-GB" w:eastAsia="en-GB" w:bidi="en-GB"/>
              </w:rPr>
              <w:t xml:space="preserve"> and distil relevant problems and questions in the field of neurolinguistics from this information. This requires sufficient basic knowledge of several disciplines related to the specialization area.</w:t>
            </w:r>
          </w:p>
          <w:p w:rsidR="00F01961" w:rsidRPr="00F01961" w:rsidRDefault="00F01961" w:rsidP="00F01961">
            <w:pPr>
              <w:autoSpaceDE w:val="0"/>
              <w:autoSpaceDN w:val="0"/>
              <w:adjustRightInd w:val="0"/>
              <w:spacing w:before="40" w:after="40" w:line="240" w:lineRule="auto"/>
              <w:ind w:left="329" w:hanging="284"/>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2.2 The ability to identify social issues/problems, especially in relation to teaching/language teaching and healthcare (speech and language pathology), and to generate hypotheses and methods for research based on this.</w:t>
            </w:r>
          </w:p>
          <w:p w:rsidR="00F01961" w:rsidRPr="00F01961" w:rsidRDefault="00F01961" w:rsidP="00F01961">
            <w:pPr>
              <w:autoSpaceDE w:val="0"/>
              <w:autoSpaceDN w:val="0"/>
              <w:adjustRightInd w:val="0"/>
              <w:spacing w:line="240" w:lineRule="auto"/>
              <w:ind w:left="329" w:hanging="329"/>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 xml:space="preserve"> 2.3 Mastery of a number of skills (research into behaviour, </w:t>
            </w:r>
            <w:proofErr w:type="spellStart"/>
            <w:r w:rsidRPr="00F01961">
              <w:rPr>
                <w:rFonts w:ascii="Georgia" w:eastAsia="Times New Roman" w:hAnsi="Georgia" w:cs="Times New Roman"/>
                <w:sz w:val="20"/>
                <w:szCs w:val="20"/>
                <w:lang w:val="en-GB" w:eastAsia="en-GB" w:bidi="en-GB"/>
              </w:rPr>
              <w:t>neurolinguistic</w:t>
            </w:r>
            <w:proofErr w:type="spellEnd"/>
            <w:r w:rsidRPr="00F01961">
              <w:rPr>
                <w:rFonts w:ascii="Georgia" w:eastAsia="Times New Roman" w:hAnsi="Georgia" w:cs="Times New Roman"/>
                <w:sz w:val="20"/>
                <w:szCs w:val="20"/>
                <w:lang w:val="en-GB" w:eastAsia="en-GB" w:bidi="en-GB"/>
              </w:rPr>
              <w:t xml:space="preserve"> functions, neuroimaging), enabling them to conduct research independently (to a certain extent) in one of the subfields of neurolinguistics.</w:t>
            </w:r>
          </w:p>
        </w:tc>
      </w:tr>
      <w:tr w:rsidR="00F01961" w:rsidRPr="00F01961" w:rsidTr="003B1B8F">
        <w:tc>
          <w:tcPr>
            <w:tcW w:w="4219" w:type="dxa"/>
            <w:shd w:val="clear" w:color="auto" w:fill="auto"/>
          </w:tcPr>
          <w:p w:rsidR="00F01961" w:rsidRPr="00F01961" w:rsidRDefault="00F01961" w:rsidP="00F01961">
            <w:pPr>
              <w:autoSpaceDE w:val="0"/>
              <w:autoSpaceDN w:val="0"/>
              <w:adjustRightInd w:val="0"/>
              <w:spacing w:line="240" w:lineRule="auto"/>
              <w:jc w:val="both"/>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t>3. Making judgements</w:t>
            </w:r>
          </w:p>
          <w:p w:rsidR="00F01961" w:rsidRPr="00F01961" w:rsidRDefault="00F01961" w:rsidP="00F01961">
            <w:pPr>
              <w:autoSpaceDE w:val="0"/>
              <w:autoSpaceDN w:val="0"/>
              <w:adjustRightInd w:val="0"/>
              <w:spacing w:line="240" w:lineRule="auto"/>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Graduates have the ability to gather and interpret relevant data (usually within their field of study) to inform judgements that include reflection on relevant social, academic or ethical aspects.</w:t>
            </w:r>
          </w:p>
        </w:tc>
        <w:tc>
          <w:tcPr>
            <w:tcW w:w="5103" w:type="dxa"/>
            <w:shd w:val="clear" w:color="auto" w:fill="auto"/>
          </w:tcPr>
          <w:p w:rsidR="00F01961" w:rsidRPr="00F01961" w:rsidRDefault="00F01961" w:rsidP="00F01961">
            <w:pPr>
              <w:autoSpaceDE w:val="0"/>
              <w:autoSpaceDN w:val="0"/>
              <w:adjustRightInd w:val="0"/>
              <w:spacing w:before="40" w:after="40" w:line="240" w:lineRule="auto"/>
              <w:ind w:left="329" w:hanging="284"/>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 xml:space="preserve">3.1 The ability to understand and compare multiple views on a certain subfield of neurolinguistics and language/speech pathology held by different disciplines. </w:t>
            </w:r>
          </w:p>
          <w:p w:rsidR="00F01961" w:rsidRPr="00F01961" w:rsidRDefault="00F01961" w:rsidP="00F01961">
            <w:pPr>
              <w:autoSpaceDE w:val="0"/>
              <w:autoSpaceDN w:val="0"/>
              <w:adjustRightInd w:val="0"/>
              <w:spacing w:before="40" w:after="40" w:line="240" w:lineRule="auto"/>
              <w:ind w:left="329" w:hanging="284"/>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3.2 Understanding of the nature and function of neurolinguistics research and of the interrelationships between the various subfields (in particular neuro/psycholinguistics in relation to theoretical linguistics).</w:t>
            </w:r>
          </w:p>
          <w:p w:rsidR="00F01961" w:rsidRPr="00F01961" w:rsidRDefault="00F01961" w:rsidP="00F01961">
            <w:pPr>
              <w:autoSpaceDE w:val="0"/>
              <w:autoSpaceDN w:val="0"/>
              <w:adjustRightInd w:val="0"/>
              <w:spacing w:line="240" w:lineRule="auto"/>
              <w:ind w:left="329" w:hanging="284"/>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3.3 The ability to evaluate the soundness of neurolinguistics research in terms of the statistics and methodology used (behaviour observations, language and speech tests, neuroimaging).</w:t>
            </w:r>
          </w:p>
        </w:tc>
      </w:tr>
      <w:tr w:rsidR="00F01961" w:rsidRPr="00F01961" w:rsidTr="003B1B8F">
        <w:tc>
          <w:tcPr>
            <w:tcW w:w="4219" w:type="dxa"/>
            <w:shd w:val="clear" w:color="auto" w:fill="auto"/>
          </w:tcPr>
          <w:p w:rsidR="00F01961" w:rsidRPr="00F01961" w:rsidRDefault="00F01961" w:rsidP="00F01961">
            <w:pPr>
              <w:autoSpaceDE w:val="0"/>
              <w:autoSpaceDN w:val="0"/>
              <w:adjustRightInd w:val="0"/>
              <w:spacing w:line="240" w:lineRule="auto"/>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t>4. Communication</w:t>
            </w:r>
          </w:p>
          <w:p w:rsidR="00F01961" w:rsidRPr="00F01961" w:rsidRDefault="00F01961" w:rsidP="00F01961">
            <w:pPr>
              <w:autoSpaceDE w:val="0"/>
              <w:autoSpaceDN w:val="0"/>
              <w:adjustRightInd w:val="0"/>
              <w:spacing w:line="240" w:lineRule="auto"/>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Graduates can communicate information, ideas, problems and solutions to both specialist and non-specialist audiences.</w:t>
            </w:r>
          </w:p>
        </w:tc>
        <w:tc>
          <w:tcPr>
            <w:tcW w:w="5103" w:type="dxa"/>
            <w:shd w:val="clear" w:color="auto" w:fill="auto"/>
          </w:tcPr>
          <w:p w:rsidR="00F01961" w:rsidRPr="00F01961" w:rsidRDefault="00F01961" w:rsidP="00F01961">
            <w:pPr>
              <w:autoSpaceDE w:val="0"/>
              <w:autoSpaceDN w:val="0"/>
              <w:adjustRightInd w:val="0"/>
              <w:spacing w:before="40" w:line="240" w:lineRule="auto"/>
              <w:ind w:left="329" w:hanging="284"/>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 xml:space="preserve">4.1 The ability to report orally and in writing on ideas and research in the field of neurolinguistics, particularly in a multidisciplinary setting. </w:t>
            </w:r>
          </w:p>
          <w:p w:rsidR="00F01961" w:rsidRPr="00F01961" w:rsidRDefault="00F01961" w:rsidP="00F01961">
            <w:pPr>
              <w:tabs>
                <w:tab w:val="left" w:pos="329"/>
              </w:tabs>
              <w:autoSpaceDE w:val="0"/>
              <w:autoSpaceDN w:val="0"/>
              <w:adjustRightInd w:val="0"/>
              <w:spacing w:line="240" w:lineRule="auto"/>
              <w:ind w:left="329" w:hanging="284"/>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 xml:space="preserve">4.2 The ability to report on own supervised research in the field of neurolinguistics via the usual media </w:t>
            </w:r>
            <w:r w:rsidRPr="00F01961">
              <w:rPr>
                <w:rFonts w:ascii="Georgia" w:eastAsia="Times New Roman" w:hAnsi="Georgia" w:cs="Times New Roman"/>
                <w:sz w:val="20"/>
                <w:szCs w:val="20"/>
                <w:lang w:val="en-GB" w:eastAsia="en-GB" w:bidi="en-GB"/>
              </w:rPr>
              <w:lastRenderedPageBreak/>
              <w:t xml:space="preserve">(professional or academic journals, symposia, conferences), if necessary using applicable </w:t>
            </w:r>
            <w:proofErr w:type="spellStart"/>
            <w:r w:rsidRPr="00F01961">
              <w:rPr>
                <w:rFonts w:ascii="Georgia" w:eastAsia="Times New Roman" w:hAnsi="Georgia" w:cs="Times New Roman"/>
                <w:sz w:val="20"/>
                <w:szCs w:val="20"/>
                <w:lang w:val="en-GB" w:eastAsia="en-GB" w:bidi="en-GB"/>
              </w:rPr>
              <w:t>audiovisual</w:t>
            </w:r>
            <w:proofErr w:type="spellEnd"/>
            <w:r w:rsidRPr="00F01961">
              <w:rPr>
                <w:rFonts w:ascii="Georgia" w:eastAsia="Times New Roman" w:hAnsi="Georgia" w:cs="Times New Roman"/>
                <w:sz w:val="20"/>
                <w:szCs w:val="20"/>
                <w:lang w:val="en-GB" w:eastAsia="en-GB" w:bidi="en-GB"/>
              </w:rPr>
              <w:t xml:space="preserve"> aids.</w:t>
            </w:r>
          </w:p>
        </w:tc>
      </w:tr>
      <w:tr w:rsidR="00F01961" w:rsidRPr="00F01961" w:rsidTr="003B1B8F">
        <w:tc>
          <w:tcPr>
            <w:tcW w:w="4219" w:type="dxa"/>
            <w:shd w:val="clear" w:color="auto" w:fill="auto"/>
          </w:tcPr>
          <w:p w:rsidR="00F01961" w:rsidRPr="00F01961" w:rsidRDefault="00F01961" w:rsidP="00F01961">
            <w:pPr>
              <w:autoSpaceDE w:val="0"/>
              <w:autoSpaceDN w:val="0"/>
              <w:adjustRightInd w:val="0"/>
              <w:spacing w:line="240" w:lineRule="auto"/>
              <w:jc w:val="both"/>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lastRenderedPageBreak/>
              <w:t>5. Learning skills</w:t>
            </w:r>
          </w:p>
          <w:p w:rsidR="00F01961" w:rsidRPr="00F01961" w:rsidRDefault="00F01961" w:rsidP="00F01961">
            <w:pPr>
              <w:autoSpaceDE w:val="0"/>
              <w:autoSpaceDN w:val="0"/>
              <w:adjustRightInd w:val="0"/>
              <w:spacing w:line="240" w:lineRule="auto"/>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Graduates have developed those learning skills that are necessary for them to continue to undertake further study with a high degree of autonomy.</w:t>
            </w:r>
          </w:p>
        </w:tc>
        <w:tc>
          <w:tcPr>
            <w:tcW w:w="5103" w:type="dxa"/>
            <w:shd w:val="clear" w:color="auto" w:fill="auto"/>
          </w:tcPr>
          <w:p w:rsidR="00F01961" w:rsidRPr="00F01961" w:rsidRDefault="00F01961" w:rsidP="00F01961">
            <w:pPr>
              <w:autoSpaceDE w:val="0"/>
              <w:autoSpaceDN w:val="0"/>
              <w:adjustRightInd w:val="0"/>
              <w:spacing w:before="40" w:after="40" w:line="240" w:lineRule="auto"/>
              <w:ind w:left="329" w:hanging="284"/>
              <w:rPr>
                <w:rFonts w:ascii="Georgia" w:eastAsia="Calibri"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5.1 The ability to acquire new knowledge of a specialization area of neurolinguistics and independently find the relevant academic literature.</w:t>
            </w:r>
          </w:p>
          <w:p w:rsidR="00F01961" w:rsidRPr="00F01961" w:rsidRDefault="00F01961" w:rsidP="00F01961">
            <w:pPr>
              <w:autoSpaceDE w:val="0"/>
              <w:autoSpaceDN w:val="0"/>
              <w:adjustRightInd w:val="0"/>
              <w:spacing w:line="240" w:lineRule="auto"/>
              <w:ind w:left="329" w:hanging="284"/>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5.2 The ability to start a PhD programme in the fields of neurolinguistics and language pathology in the widest possible sense.</w:t>
            </w:r>
          </w:p>
        </w:tc>
      </w:tr>
    </w:tbl>
    <w:p w:rsidR="00F01961" w:rsidRPr="00F01961" w:rsidRDefault="00F01961" w:rsidP="00F01961">
      <w:pPr>
        <w:rPr>
          <w:rFonts w:ascii="Georgia" w:eastAsia="Calibri" w:hAnsi="Georgia" w:cs="Times New Roman"/>
          <w:b/>
          <w:bCs/>
          <w:lang w:val="en-GB" w:eastAsia="en-GB" w:bidi="en-GB"/>
        </w:rPr>
      </w:pPr>
    </w:p>
    <w:p w:rsidR="00F01961" w:rsidRPr="00F01961" w:rsidRDefault="00F01961" w:rsidP="00F01961">
      <w:pPr>
        <w:rPr>
          <w:rFonts w:ascii="Georgia" w:eastAsia="Calibri" w:hAnsi="Georgia" w:cs="Calibri"/>
          <w:b/>
          <w:bCs/>
          <w:sz w:val="18"/>
          <w:szCs w:val="18"/>
          <w:lang w:val="en-GB" w:eastAsia="en-GB" w:bidi="en-GB"/>
        </w:rPr>
      </w:pPr>
      <w:r w:rsidRPr="00F01961">
        <w:rPr>
          <w:rFonts w:ascii="Georgia" w:eastAsia="Times New Roman" w:hAnsi="Georgia" w:cs="Times New Roman"/>
          <w:b/>
          <w:sz w:val="18"/>
          <w:szCs w:val="20"/>
          <w:lang w:val="en-GB" w:eastAsia="en-GB" w:bidi="en-GB"/>
        </w:rPr>
        <w:t>Learning outcomes for the Master’s degree programme in Linguistics – Applied Linguistics-TEFL specialization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61"/>
      </w:tblGrid>
      <w:tr w:rsidR="00F01961" w:rsidRPr="00F01961" w:rsidTr="003B1B8F">
        <w:tc>
          <w:tcPr>
            <w:tcW w:w="4361" w:type="dxa"/>
            <w:shd w:val="clear" w:color="auto" w:fill="auto"/>
          </w:tcPr>
          <w:p w:rsidR="00F01961" w:rsidRPr="00F01961" w:rsidRDefault="00F01961" w:rsidP="00F01961">
            <w:pPr>
              <w:autoSpaceDE w:val="0"/>
              <w:autoSpaceDN w:val="0"/>
              <w:adjustRightInd w:val="0"/>
              <w:spacing w:line="240" w:lineRule="auto"/>
              <w:rPr>
                <w:rFonts w:ascii="Georgia" w:eastAsia="ParryGrotesque-Normal" w:hAnsi="Georgia" w:cs="Times New Roman"/>
                <w:b/>
                <w:lang w:val="en-GB" w:eastAsia="en-GB" w:bidi="en-GB"/>
              </w:rPr>
            </w:pPr>
            <w:r w:rsidRPr="00F01961">
              <w:rPr>
                <w:rFonts w:ascii="Georgia" w:eastAsia="Times New Roman" w:hAnsi="Georgia" w:cs="Times New Roman"/>
                <w:b/>
                <w:szCs w:val="20"/>
                <w:lang w:val="en-GB" w:eastAsia="en-GB" w:bidi="en-GB"/>
              </w:rPr>
              <w:t>The Master’s degree level in line with the Dublin Descriptors</w:t>
            </w:r>
          </w:p>
        </w:tc>
        <w:tc>
          <w:tcPr>
            <w:tcW w:w="4961" w:type="dxa"/>
            <w:shd w:val="clear" w:color="auto" w:fill="auto"/>
          </w:tcPr>
          <w:p w:rsidR="00F01961" w:rsidRPr="00F01961" w:rsidRDefault="00F01961" w:rsidP="00F01961">
            <w:pPr>
              <w:autoSpaceDE w:val="0"/>
              <w:autoSpaceDN w:val="0"/>
              <w:adjustRightInd w:val="0"/>
              <w:spacing w:line="240" w:lineRule="auto"/>
              <w:rPr>
                <w:rFonts w:ascii="Georgia" w:eastAsia="ParryGrotesque-Normal" w:hAnsi="Georgia" w:cs="Times New Roman"/>
                <w:b/>
                <w:lang w:val="en-GB" w:eastAsia="en-GB" w:bidi="en-GB"/>
              </w:rPr>
            </w:pPr>
            <w:r w:rsidRPr="00F01961">
              <w:rPr>
                <w:rFonts w:ascii="Georgia" w:eastAsia="Times New Roman" w:hAnsi="Georgia" w:cs="Times New Roman"/>
                <w:b/>
                <w:szCs w:val="20"/>
                <w:lang w:val="en-GB" w:eastAsia="en-GB" w:bidi="en-GB"/>
              </w:rPr>
              <w:t>Learning outcomes for the Master’s degree programme in Linguistics – Applied Linguistics specialization</w:t>
            </w:r>
          </w:p>
        </w:tc>
      </w:tr>
      <w:tr w:rsidR="00F01961" w:rsidRPr="00F01961" w:rsidTr="003B1B8F">
        <w:tc>
          <w:tcPr>
            <w:tcW w:w="4361" w:type="dxa"/>
            <w:shd w:val="clear" w:color="auto" w:fill="auto"/>
          </w:tcPr>
          <w:p w:rsidR="00F01961" w:rsidRPr="00F01961" w:rsidRDefault="00F01961" w:rsidP="00F01961">
            <w:pPr>
              <w:autoSpaceDE w:val="0"/>
              <w:autoSpaceDN w:val="0"/>
              <w:adjustRightInd w:val="0"/>
              <w:spacing w:line="240" w:lineRule="auto"/>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t xml:space="preserve">1. Knowledge and understanding </w:t>
            </w:r>
          </w:p>
          <w:p w:rsidR="00F01961" w:rsidRPr="00F01961" w:rsidRDefault="00F01961" w:rsidP="00F01961">
            <w:pPr>
              <w:autoSpaceDE w:val="0"/>
              <w:autoSpaceDN w:val="0"/>
              <w:adjustRightInd w:val="0"/>
              <w:spacing w:line="240" w:lineRule="auto"/>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Graduates have demonstrated knowledge and understanding in a field of study that builds upon and exceeds the level reached in the Bachelor’s phase and are able to use specialist literature that requires knowledge of the latest developments in the field.</w:t>
            </w:r>
          </w:p>
          <w:p w:rsidR="00F01961" w:rsidRPr="00F01961" w:rsidRDefault="00F01961" w:rsidP="00F01961">
            <w:pPr>
              <w:autoSpaceDE w:val="0"/>
              <w:autoSpaceDN w:val="0"/>
              <w:adjustRightInd w:val="0"/>
              <w:spacing w:line="240" w:lineRule="auto"/>
              <w:rPr>
                <w:rFonts w:ascii="Georgia" w:eastAsia="ParryGrotesque-Normal" w:hAnsi="Georgia" w:cs="Times New Roman"/>
                <w:sz w:val="20"/>
                <w:szCs w:val="20"/>
                <w:lang w:val="en-GB" w:eastAsia="en-GB" w:bidi="en-GB"/>
              </w:rPr>
            </w:pPr>
          </w:p>
        </w:tc>
        <w:tc>
          <w:tcPr>
            <w:tcW w:w="4961" w:type="dxa"/>
            <w:shd w:val="clear" w:color="auto" w:fill="auto"/>
          </w:tcPr>
          <w:p w:rsidR="00F01961" w:rsidRPr="00F01961" w:rsidRDefault="00F01961" w:rsidP="00F01961">
            <w:pPr>
              <w:spacing w:line="240" w:lineRule="auto"/>
              <w:ind w:left="317" w:hanging="317"/>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 xml:space="preserve">1.1 Demonstrable specialist </w:t>
            </w:r>
            <w:r w:rsidRPr="00F01961">
              <w:rPr>
                <w:rFonts w:ascii="Georgia" w:eastAsia="Times New Roman" w:hAnsi="Georgia" w:cs="Times New Roman"/>
                <w:i/>
                <w:sz w:val="20"/>
                <w:szCs w:val="20"/>
                <w:lang w:val="en-GB" w:eastAsia="en-GB" w:bidi="en-GB"/>
              </w:rPr>
              <w:t>knowledge and understanding</w:t>
            </w:r>
            <w:r w:rsidRPr="00F01961">
              <w:rPr>
                <w:rFonts w:ascii="Georgia" w:eastAsia="Times New Roman" w:hAnsi="Georgia" w:cs="Times New Roman"/>
                <w:sz w:val="20"/>
                <w:szCs w:val="20"/>
                <w:lang w:val="en-GB" w:eastAsia="en-GB" w:bidi="en-GB"/>
              </w:rPr>
              <w:t xml:space="preserve"> of concepts and theories in the field of second-language acquisition and second-language teaching.</w:t>
            </w:r>
          </w:p>
          <w:p w:rsidR="00F01961" w:rsidRPr="00F01961" w:rsidRDefault="00F01961" w:rsidP="00F01961">
            <w:pPr>
              <w:spacing w:line="240" w:lineRule="auto"/>
              <w:ind w:left="317" w:hanging="317"/>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1.2 The ability to make connections between theory/analysis and empiricism in the field of second-language acquisition and second-language teaching.</w:t>
            </w:r>
          </w:p>
          <w:p w:rsidR="00F01961" w:rsidRPr="00F01961" w:rsidRDefault="00F01961" w:rsidP="00F01961">
            <w:pPr>
              <w:spacing w:line="240" w:lineRule="auto"/>
              <w:ind w:left="317" w:hanging="317"/>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1.3 Familiarity with the most recent developments in the field of theories concerning second-language acquisition (such as the application of Dynamic Systems Theory), language teaching (such as the Common European Framework of Reference) and computer-assisted language teaching.</w:t>
            </w:r>
          </w:p>
          <w:p w:rsidR="00F01961" w:rsidRPr="00F01961" w:rsidRDefault="00F01961" w:rsidP="00F01961">
            <w:pPr>
              <w:spacing w:line="240" w:lineRule="auto"/>
              <w:ind w:left="317" w:hanging="317"/>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1.4 Familiarity with the broad spectrum of methods and techniques in the field of applied linguistics research, ranging from traditional statistics to dynamic approaches to language development research.</w:t>
            </w:r>
          </w:p>
          <w:p w:rsidR="00F01961" w:rsidRPr="00F01961" w:rsidRDefault="00F01961" w:rsidP="00F01961">
            <w:pPr>
              <w:spacing w:line="240" w:lineRule="auto"/>
              <w:ind w:left="317" w:hanging="317"/>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1.5 The ability to independently develop new ideas for research in the field of second-language acquisition and language teaching.</w:t>
            </w:r>
          </w:p>
        </w:tc>
      </w:tr>
      <w:tr w:rsidR="00F01961" w:rsidRPr="00F01961" w:rsidTr="003B1B8F">
        <w:tc>
          <w:tcPr>
            <w:tcW w:w="4361" w:type="dxa"/>
            <w:shd w:val="clear" w:color="auto" w:fill="auto"/>
          </w:tcPr>
          <w:p w:rsidR="00F01961" w:rsidRPr="00F01961" w:rsidRDefault="00F01961" w:rsidP="00F01961">
            <w:pPr>
              <w:autoSpaceDE w:val="0"/>
              <w:autoSpaceDN w:val="0"/>
              <w:adjustRightInd w:val="0"/>
              <w:spacing w:line="240" w:lineRule="auto"/>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t>2. Applying knowledge and understanding</w:t>
            </w:r>
          </w:p>
          <w:p w:rsidR="00F01961" w:rsidRPr="00F01961" w:rsidRDefault="00F01961" w:rsidP="00F01961">
            <w:pPr>
              <w:autoSpaceDE w:val="0"/>
              <w:autoSpaceDN w:val="0"/>
              <w:adjustRightInd w:val="0"/>
              <w:spacing w:line="240" w:lineRule="auto"/>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Graduates can apply their knowledge and understanding in a manner that indicates a professional approach to their work or vocation, and have competences typically demonstrated through devising and sustaining arguments and solving problems within their field of study.</w:t>
            </w:r>
          </w:p>
          <w:p w:rsidR="00F01961" w:rsidRPr="00F01961" w:rsidRDefault="00F01961" w:rsidP="00F01961">
            <w:pPr>
              <w:autoSpaceDE w:val="0"/>
              <w:autoSpaceDN w:val="0"/>
              <w:adjustRightInd w:val="0"/>
              <w:spacing w:line="240" w:lineRule="auto"/>
              <w:rPr>
                <w:rFonts w:ascii="Georgia" w:eastAsia="ParryGrotesque-Normal" w:hAnsi="Georgia" w:cs="Times New Roman"/>
                <w:sz w:val="20"/>
                <w:szCs w:val="20"/>
                <w:lang w:val="en-GB" w:eastAsia="en-GB" w:bidi="en-GB"/>
              </w:rPr>
            </w:pPr>
          </w:p>
        </w:tc>
        <w:tc>
          <w:tcPr>
            <w:tcW w:w="4961" w:type="dxa"/>
            <w:shd w:val="clear" w:color="auto" w:fill="auto"/>
          </w:tcPr>
          <w:p w:rsidR="00F01961" w:rsidRPr="00F01961" w:rsidRDefault="00F01961" w:rsidP="00F01961">
            <w:pPr>
              <w:spacing w:line="240" w:lineRule="auto"/>
              <w:ind w:left="317" w:hanging="317"/>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 xml:space="preserve">2.1 The ability to combine information from different sources and </w:t>
            </w:r>
            <w:proofErr w:type="spellStart"/>
            <w:r w:rsidRPr="00F01961">
              <w:rPr>
                <w:rFonts w:ascii="Georgia" w:eastAsia="Times New Roman" w:hAnsi="Georgia" w:cs="Times New Roman"/>
                <w:sz w:val="20"/>
                <w:szCs w:val="20"/>
                <w:lang w:val="en-GB" w:eastAsia="en-GB" w:bidi="en-GB"/>
              </w:rPr>
              <w:t>subdisciplines</w:t>
            </w:r>
            <w:proofErr w:type="spellEnd"/>
            <w:r w:rsidRPr="00F01961">
              <w:rPr>
                <w:rFonts w:ascii="Georgia" w:eastAsia="Times New Roman" w:hAnsi="Georgia" w:cs="Times New Roman"/>
                <w:sz w:val="20"/>
                <w:szCs w:val="20"/>
                <w:lang w:val="en-GB" w:eastAsia="en-GB" w:bidi="en-GB"/>
              </w:rPr>
              <w:t xml:space="preserve"> and distil relevant problems and questions in the field of second-language acquisition and language teaching methods from this information.</w:t>
            </w:r>
          </w:p>
          <w:p w:rsidR="00F01961" w:rsidRPr="00F01961" w:rsidRDefault="00F01961" w:rsidP="00F01961">
            <w:pPr>
              <w:spacing w:line="240" w:lineRule="auto"/>
              <w:ind w:left="317" w:hanging="317"/>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2.2 The ability to identify social issues and problems, especially in relation to politics, language teaching and civil society organizations, and to generate descriptions, hypotheses and methods for research based on this.</w:t>
            </w:r>
          </w:p>
          <w:p w:rsidR="00F01961" w:rsidRPr="00F01961" w:rsidRDefault="00F01961" w:rsidP="00F01961">
            <w:pPr>
              <w:spacing w:line="240" w:lineRule="auto"/>
              <w:ind w:left="317" w:hanging="317"/>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 xml:space="preserve">2.3 The ability to independently design a series of </w:t>
            </w:r>
            <w:r w:rsidRPr="00F01961">
              <w:rPr>
                <w:rFonts w:ascii="Georgia" w:eastAsia="Times New Roman" w:hAnsi="Georgia" w:cs="Times New Roman"/>
                <w:sz w:val="20"/>
                <w:szCs w:val="20"/>
                <w:lang w:val="en-GB" w:eastAsia="en-GB" w:bidi="en-GB"/>
              </w:rPr>
              <w:lastRenderedPageBreak/>
              <w:t>foreign language lessons in accordance with the latest insights from language acquisition research.</w:t>
            </w:r>
          </w:p>
          <w:p w:rsidR="00F01961" w:rsidRPr="00F01961" w:rsidRDefault="00F01961" w:rsidP="00F01961">
            <w:pPr>
              <w:spacing w:after="0" w:line="240" w:lineRule="auto"/>
              <w:ind w:left="317" w:hanging="317"/>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 xml:space="preserve">2.4 The ability to conduct independent research in one of the </w:t>
            </w:r>
            <w:proofErr w:type="spellStart"/>
            <w:r w:rsidRPr="00F01961">
              <w:rPr>
                <w:rFonts w:ascii="Georgia" w:eastAsia="Times New Roman" w:hAnsi="Georgia" w:cs="Times New Roman"/>
                <w:sz w:val="20"/>
                <w:szCs w:val="20"/>
                <w:lang w:val="en-GB" w:eastAsia="en-GB" w:bidi="en-GB"/>
              </w:rPr>
              <w:t>subdisciplines</w:t>
            </w:r>
            <w:proofErr w:type="spellEnd"/>
            <w:r w:rsidRPr="00F01961">
              <w:rPr>
                <w:rFonts w:ascii="Georgia" w:eastAsia="Times New Roman" w:hAnsi="Georgia" w:cs="Times New Roman"/>
                <w:sz w:val="20"/>
                <w:szCs w:val="20"/>
                <w:lang w:val="en-GB" w:eastAsia="en-GB" w:bidi="en-GB"/>
              </w:rPr>
              <w:t xml:space="preserve"> of applied linguistics.</w:t>
            </w:r>
          </w:p>
          <w:p w:rsidR="00F01961" w:rsidRPr="00F01961" w:rsidRDefault="00F01961" w:rsidP="00F01961">
            <w:pPr>
              <w:spacing w:after="0" w:line="240" w:lineRule="auto"/>
              <w:rPr>
                <w:rFonts w:ascii="Georgia" w:eastAsia="Times New Roman" w:hAnsi="Georgia" w:cs="Times New Roman"/>
                <w:sz w:val="20"/>
                <w:szCs w:val="20"/>
                <w:lang w:val="en-GB" w:eastAsia="en-GB" w:bidi="en-GB"/>
              </w:rPr>
            </w:pPr>
          </w:p>
        </w:tc>
      </w:tr>
      <w:tr w:rsidR="00F01961" w:rsidRPr="00F01961" w:rsidTr="003B1B8F">
        <w:tc>
          <w:tcPr>
            <w:tcW w:w="4361" w:type="dxa"/>
            <w:shd w:val="clear" w:color="auto" w:fill="auto"/>
          </w:tcPr>
          <w:p w:rsidR="00F01961" w:rsidRPr="00F01961" w:rsidRDefault="00F01961" w:rsidP="00F01961">
            <w:pPr>
              <w:autoSpaceDE w:val="0"/>
              <w:autoSpaceDN w:val="0"/>
              <w:adjustRightInd w:val="0"/>
              <w:spacing w:line="240" w:lineRule="auto"/>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lastRenderedPageBreak/>
              <w:t>3. Making judgements</w:t>
            </w:r>
          </w:p>
          <w:p w:rsidR="00F01961" w:rsidRPr="00F01961" w:rsidRDefault="00F01961" w:rsidP="00F01961">
            <w:pPr>
              <w:autoSpaceDE w:val="0"/>
              <w:autoSpaceDN w:val="0"/>
              <w:adjustRightInd w:val="0"/>
              <w:spacing w:line="240" w:lineRule="auto"/>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Graduates have the ability to gather and interpret relevant data (usually within their field of study) to inform judgements that include reflection on relevant social, academic or ethical aspects.</w:t>
            </w:r>
          </w:p>
        </w:tc>
        <w:tc>
          <w:tcPr>
            <w:tcW w:w="4961" w:type="dxa"/>
            <w:shd w:val="clear" w:color="auto" w:fill="auto"/>
          </w:tcPr>
          <w:p w:rsidR="00F01961" w:rsidRPr="00F01961" w:rsidRDefault="00F01961" w:rsidP="00F01961">
            <w:pPr>
              <w:spacing w:line="240" w:lineRule="auto"/>
              <w:ind w:left="317" w:hanging="317"/>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3.1 The ability to understand and compare multiple views on a certain problem in a subfield of second-language acquisition and language teaching.</w:t>
            </w:r>
          </w:p>
          <w:p w:rsidR="00F01961" w:rsidRPr="00F01961" w:rsidRDefault="00F01961" w:rsidP="00F01961">
            <w:pPr>
              <w:spacing w:line="240" w:lineRule="auto"/>
              <w:ind w:left="317" w:hanging="317"/>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3.2 Understanding of the nature and function of applied linguistics research and of the interrelationships between the various subfields.</w:t>
            </w:r>
          </w:p>
          <w:p w:rsidR="00F01961" w:rsidRPr="00F01961" w:rsidRDefault="00F01961" w:rsidP="00F01961">
            <w:pPr>
              <w:spacing w:line="240" w:lineRule="auto"/>
              <w:ind w:left="317" w:hanging="317"/>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3.3 The ability to develop a well-founded judgement in the field of teaching methods, testing and computer applications in second-language teaching.</w:t>
            </w:r>
          </w:p>
          <w:p w:rsidR="00F01961" w:rsidRPr="00F01961" w:rsidRDefault="00F01961" w:rsidP="00F01961">
            <w:pPr>
              <w:spacing w:line="240" w:lineRule="auto"/>
              <w:ind w:left="317" w:hanging="317"/>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3.4 The ability to evaluate the soundness of applied linguistics research in terms of the statistics and methodology used.</w:t>
            </w:r>
          </w:p>
        </w:tc>
      </w:tr>
      <w:tr w:rsidR="00F01961" w:rsidRPr="00F01961" w:rsidTr="003B1B8F">
        <w:tc>
          <w:tcPr>
            <w:tcW w:w="4361" w:type="dxa"/>
            <w:shd w:val="clear" w:color="auto" w:fill="auto"/>
          </w:tcPr>
          <w:p w:rsidR="00F01961" w:rsidRPr="00F01961" w:rsidRDefault="00F01961" w:rsidP="00F01961">
            <w:pPr>
              <w:autoSpaceDE w:val="0"/>
              <w:autoSpaceDN w:val="0"/>
              <w:adjustRightInd w:val="0"/>
              <w:spacing w:line="240" w:lineRule="auto"/>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t>4. Communication</w:t>
            </w:r>
          </w:p>
          <w:p w:rsidR="00F01961" w:rsidRPr="00F01961" w:rsidRDefault="00F01961" w:rsidP="00F01961">
            <w:pPr>
              <w:autoSpaceDE w:val="0"/>
              <w:autoSpaceDN w:val="0"/>
              <w:adjustRightInd w:val="0"/>
              <w:spacing w:line="240" w:lineRule="auto"/>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Graduates can communicate information, ideas, problems and solutions to both specialist and non-specialist audiences.</w:t>
            </w:r>
          </w:p>
        </w:tc>
        <w:tc>
          <w:tcPr>
            <w:tcW w:w="4961" w:type="dxa"/>
            <w:shd w:val="clear" w:color="auto" w:fill="auto"/>
          </w:tcPr>
          <w:p w:rsidR="00F01961" w:rsidRPr="00F01961" w:rsidRDefault="00F01961" w:rsidP="00F01961">
            <w:pPr>
              <w:spacing w:line="240" w:lineRule="auto"/>
              <w:ind w:left="317" w:hanging="317"/>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4.1 The ability to report orally and in writing in English on ideas and research from applied linguistics.</w:t>
            </w:r>
          </w:p>
          <w:p w:rsidR="00F01961" w:rsidRPr="00F01961" w:rsidRDefault="00F01961" w:rsidP="00F01961">
            <w:pPr>
              <w:spacing w:line="240" w:lineRule="auto"/>
              <w:ind w:left="317" w:hanging="317"/>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 xml:space="preserve">4.2 The ability to report, individually or as part of a group, on supervised research in the field of applied linguistics via the usual media (professional or academic journals, symposia, conferences), if necessary using applicable </w:t>
            </w:r>
            <w:proofErr w:type="spellStart"/>
            <w:r w:rsidRPr="00F01961">
              <w:rPr>
                <w:rFonts w:ascii="Georgia" w:eastAsia="Times New Roman" w:hAnsi="Georgia" w:cs="Times New Roman"/>
                <w:sz w:val="20"/>
                <w:szCs w:val="20"/>
                <w:lang w:val="en-GB" w:eastAsia="en-GB" w:bidi="en-GB"/>
              </w:rPr>
              <w:t>audiovisual</w:t>
            </w:r>
            <w:proofErr w:type="spellEnd"/>
            <w:r w:rsidRPr="00F01961">
              <w:rPr>
                <w:rFonts w:ascii="Georgia" w:eastAsia="Times New Roman" w:hAnsi="Georgia" w:cs="Times New Roman"/>
                <w:sz w:val="20"/>
                <w:szCs w:val="20"/>
                <w:lang w:val="en-GB" w:eastAsia="en-GB" w:bidi="en-GB"/>
              </w:rPr>
              <w:t xml:space="preserve"> and IT aids.</w:t>
            </w:r>
          </w:p>
        </w:tc>
      </w:tr>
      <w:tr w:rsidR="00F01961" w:rsidRPr="00F01961" w:rsidTr="003B1B8F">
        <w:tc>
          <w:tcPr>
            <w:tcW w:w="4361" w:type="dxa"/>
            <w:shd w:val="clear" w:color="auto" w:fill="auto"/>
          </w:tcPr>
          <w:p w:rsidR="00F01961" w:rsidRPr="00F01961" w:rsidRDefault="00F01961" w:rsidP="00F01961">
            <w:pPr>
              <w:autoSpaceDE w:val="0"/>
              <w:autoSpaceDN w:val="0"/>
              <w:adjustRightInd w:val="0"/>
              <w:spacing w:line="240" w:lineRule="auto"/>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t>5. Learning skills</w:t>
            </w:r>
          </w:p>
          <w:p w:rsidR="00F01961" w:rsidRPr="00F01961" w:rsidRDefault="00F01961" w:rsidP="00F01961">
            <w:pPr>
              <w:autoSpaceDE w:val="0"/>
              <w:autoSpaceDN w:val="0"/>
              <w:adjustRightInd w:val="0"/>
              <w:spacing w:line="240" w:lineRule="auto"/>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Graduates have developed those learning skills that are necessary for them to continue to undertake further study with a high degree of autonomy.</w:t>
            </w:r>
          </w:p>
        </w:tc>
        <w:tc>
          <w:tcPr>
            <w:tcW w:w="4961" w:type="dxa"/>
            <w:shd w:val="clear" w:color="auto" w:fill="auto"/>
          </w:tcPr>
          <w:p w:rsidR="00F01961" w:rsidRPr="00F01961" w:rsidRDefault="00F01961" w:rsidP="00F01961">
            <w:pPr>
              <w:spacing w:line="240" w:lineRule="auto"/>
              <w:ind w:left="317" w:hanging="317"/>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5.1 The ability to specialize further in a field of applied linguistics and navigate their way independently through the academic literature.</w:t>
            </w:r>
          </w:p>
          <w:p w:rsidR="00F01961" w:rsidRPr="00F01961" w:rsidRDefault="00F01961" w:rsidP="00F01961">
            <w:pPr>
              <w:spacing w:line="240" w:lineRule="auto"/>
              <w:ind w:left="317" w:hanging="317"/>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5.2 The ability to start a follow-on degree programme of a largely independent or autonomous nature in the field of language development or language teaching methods.</w:t>
            </w:r>
          </w:p>
        </w:tc>
      </w:tr>
    </w:tbl>
    <w:p w:rsidR="00F01961" w:rsidRPr="00F01961" w:rsidRDefault="00F01961" w:rsidP="00F01961">
      <w:pPr>
        <w:rPr>
          <w:rFonts w:ascii="Georgia" w:eastAsia="Calibri" w:hAnsi="Georgia" w:cs="Times New Roman"/>
          <w:b/>
          <w:bCs/>
          <w:sz w:val="20"/>
          <w:szCs w:val="20"/>
          <w:lang w:val="en-GB" w:eastAsia="en-GB" w:bidi="en-GB"/>
        </w:rPr>
      </w:pPr>
    </w:p>
    <w:p w:rsidR="00F01961" w:rsidRPr="00F01961" w:rsidRDefault="00F01961" w:rsidP="00F01961">
      <w:pPr>
        <w:rPr>
          <w:rFonts w:ascii="Georgia" w:eastAsia="Calibri" w:hAnsi="Georgia" w:cs="Calibri"/>
          <w:b/>
          <w:bCs/>
          <w:sz w:val="20"/>
          <w:szCs w:val="20"/>
          <w:lang w:val="en-GB" w:eastAsia="en-GB" w:bidi="en-GB"/>
        </w:rPr>
      </w:pPr>
      <w:r w:rsidRPr="00F01961">
        <w:rPr>
          <w:rFonts w:ascii="Georgia" w:eastAsia="Times New Roman" w:hAnsi="Georgia" w:cs="Times New Roman"/>
          <w:b/>
          <w:sz w:val="20"/>
          <w:szCs w:val="20"/>
          <w:lang w:val="en-GB" w:eastAsia="en-GB" w:bidi="en-GB"/>
        </w:rPr>
        <w:t>Learning outcomes of the Multilingualism specialization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61"/>
      </w:tblGrid>
      <w:tr w:rsidR="00F01961" w:rsidRPr="00F01961" w:rsidTr="003B1B8F">
        <w:tc>
          <w:tcPr>
            <w:tcW w:w="4361" w:type="dxa"/>
            <w:shd w:val="clear" w:color="auto" w:fill="auto"/>
          </w:tcPr>
          <w:p w:rsidR="00F01961" w:rsidRPr="00F01961" w:rsidRDefault="00F01961" w:rsidP="00F01961">
            <w:pPr>
              <w:autoSpaceDE w:val="0"/>
              <w:autoSpaceDN w:val="0"/>
              <w:adjustRightInd w:val="0"/>
              <w:spacing w:line="240" w:lineRule="auto"/>
              <w:rPr>
                <w:rFonts w:ascii="Georgia" w:eastAsia="ParryGrotesque-Normal" w:hAnsi="Georgia" w:cs="Times New Roman"/>
                <w:b/>
                <w:lang w:val="en-GB" w:eastAsia="en-GB" w:bidi="en-GB"/>
              </w:rPr>
            </w:pPr>
            <w:r w:rsidRPr="00F01961">
              <w:rPr>
                <w:rFonts w:ascii="Georgia" w:eastAsia="Times New Roman" w:hAnsi="Georgia" w:cs="Times New Roman"/>
                <w:b/>
                <w:szCs w:val="20"/>
                <w:lang w:val="en-GB" w:eastAsia="en-GB" w:bidi="en-GB"/>
              </w:rPr>
              <w:t>The Master’s degree level in line with the Dublin Descriptors</w:t>
            </w:r>
          </w:p>
        </w:tc>
        <w:tc>
          <w:tcPr>
            <w:tcW w:w="4961" w:type="dxa"/>
            <w:shd w:val="clear" w:color="auto" w:fill="auto"/>
          </w:tcPr>
          <w:p w:rsidR="00F01961" w:rsidRPr="00F01961" w:rsidRDefault="00F01961" w:rsidP="00F01961">
            <w:pPr>
              <w:autoSpaceDE w:val="0"/>
              <w:autoSpaceDN w:val="0"/>
              <w:adjustRightInd w:val="0"/>
              <w:spacing w:line="240" w:lineRule="auto"/>
              <w:rPr>
                <w:rFonts w:ascii="Georgia" w:eastAsia="ParryGrotesque-Normal" w:hAnsi="Georgia" w:cs="Times New Roman"/>
                <w:b/>
                <w:lang w:val="en-GB" w:eastAsia="en-GB" w:bidi="en-GB"/>
              </w:rPr>
            </w:pPr>
            <w:r w:rsidRPr="00F01961">
              <w:rPr>
                <w:rFonts w:ascii="Georgia" w:eastAsia="Times New Roman" w:hAnsi="Georgia" w:cs="Times New Roman"/>
                <w:b/>
                <w:szCs w:val="20"/>
                <w:lang w:val="en-GB" w:eastAsia="en-GB" w:bidi="en-GB"/>
              </w:rPr>
              <w:t>Learning outcomes for the Master’s degree programme in Linguistics – Multilingualism specialization</w:t>
            </w:r>
          </w:p>
        </w:tc>
      </w:tr>
      <w:tr w:rsidR="00F01961" w:rsidRPr="00F01961" w:rsidTr="003B1B8F">
        <w:tc>
          <w:tcPr>
            <w:tcW w:w="4361" w:type="dxa"/>
            <w:shd w:val="clear" w:color="auto" w:fill="auto"/>
          </w:tcPr>
          <w:p w:rsidR="00F01961" w:rsidRPr="00F01961" w:rsidRDefault="00F01961" w:rsidP="00F01961">
            <w:pPr>
              <w:autoSpaceDE w:val="0"/>
              <w:autoSpaceDN w:val="0"/>
              <w:adjustRightInd w:val="0"/>
              <w:spacing w:line="240" w:lineRule="auto"/>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t xml:space="preserve">1. Knowledge and understanding </w:t>
            </w:r>
          </w:p>
          <w:p w:rsidR="00F01961" w:rsidRPr="00F01961" w:rsidRDefault="00F01961" w:rsidP="00F01961">
            <w:pPr>
              <w:autoSpaceDE w:val="0"/>
              <w:autoSpaceDN w:val="0"/>
              <w:adjustRightInd w:val="0"/>
              <w:spacing w:line="240" w:lineRule="auto"/>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Graduates have demonstrated knowledge and understanding in a field of study that builds upon and exceeds their secondary education, and is typically at a level that, whilst supported by advanced textbooks, includes some aspects that will be informed by knowledge of the forefront of their field of study.</w:t>
            </w:r>
          </w:p>
          <w:p w:rsidR="00F01961" w:rsidRPr="00F01961" w:rsidRDefault="00F01961" w:rsidP="00F01961">
            <w:pPr>
              <w:autoSpaceDE w:val="0"/>
              <w:autoSpaceDN w:val="0"/>
              <w:adjustRightInd w:val="0"/>
              <w:spacing w:line="240" w:lineRule="auto"/>
              <w:rPr>
                <w:rFonts w:ascii="Georgia" w:eastAsia="ParryGrotesque-Normal" w:hAnsi="Georgia" w:cs="Times New Roman"/>
                <w:sz w:val="20"/>
                <w:szCs w:val="20"/>
                <w:lang w:val="en-GB" w:eastAsia="en-GB" w:bidi="en-GB"/>
              </w:rPr>
            </w:pPr>
          </w:p>
        </w:tc>
        <w:tc>
          <w:tcPr>
            <w:tcW w:w="4961" w:type="dxa"/>
            <w:shd w:val="clear" w:color="auto" w:fill="auto"/>
          </w:tcPr>
          <w:p w:rsidR="00F01961" w:rsidRPr="00F01961" w:rsidRDefault="00F01961" w:rsidP="00F01961">
            <w:pPr>
              <w:numPr>
                <w:ilvl w:val="1"/>
                <w:numId w:val="3"/>
              </w:numPr>
              <w:spacing w:before="100" w:beforeAutospacing="1" w:after="100" w:afterAutospacing="1" w:line="240" w:lineRule="auto"/>
              <w:ind w:left="317" w:hanging="283"/>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lastRenderedPageBreak/>
              <w:t>Familiarity with theories of multilingualism, paying particular attention to developments in the fields of psycholinguistics and sociolinguistics.</w:t>
            </w:r>
            <w:r w:rsidRPr="00F01961">
              <w:rPr>
                <w:rFonts w:ascii="Georgia" w:eastAsia="Times New Roman" w:hAnsi="Georgia" w:cs="Times New Roman"/>
                <w:sz w:val="20"/>
                <w:szCs w:val="20"/>
                <w:lang w:val="en-GB" w:eastAsia="en-GB" w:bidi="en-GB"/>
              </w:rPr>
              <w:br/>
            </w:r>
          </w:p>
          <w:p w:rsidR="00F01961" w:rsidRPr="00F01961" w:rsidRDefault="00F01961" w:rsidP="00F01961">
            <w:pPr>
              <w:numPr>
                <w:ilvl w:val="1"/>
                <w:numId w:val="3"/>
              </w:numPr>
              <w:spacing w:before="100" w:beforeAutospacing="1" w:after="100" w:afterAutospacing="1" w:line="240" w:lineRule="auto"/>
              <w:ind w:left="317" w:hanging="283"/>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 xml:space="preserve">The ability to make connections between theory/analysis and empiricism in the field of linguistics. </w:t>
            </w:r>
            <w:r w:rsidRPr="00F01961">
              <w:rPr>
                <w:rFonts w:ascii="Georgia" w:eastAsia="Times New Roman" w:hAnsi="Georgia" w:cs="Times New Roman"/>
                <w:sz w:val="20"/>
                <w:szCs w:val="20"/>
                <w:lang w:val="en-GB" w:eastAsia="en-GB" w:bidi="en-GB"/>
              </w:rPr>
              <w:br/>
            </w:r>
          </w:p>
          <w:p w:rsidR="00F01961" w:rsidRPr="00F01961" w:rsidRDefault="00F01961" w:rsidP="00F01961">
            <w:pPr>
              <w:numPr>
                <w:ilvl w:val="1"/>
                <w:numId w:val="3"/>
              </w:numPr>
              <w:spacing w:before="100" w:beforeAutospacing="1" w:after="100" w:afterAutospacing="1" w:line="240" w:lineRule="auto"/>
              <w:ind w:left="317" w:hanging="283"/>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 xml:space="preserve">Familiarity with the latest developments in one </w:t>
            </w:r>
            <w:r w:rsidRPr="00F01961">
              <w:rPr>
                <w:rFonts w:ascii="Georgia" w:eastAsia="Times New Roman" w:hAnsi="Georgia" w:cs="Times New Roman"/>
                <w:sz w:val="20"/>
                <w:szCs w:val="20"/>
                <w:lang w:val="en-GB" w:eastAsia="en-GB" w:bidi="en-GB"/>
              </w:rPr>
              <w:lastRenderedPageBreak/>
              <w:t>specialized field with regard to multilingualism, chosen from the fields of psycholinguistics, neurolinguistics, sociolinguistics or educational science.</w:t>
            </w:r>
            <w:r w:rsidRPr="00F01961">
              <w:rPr>
                <w:rFonts w:ascii="Georgia" w:eastAsia="Times New Roman" w:hAnsi="Georgia" w:cs="Times New Roman"/>
                <w:sz w:val="20"/>
                <w:szCs w:val="20"/>
                <w:lang w:val="en-GB" w:eastAsia="en-GB" w:bidi="en-GB"/>
              </w:rPr>
              <w:br/>
            </w:r>
          </w:p>
          <w:p w:rsidR="00F01961" w:rsidRPr="00F01961" w:rsidRDefault="00F01961" w:rsidP="00F01961">
            <w:pPr>
              <w:numPr>
                <w:ilvl w:val="1"/>
                <w:numId w:val="3"/>
              </w:numPr>
              <w:spacing w:before="100" w:beforeAutospacing="1" w:after="100" w:afterAutospacing="1" w:line="240" w:lineRule="auto"/>
              <w:ind w:left="317" w:hanging="283"/>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Knowledge of the research methods in the fields of sociolinguistics, neurolinguistics or psycholinguistics.</w:t>
            </w:r>
            <w:r w:rsidRPr="00F01961">
              <w:rPr>
                <w:rFonts w:ascii="Georgia" w:eastAsia="Times New Roman" w:hAnsi="Georgia" w:cs="Times New Roman"/>
                <w:sz w:val="20"/>
                <w:szCs w:val="20"/>
                <w:lang w:val="en-GB" w:eastAsia="en-GB" w:bidi="en-GB"/>
              </w:rPr>
              <w:br/>
            </w:r>
          </w:p>
          <w:p w:rsidR="00F01961" w:rsidRPr="00F01961" w:rsidRDefault="00F01961" w:rsidP="00F01961">
            <w:pPr>
              <w:numPr>
                <w:ilvl w:val="1"/>
                <w:numId w:val="3"/>
              </w:numPr>
              <w:spacing w:before="100" w:beforeAutospacing="1" w:after="100" w:afterAutospacing="1" w:line="240" w:lineRule="auto"/>
              <w:ind w:left="317" w:hanging="283"/>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The ability to independently develop new ideas for research in the field of multilingualism.</w:t>
            </w:r>
          </w:p>
        </w:tc>
      </w:tr>
      <w:tr w:rsidR="00F01961" w:rsidRPr="00F01961" w:rsidTr="003B1B8F">
        <w:tc>
          <w:tcPr>
            <w:tcW w:w="4361" w:type="dxa"/>
            <w:shd w:val="clear" w:color="auto" w:fill="auto"/>
          </w:tcPr>
          <w:p w:rsidR="00F01961" w:rsidRPr="00F01961" w:rsidRDefault="00F01961" w:rsidP="00F01961">
            <w:pPr>
              <w:autoSpaceDE w:val="0"/>
              <w:autoSpaceDN w:val="0"/>
              <w:adjustRightInd w:val="0"/>
              <w:spacing w:line="240" w:lineRule="auto"/>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lastRenderedPageBreak/>
              <w:t>2. Applying knowledge and understanding</w:t>
            </w:r>
          </w:p>
          <w:p w:rsidR="00F01961" w:rsidRPr="00F01961" w:rsidRDefault="00F01961" w:rsidP="00F01961">
            <w:pPr>
              <w:autoSpaceDE w:val="0"/>
              <w:autoSpaceDN w:val="0"/>
              <w:adjustRightInd w:val="0"/>
              <w:spacing w:line="240" w:lineRule="auto"/>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Graduates can apply their knowledge and understanding in a manner that indicates a professional approach to their work or vocation, and have competences typically demonstrated through devising and sustaining arguments and solving problems within their field of study.</w:t>
            </w:r>
          </w:p>
        </w:tc>
        <w:tc>
          <w:tcPr>
            <w:tcW w:w="4961" w:type="dxa"/>
            <w:shd w:val="clear" w:color="auto" w:fill="auto"/>
          </w:tcPr>
          <w:p w:rsidR="00F01961" w:rsidRPr="00F01961" w:rsidRDefault="00F01961" w:rsidP="00F01961">
            <w:pPr>
              <w:numPr>
                <w:ilvl w:val="1"/>
                <w:numId w:val="2"/>
              </w:numPr>
              <w:spacing w:before="100" w:beforeAutospacing="1" w:after="100" w:afterAutospacing="1" w:line="240" w:lineRule="auto"/>
              <w:ind w:left="317" w:hanging="283"/>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 xml:space="preserve">The ability to combine information from different sources and </w:t>
            </w:r>
            <w:proofErr w:type="spellStart"/>
            <w:r w:rsidRPr="00F01961">
              <w:rPr>
                <w:rFonts w:ascii="Georgia" w:eastAsia="Times New Roman" w:hAnsi="Georgia" w:cs="Times New Roman"/>
                <w:sz w:val="20"/>
                <w:szCs w:val="20"/>
                <w:lang w:val="en-GB" w:eastAsia="en-GB" w:bidi="en-GB"/>
              </w:rPr>
              <w:t>subdisciplines</w:t>
            </w:r>
            <w:proofErr w:type="spellEnd"/>
            <w:r w:rsidRPr="00F01961">
              <w:rPr>
                <w:rFonts w:ascii="Georgia" w:eastAsia="Times New Roman" w:hAnsi="Georgia" w:cs="Times New Roman"/>
                <w:sz w:val="20"/>
                <w:szCs w:val="20"/>
                <w:lang w:val="en-GB" w:eastAsia="en-GB" w:bidi="en-GB"/>
              </w:rPr>
              <w:t xml:space="preserve"> and distil relevant problems and questions in the field of linguistics from this information.</w:t>
            </w:r>
          </w:p>
          <w:p w:rsidR="00F01961" w:rsidRPr="00F01961" w:rsidRDefault="00F01961" w:rsidP="00F01961">
            <w:pPr>
              <w:spacing w:before="100" w:beforeAutospacing="1" w:after="100" w:afterAutospacing="1" w:line="240" w:lineRule="auto"/>
              <w:ind w:left="317" w:hanging="283"/>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2.2 The ability to identify social issues/problems, especially in relation to politics, teaching/language teaching and healthcare, and to generate hypotheses and methods for research based on this.</w:t>
            </w:r>
          </w:p>
          <w:p w:rsidR="00F01961" w:rsidRPr="00F01961" w:rsidRDefault="00F01961" w:rsidP="00F01961">
            <w:pPr>
              <w:numPr>
                <w:ilvl w:val="1"/>
                <w:numId w:val="2"/>
              </w:numPr>
              <w:spacing w:before="100" w:beforeAutospacing="1" w:after="100" w:afterAutospacing="1" w:line="240" w:lineRule="auto"/>
              <w:ind w:left="317" w:hanging="283"/>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 xml:space="preserve"> The ability to conduct independent research in one of the </w:t>
            </w:r>
            <w:proofErr w:type="spellStart"/>
            <w:r w:rsidRPr="00F01961">
              <w:rPr>
                <w:rFonts w:ascii="Georgia" w:eastAsia="Times New Roman" w:hAnsi="Georgia" w:cs="Times New Roman"/>
                <w:sz w:val="20"/>
                <w:szCs w:val="20"/>
                <w:lang w:val="en-GB" w:eastAsia="en-GB" w:bidi="en-GB"/>
              </w:rPr>
              <w:t>subdisciplines</w:t>
            </w:r>
            <w:proofErr w:type="spellEnd"/>
            <w:r w:rsidRPr="00F01961">
              <w:rPr>
                <w:rFonts w:ascii="Georgia" w:eastAsia="Times New Roman" w:hAnsi="Georgia" w:cs="Times New Roman"/>
                <w:sz w:val="20"/>
                <w:szCs w:val="20"/>
                <w:lang w:val="en-GB" w:eastAsia="en-GB" w:bidi="en-GB"/>
              </w:rPr>
              <w:t xml:space="preserve"> of linguistics.</w:t>
            </w:r>
          </w:p>
        </w:tc>
      </w:tr>
      <w:tr w:rsidR="00F01961" w:rsidRPr="00F01961" w:rsidTr="003B1B8F">
        <w:tc>
          <w:tcPr>
            <w:tcW w:w="4361" w:type="dxa"/>
            <w:shd w:val="clear" w:color="auto" w:fill="auto"/>
          </w:tcPr>
          <w:p w:rsidR="00F01961" w:rsidRPr="00F01961" w:rsidRDefault="00F01961" w:rsidP="00F01961">
            <w:pPr>
              <w:autoSpaceDE w:val="0"/>
              <w:autoSpaceDN w:val="0"/>
              <w:adjustRightInd w:val="0"/>
              <w:spacing w:line="240" w:lineRule="auto"/>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t>3. Making judgements</w:t>
            </w:r>
          </w:p>
          <w:p w:rsidR="00F01961" w:rsidRPr="00F01961" w:rsidRDefault="00F01961" w:rsidP="00F01961">
            <w:pPr>
              <w:autoSpaceDE w:val="0"/>
              <w:autoSpaceDN w:val="0"/>
              <w:adjustRightInd w:val="0"/>
              <w:spacing w:line="240" w:lineRule="auto"/>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Graduates have the ability to gather and interpret relevant data (usually within their field of study) to inform judgements that include reflection on relevant social, academic or ethical aspects.</w:t>
            </w:r>
          </w:p>
        </w:tc>
        <w:tc>
          <w:tcPr>
            <w:tcW w:w="4961" w:type="dxa"/>
            <w:shd w:val="clear" w:color="auto" w:fill="auto"/>
          </w:tcPr>
          <w:p w:rsidR="00F01961" w:rsidRPr="00F01961" w:rsidRDefault="00F01961" w:rsidP="00F01961">
            <w:pPr>
              <w:spacing w:before="100" w:beforeAutospacing="1" w:after="100" w:afterAutospacing="1" w:line="240" w:lineRule="auto"/>
              <w:ind w:left="317" w:hanging="317"/>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 xml:space="preserve">3.1. The ability to understand multiple perspectives of a certain linguistic phenomenon and to compare these perspectives with each other.   </w:t>
            </w:r>
          </w:p>
          <w:p w:rsidR="00F01961" w:rsidRPr="00F01961" w:rsidRDefault="00F01961" w:rsidP="00F01961">
            <w:pPr>
              <w:spacing w:before="100" w:beforeAutospacing="1" w:after="100" w:afterAutospacing="1" w:line="240" w:lineRule="auto"/>
              <w:ind w:left="317" w:hanging="283"/>
              <w:rPr>
                <w:rFonts w:ascii="Frutiger 45 Light" w:eastAsia="Times New Roman" w:hAnsi="Frutiger 45 Light" w:cs="Times New Roman"/>
                <w:b/>
                <w:szCs w:val="20"/>
                <w:lang w:val="en-GB" w:eastAsia="en-GB" w:bidi="en-GB"/>
              </w:rPr>
            </w:pPr>
            <w:r w:rsidRPr="00F01961">
              <w:rPr>
                <w:rFonts w:ascii="Georgia" w:eastAsia="Times New Roman" w:hAnsi="Georgia" w:cs="Times New Roman"/>
                <w:sz w:val="20"/>
                <w:szCs w:val="20"/>
                <w:lang w:val="en-GB" w:eastAsia="en-GB" w:bidi="en-GB"/>
              </w:rPr>
              <w:t>3.2.</w:t>
            </w:r>
            <w:r w:rsidRPr="00F01961">
              <w:rPr>
                <w:rFonts w:ascii="Frutiger 45 Light" w:eastAsia="Times New Roman" w:hAnsi="Frutiger 45 Light" w:cs="Times New Roman"/>
                <w:sz w:val="20"/>
                <w:szCs w:val="20"/>
                <w:lang w:val="en-GB" w:eastAsia="en-GB" w:bidi="en-GB"/>
              </w:rPr>
              <w:t xml:space="preserve"> A demonstrable understanding of the nature and function of linguistics research and of the relationship between the various </w:t>
            </w:r>
            <w:proofErr w:type="spellStart"/>
            <w:r w:rsidRPr="00F01961">
              <w:rPr>
                <w:rFonts w:ascii="Frutiger 45 Light" w:eastAsia="Times New Roman" w:hAnsi="Frutiger 45 Light" w:cs="Times New Roman"/>
                <w:sz w:val="20"/>
                <w:szCs w:val="20"/>
                <w:lang w:val="en-GB" w:eastAsia="en-GB" w:bidi="en-GB"/>
              </w:rPr>
              <w:t>subdisciplines</w:t>
            </w:r>
            <w:proofErr w:type="spellEnd"/>
            <w:r w:rsidRPr="00F01961">
              <w:rPr>
                <w:rFonts w:ascii="Frutiger 45 Light" w:eastAsia="Times New Roman" w:hAnsi="Frutiger 45 Light" w:cs="Times New Roman"/>
                <w:sz w:val="20"/>
                <w:szCs w:val="20"/>
                <w:lang w:val="en-GB" w:eastAsia="en-GB" w:bidi="en-GB"/>
              </w:rPr>
              <w:t xml:space="preserve"> (especially sociolinguistics / neurolinguistics / psycholinguistics in relation to theoretical linguistics).</w:t>
            </w:r>
          </w:p>
          <w:p w:rsidR="00F01961" w:rsidRPr="00F01961" w:rsidRDefault="00F01961" w:rsidP="00F01961">
            <w:pPr>
              <w:spacing w:before="100" w:beforeAutospacing="1" w:after="100" w:afterAutospacing="1" w:line="240" w:lineRule="auto"/>
              <w:ind w:left="317" w:hanging="283"/>
              <w:rPr>
                <w:rFonts w:ascii="Frutiger 45 Light" w:eastAsia="Times New Roman" w:hAnsi="Frutiger 45 Light" w:cs="Times New Roman"/>
                <w:b/>
                <w:szCs w:val="20"/>
                <w:lang w:val="en-GB" w:eastAsia="en-GB" w:bidi="en-GB"/>
              </w:rPr>
            </w:pPr>
            <w:r w:rsidRPr="00F01961">
              <w:rPr>
                <w:rFonts w:ascii="Georgia" w:eastAsia="Times New Roman" w:hAnsi="Georgia" w:cs="Times New Roman"/>
                <w:sz w:val="20"/>
                <w:szCs w:val="20"/>
                <w:lang w:val="en-GB" w:eastAsia="en-GB" w:bidi="en-GB"/>
              </w:rPr>
              <w:t>3.3.</w:t>
            </w:r>
            <w:r w:rsidRPr="00F01961">
              <w:rPr>
                <w:rFonts w:ascii="Frutiger 45 Light" w:eastAsia="Times New Roman" w:hAnsi="Frutiger 45 Light" w:cs="Times New Roman"/>
                <w:sz w:val="20"/>
                <w:szCs w:val="20"/>
                <w:lang w:val="en-GB" w:eastAsia="en-GB" w:bidi="en-GB"/>
              </w:rPr>
              <w:t>The ability to evaluate the soundness of linguistics research in terms of the statistics and methodology used.</w:t>
            </w:r>
          </w:p>
        </w:tc>
      </w:tr>
      <w:tr w:rsidR="00F01961" w:rsidRPr="00F01961" w:rsidTr="003B1B8F">
        <w:tc>
          <w:tcPr>
            <w:tcW w:w="4361" w:type="dxa"/>
            <w:shd w:val="clear" w:color="auto" w:fill="auto"/>
          </w:tcPr>
          <w:p w:rsidR="00F01961" w:rsidRPr="00F01961" w:rsidRDefault="00F01961" w:rsidP="00F01961">
            <w:pPr>
              <w:autoSpaceDE w:val="0"/>
              <w:autoSpaceDN w:val="0"/>
              <w:adjustRightInd w:val="0"/>
              <w:spacing w:line="240" w:lineRule="auto"/>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t>4. Communication</w:t>
            </w:r>
          </w:p>
          <w:p w:rsidR="00F01961" w:rsidRPr="00F01961" w:rsidRDefault="00F01961" w:rsidP="00F01961">
            <w:pPr>
              <w:autoSpaceDE w:val="0"/>
              <w:autoSpaceDN w:val="0"/>
              <w:adjustRightInd w:val="0"/>
              <w:spacing w:line="240" w:lineRule="auto"/>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Graduates can communicate information, ideas, problems and solutions to both specialist and non-specialist audiences.</w:t>
            </w:r>
          </w:p>
        </w:tc>
        <w:tc>
          <w:tcPr>
            <w:tcW w:w="4961" w:type="dxa"/>
            <w:shd w:val="clear" w:color="auto" w:fill="auto"/>
          </w:tcPr>
          <w:p w:rsidR="00F01961" w:rsidRPr="00F01961" w:rsidRDefault="00F01961" w:rsidP="00F01961">
            <w:pPr>
              <w:numPr>
                <w:ilvl w:val="1"/>
                <w:numId w:val="1"/>
              </w:numPr>
              <w:spacing w:before="100" w:beforeAutospacing="1" w:after="100" w:afterAutospacing="1" w:line="240" w:lineRule="auto"/>
              <w:ind w:left="317" w:hanging="283"/>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The ability to report orally and in writing about ideas and research in the field of linguistics.</w:t>
            </w:r>
            <w:r w:rsidRPr="00F01961">
              <w:rPr>
                <w:rFonts w:ascii="Georgia" w:eastAsia="Times New Roman" w:hAnsi="Georgia" w:cs="Times New Roman"/>
                <w:sz w:val="20"/>
                <w:szCs w:val="20"/>
                <w:lang w:val="en-GB" w:eastAsia="en-GB" w:bidi="en-GB"/>
              </w:rPr>
              <w:br/>
            </w:r>
          </w:p>
          <w:p w:rsidR="00F01961" w:rsidRPr="00F01961" w:rsidRDefault="00F01961" w:rsidP="00F01961">
            <w:pPr>
              <w:numPr>
                <w:ilvl w:val="1"/>
                <w:numId w:val="1"/>
              </w:numPr>
              <w:spacing w:before="100" w:beforeAutospacing="1" w:after="100" w:afterAutospacing="1" w:line="240" w:lineRule="auto"/>
              <w:ind w:left="317" w:hanging="283"/>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 xml:space="preserve"> The ability to report on supervised research in the field of linguistics via the usual media (professional or academic journals, symposia, conferences), using appropriate </w:t>
            </w:r>
            <w:proofErr w:type="spellStart"/>
            <w:r w:rsidRPr="00F01961">
              <w:rPr>
                <w:rFonts w:ascii="Georgia" w:eastAsia="Times New Roman" w:hAnsi="Georgia" w:cs="Times New Roman"/>
                <w:sz w:val="20"/>
                <w:szCs w:val="20"/>
                <w:lang w:val="en-GB" w:eastAsia="en-GB" w:bidi="en-GB"/>
              </w:rPr>
              <w:t>audiovisual</w:t>
            </w:r>
            <w:proofErr w:type="spellEnd"/>
            <w:r w:rsidRPr="00F01961">
              <w:rPr>
                <w:rFonts w:ascii="Georgia" w:eastAsia="Times New Roman" w:hAnsi="Georgia" w:cs="Times New Roman"/>
                <w:sz w:val="20"/>
                <w:szCs w:val="20"/>
                <w:lang w:val="en-GB" w:eastAsia="en-GB" w:bidi="en-GB"/>
              </w:rPr>
              <w:t xml:space="preserve"> aids.</w:t>
            </w:r>
          </w:p>
        </w:tc>
      </w:tr>
      <w:tr w:rsidR="00F01961" w:rsidRPr="00F01961" w:rsidTr="003B1B8F">
        <w:tc>
          <w:tcPr>
            <w:tcW w:w="4361" w:type="dxa"/>
            <w:shd w:val="clear" w:color="auto" w:fill="auto"/>
          </w:tcPr>
          <w:p w:rsidR="00F01961" w:rsidRPr="00F01961" w:rsidRDefault="00F01961" w:rsidP="00F01961">
            <w:pPr>
              <w:autoSpaceDE w:val="0"/>
              <w:autoSpaceDN w:val="0"/>
              <w:adjustRightInd w:val="0"/>
              <w:spacing w:line="240" w:lineRule="auto"/>
              <w:rPr>
                <w:rFonts w:ascii="Georgia" w:eastAsia="ParryGrotesque-Normal" w:hAnsi="Georgia" w:cs="Times New Roman"/>
                <w:b/>
                <w:sz w:val="20"/>
                <w:szCs w:val="20"/>
                <w:lang w:val="en-GB" w:eastAsia="en-GB" w:bidi="en-GB"/>
              </w:rPr>
            </w:pPr>
            <w:r w:rsidRPr="00F01961">
              <w:rPr>
                <w:rFonts w:ascii="Georgia" w:eastAsia="Times New Roman" w:hAnsi="Georgia" w:cs="Times New Roman"/>
                <w:b/>
                <w:sz w:val="20"/>
                <w:szCs w:val="20"/>
                <w:lang w:val="en-GB" w:eastAsia="en-GB" w:bidi="en-GB"/>
              </w:rPr>
              <w:t>5. Learning skills</w:t>
            </w:r>
          </w:p>
          <w:p w:rsidR="00F01961" w:rsidRPr="00F01961" w:rsidRDefault="00F01961" w:rsidP="00F01961">
            <w:pPr>
              <w:autoSpaceDE w:val="0"/>
              <w:autoSpaceDN w:val="0"/>
              <w:adjustRightInd w:val="0"/>
              <w:spacing w:line="240" w:lineRule="auto"/>
              <w:rPr>
                <w:rFonts w:ascii="Georgia" w:eastAsia="ParryGrotesque-Normal"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Graduates have developed those learning skills that are necessary for them to continue to undertake further study with a high degree of autonomy.</w:t>
            </w:r>
          </w:p>
        </w:tc>
        <w:tc>
          <w:tcPr>
            <w:tcW w:w="4961" w:type="dxa"/>
            <w:shd w:val="clear" w:color="auto" w:fill="auto"/>
          </w:tcPr>
          <w:p w:rsidR="00F01961" w:rsidRPr="00F01961" w:rsidRDefault="00F01961" w:rsidP="00F01961">
            <w:pPr>
              <w:numPr>
                <w:ilvl w:val="1"/>
                <w:numId w:val="5"/>
              </w:numPr>
              <w:spacing w:before="100" w:beforeAutospacing="1" w:after="100" w:afterAutospacing="1" w:line="240" w:lineRule="auto"/>
              <w:ind w:left="317" w:hanging="283"/>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The ability to specialize further in a field of linguistics and navigate their way independently through the academic literature.</w:t>
            </w:r>
          </w:p>
          <w:p w:rsidR="00F01961" w:rsidRPr="00F01961" w:rsidRDefault="00F01961" w:rsidP="00F01961">
            <w:pPr>
              <w:numPr>
                <w:ilvl w:val="1"/>
                <w:numId w:val="5"/>
              </w:numPr>
              <w:spacing w:before="100" w:beforeAutospacing="1" w:after="100" w:afterAutospacing="1" w:line="240" w:lineRule="auto"/>
              <w:ind w:left="317" w:hanging="283"/>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Having the necessary grounding to pursue a PhD programme in the field of linguistics in a broad sense.</w:t>
            </w:r>
          </w:p>
        </w:tc>
      </w:tr>
    </w:tbl>
    <w:p w:rsidR="00F01961" w:rsidRPr="00F01961" w:rsidRDefault="00F01961" w:rsidP="00F01961">
      <w:pPr>
        <w:spacing w:after="0" w:line="240" w:lineRule="auto"/>
        <w:rPr>
          <w:rFonts w:ascii="Georgia" w:eastAsia="Times New Roman" w:hAnsi="Georgia" w:cs="Times New Roman"/>
          <w:szCs w:val="20"/>
          <w:lang w:val="en-GB" w:eastAsia="en-GB" w:bidi="en-GB"/>
        </w:rPr>
      </w:pPr>
    </w:p>
    <w:p w:rsidR="00F01961" w:rsidRPr="00F01961" w:rsidRDefault="00F01961" w:rsidP="00F01961">
      <w:pPr>
        <w:spacing w:after="0" w:line="240" w:lineRule="auto"/>
        <w:jc w:val="both"/>
        <w:rPr>
          <w:rFonts w:ascii="Georgia" w:eastAsia="Times New Roman" w:hAnsi="Georgia" w:cs="Times New Roman"/>
          <w:sz w:val="20"/>
          <w:szCs w:val="20"/>
          <w:lang w:val="en-GB" w:eastAsia="en-GB" w:bidi="en-GB"/>
        </w:rPr>
      </w:pPr>
    </w:p>
    <w:p w:rsidR="00F01961" w:rsidRPr="00F01961" w:rsidRDefault="00F01961" w:rsidP="00F01961">
      <w:pPr>
        <w:spacing w:after="0" w:line="240" w:lineRule="auto"/>
        <w:jc w:val="both"/>
        <w:rPr>
          <w:rFonts w:ascii="Georgia" w:eastAsia="Times New Roman" w:hAnsi="Georgia" w:cs="Times New Roman"/>
          <w:sz w:val="20"/>
          <w:szCs w:val="20"/>
          <w:lang w:val="en-GB" w:eastAsia="en-GB" w:bidi="en-GB"/>
        </w:rPr>
      </w:pPr>
      <w:r w:rsidRPr="00F01961">
        <w:rPr>
          <w:rFonts w:ascii="Georgia" w:eastAsia="Times New Roman" w:hAnsi="Georgia" w:cs="Times New Roman"/>
          <w:sz w:val="20"/>
          <w:szCs w:val="20"/>
          <w:lang w:val="en-GB" w:eastAsia="en-GB" w:bidi="en-GB"/>
        </w:rPr>
        <w:t xml:space="preserve">See appendix 1 for the degree programme’s </w:t>
      </w:r>
      <w:r w:rsidRPr="00F01961">
        <w:rPr>
          <w:rFonts w:ascii="Georgia" w:eastAsia="Times New Roman" w:hAnsi="Georgia" w:cs="Times New Roman"/>
          <w:i/>
          <w:sz w:val="20"/>
          <w:szCs w:val="20"/>
          <w:lang w:val="en-GB" w:eastAsia="en-GB" w:bidi="en-GB"/>
        </w:rPr>
        <w:t>Matrix of realized learning outcomes / course units</w:t>
      </w:r>
      <w:r w:rsidRPr="00F01961">
        <w:rPr>
          <w:rFonts w:ascii="Georgia" w:eastAsia="Times New Roman" w:hAnsi="Georgia" w:cs="Times New Roman"/>
          <w:sz w:val="20"/>
          <w:szCs w:val="20"/>
          <w:lang w:val="en-GB" w:eastAsia="en-GB" w:bidi="en-GB"/>
        </w:rPr>
        <w:t>.</w:t>
      </w:r>
    </w:p>
    <w:p w:rsidR="00F01961" w:rsidRPr="00F01961" w:rsidRDefault="00F01961" w:rsidP="00F01961">
      <w:pPr>
        <w:spacing w:after="0" w:line="240" w:lineRule="auto"/>
        <w:jc w:val="both"/>
        <w:rPr>
          <w:rFonts w:ascii="Georgia" w:eastAsia="Times New Roman" w:hAnsi="Georgia" w:cs="Times New Roman"/>
          <w:sz w:val="20"/>
          <w:szCs w:val="20"/>
          <w:lang w:val="en-GB" w:eastAsia="en-GB" w:bidi="en-GB"/>
        </w:rPr>
      </w:pPr>
    </w:p>
    <w:p w:rsidR="00F01961" w:rsidRDefault="00F01961">
      <w:pPr>
        <w:rPr>
          <w:lang w:val="en-GB"/>
        </w:rPr>
        <w:sectPr w:rsidR="00F01961">
          <w:pgSz w:w="11906" w:h="16838"/>
          <w:pgMar w:top="1417" w:right="1417" w:bottom="1417" w:left="1417" w:header="708" w:footer="708" w:gutter="0"/>
          <w:cols w:space="708"/>
          <w:docGrid w:linePitch="360"/>
        </w:sectPr>
      </w:pPr>
    </w:p>
    <w:p w:rsidR="00F01961" w:rsidRPr="00F01961" w:rsidRDefault="00F01961" w:rsidP="00F01961">
      <w:pPr>
        <w:spacing w:after="0" w:line="240" w:lineRule="auto"/>
        <w:rPr>
          <w:rFonts w:ascii="Arial" w:eastAsia="Calibri" w:hAnsi="Arial" w:cs="Arial"/>
          <w:b/>
          <w:sz w:val="20"/>
          <w:szCs w:val="20"/>
          <w:lang w:val="en-GB" w:eastAsia="en-GB" w:bidi="en-GB"/>
        </w:rPr>
      </w:pPr>
      <w:r w:rsidRPr="00F01961">
        <w:rPr>
          <w:rFonts w:ascii="Arial" w:eastAsia="Times New Roman" w:hAnsi="Arial" w:cs="Times New Roman"/>
          <w:b/>
          <w:sz w:val="20"/>
          <w:szCs w:val="20"/>
          <w:lang w:val="en-GB" w:eastAsia="en-GB" w:bidi="en-GB"/>
        </w:rPr>
        <w:lastRenderedPageBreak/>
        <w:t xml:space="preserve">Matrix of realized learning outcomes / course units in the Master’s degree programme in Linguistics, </w:t>
      </w:r>
      <w:r w:rsidRPr="00F01961">
        <w:rPr>
          <w:rFonts w:ascii="Arial" w:eastAsia="Times New Roman" w:hAnsi="Arial" w:cs="Times New Roman"/>
          <w:b/>
          <w:i/>
          <w:sz w:val="20"/>
          <w:szCs w:val="20"/>
          <w:lang w:val="en-GB" w:eastAsia="en-GB" w:bidi="en-GB"/>
        </w:rPr>
        <w:t>European Linguistics programme</w:t>
      </w:r>
    </w:p>
    <w:p w:rsidR="00F01961" w:rsidRPr="00F01961" w:rsidRDefault="00F01961" w:rsidP="00F01961">
      <w:pPr>
        <w:spacing w:after="0" w:line="240" w:lineRule="auto"/>
        <w:rPr>
          <w:rFonts w:ascii="Arial" w:eastAsia="Calibri" w:hAnsi="Arial" w:cs="Arial"/>
          <w:b/>
          <w:sz w:val="16"/>
          <w:szCs w:val="16"/>
          <w:lang w:val="en-GB" w:eastAsia="en-GB" w:bidi="en-GB"/>
        </w:rPr>
      </w:pPr>
    </w:p>
    <w:tbl>
      <w:tblPr>
        <w:tblpPr w:leftFromText="141" w:rightFromText="141" w:vertAnchor="page" w:horzAnchor="page" w:tblpX="971" w:tblpY="1981"/>
        <w:tblW w:w="11595" w:type="dxa"/>
        <w:tblLayout w:type="fixed"/>
        <w:tblCellMar>
          <w:left w:w="70" w:type="dxa"/>
          <w:right w:w="70" w:type="dxa"/>
        </w:tblCellMar>
        <w:tblLook w:val="04A0" w:firstRow="1" w:lastRow="0" w:firstColumn="1" w:lastColumn="0" w:noHBand="0" w:noVBand="1"/>
      </w:tblPr>
      <w:tblGrid>
        <w:gridCol w:w="1858"/>
        <w:gridCol w:w="468"/>
        <w:gridCol w:w="567"/>
        <w:gridCol w:w="567"/>
        <w:gridCol w:w="622"/>
        <w:gridCol w:w="654"/>
        <w:gridCol w:w="622"/>
        <w:gridCol w:w="709"/>
        <w:gridCol w:w="708"/>
        <w:gridCol w:w="709"/>
        <w:gridCol w:w="567"/>
        <w:gridCol w:w="567"/>
        <w:gridCol w:w="709"/>
        <w:gridCol w:w="709"/>
        <w:gridCol w:w="850"/>
        <w:gridCol w:w="709"/>
      </w:tblGrid>
      <w:tr w:rsidR="00F01961" w:rsidRPr="00F01961" w:rsidTr="003B1B8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1961" w:rsidRPr="00F01961" w:rsidRDefault="00F01961" w:rsidP="00F01961">
            <w:pPr>
              <w:spacing w:after="0" w:line="240" w:lineRule="auto"/>
              <w:ind w:left="-1063"/>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2878" w:type="dxa"/>
            <w:gridSpan w:val="5"/>
            <w:tcBorders>
              <w:top w:val="single" w:sz="4" w:space="0" w:color="auto"/>
              <w:left w:val="single" w:sz="4" w:space="0" w:color="auto"/>
              <w:bottom w:val="single" w:sz="4" w:space="0" w:color="auto"/>
              <w:right w:val="single" w:sz="4" w:space="0" w:color="auto"/>
            </w:tcBorders>
            <w:shd w:val="clear" w:color="auto" w:fill="E36C0A"/>
          </w:tcPr>
          <w:p w:rsidR="00F01961" w:rsidRPr="00F01961" w:rsidRDefault="00F01961" w:rsidP="00F01961">
            <w:pPr>
              <w:spacing w:after="0" w:line="240" w:lineRule="auto"/>
              <w:jc w:val="center"/>
              <w:rPr>
                <w:rFonts w:ascii="Arial" w:eastAsia="Times New Roman" w:hAnsi="Arial" w:cs="Arial"/>
                <w:b/>
                <w:bCs/>
                <w:color w:val="000000"/>
                <w:sz w:val="20"/>
                <w:szCs w:val="20"/>
                <w:lang w:val="en-GB" w:eastAsia="en-GB" w:bidi="en-GB"/>
              </w:rPr>
            </w:pPr>
            <w:r w:rsidRPr="00F01961">
              <w:rPr>
                <w:rFonts w:ascii="Arial" w:eastAsia="Times New Roman" w:hAnsi="Arial" w:cs="Times New Roman"/>
                <w:b/>
                <w:color w:val="000000"/>
                <w:sz w:val="20"/>
                <w:szCs w:val="20"/>
                <w:lang w:val="en-GB" w:eastAsia="en-GB" w:bidi="en-GB"/>
              </w:rPr>
              <w:t>1. Knowledge and understanding</w:t>
            </w:r>
          </w:p>
          <w:p w:rsidR="00F01961" w:rsidRPr="00F01961" w:rsidRDefault="00F01961" w:rsidP="00F01961">
            <w:pPr>
              <w:spacing w:after="0" w:line="240" w:lineRule="auto"/>
              <w:jc w:val="right"/>
              <w:rPr>
                <w:rFonts w:ascii="Arial" w:eastAsia="Times New Roman" w:hAnsi="Arial" w:cs="Arial"/>
                <w:sz w:val="20"/>
                <w:szCs w:val="20"/>
                <w:lang w:val="en-GB" w:eastAsia="en-GB" w:bidi="en-GB"/>
              </w:rPr>
            </w:pPr>
          </w:p>
        </w:tc>
        <w:tc>
          <w:tcPr>
            <w:tcW w:w="2039" w:type="dxa"/>
            <w:gridSpan w:val="3"/>
            <w:tcBorders>
              <w:top w:val="single" w:sz="4" w:space="0" w:color="auto"/>
              <w:left w:val="single" w:sz="4" w:space="0" w:color="auto"/>
              <w:bottom w:val="single" w:sz="4" w:space="0" w:color="auto"/>
              <w:right w:val="single" w:sz="4" w:space="0" w:color="auto"/>
            </w:tcBorders>
            <w:shd w:val="clear" w:color="000000" w:fill="E26B0A"/>
            <w:hideMark/>
          </w:tcPr>
          <w:p w:rsidR="00F01961" w:rsidRPr="00F01961" w:rsidRDefault="00F01961" w:rsidP="00F01961">
            <w:pPr>
              <w:spacing w:after="0" w:line="240" w:lineRule="auto"/>
              <w:jc w:val="center"/>
              <w:rPr>
                <w:rFonts w:ascii="Arial" w:eastAsia="Times New Roman" w:hAnsi="Arial" w:cs="Arial"/>
                <w:b/>
                <w:bCs/>
                <w:color w:val="000000"/>
                <w:sz w:val="20"/>
                <w:szCs w:val="20"/>
                <w:lang w:val="en-GB" w:eastAsia="en-GB" w:bidi="en-GB"/>
              </w:rPr>
            </w:pPr>
            <w:r w:rsidRPr="00F01961">
              <w:rPr>
                <w:rFonts w:ascii="Arial" w:eastAsia="Times New Roman" w:hAnsi="Arial" w:cs="Times New Roman"/>
                <w:b/>
                <w:color w:val="000000"/>
                <w:sz w:val="20"/>
                <w:szCs w:val="20"/>
                <w:lang w:val="en-GB" w:eastAsia="en-GB" w:bidi="en-GB"/>
              </w:rPr>
              <w:t xml:space="preserve">2. Applying </w:t>
            </w:r>
            <w:r w:rsidRPr="00F01961">
              <w:rPr>
                <w:rFonts w:ascii="Frutiger 45 Light" w:eastAsia="Times New Roman" w:hAnsi="Frutiger 45 Light" w:cs="Times New Roman"/>
                <w:sz w:val="20"/>
                <w:szCs w:val="20"/>
                <w:lang w:val="en-GB" w:eastAsia="en-GB" w:bidi="en-GB"/>
              </w:rPr>
              <w:softHyphen/>
            </w:r>
            <w:r w:rsidRPr="00F01961">
              <w:rPr>
                <w:rFonts w:ascii="Arial" w:eastAsia="Times New Roman" w:hAnsi="Arial" w:cs="Times New Roman"/>
                <w:b/>
                <w:color w:val="000000"/>
                <w:sz w:val="20"/>
                <w:szCs w:val="20"/>
                <w:lang w:val="en-GB" w:eastAsia="en-GB" w:bidi="en-GB"/>
              </w:rPr>
              <w:t>knowledge and understanding</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E26B0A"/>
            <w:hideMark/>
          </w:tcPr>
          <w:p w:rsidR="00F01961" w:rsidRPr="00F01961" w:rsidRDefault="00F01961" w:rsidP="00F01961">
            <w:pPr>
              <w:spacing w:after="0" w:line="240" w:lineRule="auto"/>
              <w:jc w:val="center"/>
              <w:rPr>
                <w:rFonts w:ascii="Arial" w:eastAsia="Times New Roman" w:hAnsi="Arial" w:cs="Arial"/>
                <w:b/>
                <w:bCs/>
                <w:color w:val="000000"/>
                <w:sz w:val="20"/>
                <w:szCs w:val="20"/>
                <w:lang w:val="en-GB" w:eastAsia="en-GB" w:bidi="en-GB"/>
              </w:rPr>
            </w:pPr>
            <w:r w:rsidRPr="00F01961">
              <w:rPr>
                <w:rFonts w:ascii="Arial" w:eastAsia="Times New Roman" w:hAnsi="Arial" w:cs="Times New Roman"/>
                <w:b/>
                <w:color w:val="000000"/>
                <w:sz w:val="20"/>
                <w:szCs w:val="20"/>
                <w:lang w:val="en-GB" w:eastAsia="en-GB" w:bidi="en-GB"/>
              </w:rPr>
              <w:t xml:space="preserve">3. Making </w:t>
            </w:r>
            <w:r w:rsidRPr="00F01961">
              <w:rPr>
                <w:rFonts w:ascii="Frutiger 45 Light" w:eastAsia="Times New Roman" w:hAnsi="Frutiger 45 Light" w:cs="Times New Roman"/>
                <w:sz w:val="20"/>
                <w:szCs w:val="20"/>
                <w:lang w:val="en-GB" w:eastAsia="en-GB" w:bidi="en-GB"/>
              </w:rPr>
              <w:softHyphen/>
            </w:r>
            <w:r w:rsidRPr="00F01961">
              <w:rPr>
                <w:rFonts w:ascii="Arial" w:eastAsia="Times New Roman" w:hAnsi="Arial" w:cs="Times New Roman"/>
                <w:b/>
                <w:color w:val="000000"/>
                <w:sz w:val="20"/>
                <w:szCs w:val="20"/>
                <w:lang w:val="en-GB" w:eastAsia="en-GB" w:bidi="en-GB"/>
              </w:rPr>
              <w:t>judgements</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E26B0A"/>
            <w:hideMark/>
          </w:tcPr>
          <w:p w:rsidR="00F01961" w:rsidRPr="00F01961" w:rsidRDefault="00F01961" w:rsidP="00F01961">
            <w:pPr>
              <w:spacing w:after="0" w:line="240" w:lineRule="auto"/>
              <w:jc w:val="center"/>
              <w:rPr>
                <w:rFonts w:ascii="Arial" w:eastAsia="Times New Roman" w:hAnsi="Arial" w:cs="Arial"/>
                <w:b/>
                <w:bCs/>
                <w:color w:val="000000"/>
                <w:sz w:val="20"/>
                <w:szCs w:val="20"/>
                <w:lang w:val="en-GB" w:eastAsia="en-GB" w:bidi="en-GB"/>
              </w:rPr>
            </w:pPr>
            <w:r w:rsidRPr="00F01961">
              <w:rPr>
                <w:rFonts w:ascii="Arial" w:eastAsia="Times New Roman" w:hAnsi="Arial" w:cs="Times New Roman"/>
                <w:b/>
                <w:color w:val="000000"/>
                <w:sz w:val="20"/>
                <w:szCs w:val="20"/>
                <w:lang w:val="en-GB" w:eastAsia="en-GB" w:bidi="en-GB"/>
              </w:rPr>
              <w:t>4. Communi</w:t>
            </w:r>
            <w:r w:rsidRPr="00F01961">
              <w:rPr>
                <w:rFonts w:ascii="Frutiger 45 Light" w:eastAsia="Times New Roman" w:hAnsi="Frutiger 45 Light" w:cs="Times New Roman"/>
                <w:sz w:val="20"/>
                <w:szCs w:val="20"/>
                <w:lang w:val="en-GB" w:eastAsia="en-GB" w:bidi="en-GB"/>
              </w:rPr>
              <w:softHyphen/>
            </w:r>
            <w:r w:rsidRPr="00F01961">
              <w:rPr>
                <w:rFonts w:ascii="Arial" w:eastAsia="Times New Roman" w:hAnsi="Arial" w:cs="Times New Roman"/>
                <w:b/>
                <w:color w:val="000000"/>
                <w:sz w:val="20"/>
                <w:szCs w:val="20"/>
                <w:lang w:val="en-GB" w:eastAsia="en-GB" w:bidi="en-GB"/>
              </w:rPr>
              <w:t>cation</w:t>
            </w:r>
          </w:p>
        </w:tc>
        <w:tc>
          <w:tcPr>
            <w:tcW w:w="1559" w:type="dxa"/>
            <w:gridSpan w:val="2"/>
            <w:tcBorders>
              <w:top w:val="single" w:sz="4" w:space="0" w:color="auto"/>
              <w:left w:val="single" w:sz="4" w:space="0" w:color="auto"/>
              <w:bottom w:val="single" w:sz="4" w:space="0" w:color="auto"/>
              <w:right w:val="single" w:sz="4" w:space="0" w:color="000000"/>
            </w:tcBorders>
            <w:shd w:val="clear" w:color="000000" w:fill="E26B0A"/>
            <w:hideMark/>
          </w:tcPr>
          <w:p w:rsidR="00F01961" w:rsidRPr="00F01961" w:rsidRDefault="00F01961" w:rsidP="00F01961">
            <w:pPr>
              <w:spacing w:after="0" w:line="240" w:lineRule="auto"/>
              <w:jc w:val="center"/>
              <w:rPr>
                <w:rFonts w:ascii="Arial" w:eastAsia="Times New Roman" w:hAnsi="Arial" w:cs="Arial"/>
                <w:b/>
                <w:bCs/>
                <w:color w:val="000000"/>
                <w:sz w:val="20"/>
                <w:szCs w:val="20"/>
                <w:lang w:val="en-GB" w:eastAsia="en-GB" w:bidi="en-GB"/>
              </w:rPr>
            </w:pPr>
            <w:r w:rsidRPr="00F01961">
              <w:rPr>
                <w:rFonts w:ascii="Arial" w:eastAsia="Times New Roman" w:hAnsi="Arial" w:cs="Times New Roman"/>
                <w:b/>
                <w:color w:val="000000"/>
                <w:sz w:val="20"/>
                <w:szCs w:val="20"/>
                <w:lang w:val="en-GB" w:eastAsia="en-GB" w:bidi="en-GB"/>
              </w:rPr>
              <w:t xml:space="preserve">5. Learning </w:t>
            </w:r>
            <w:r w:rsidRPr="00F01961">
              <w:rPr>
                <w:rFonts w:ascii="Frutiger 45 Light" w:eastAsia="Times New Roman" w:hAnsi="Frutiger 45 Light" w:cs="Times New Roman"/>
                <w:sz w:val="20"/>
                <w:szCs w:val="20"/>
                <w:lang w:val="en-GB" w:eastAsia="en-GB" w:bidi="en-GB"/>
              </w:rPr>
              <w:softHyphen/>
            </w:r>
            <w:r w:rsidRPr="00F01961">
              <w:rPr>
                <w:rFonts w:ascii="Arial" w:eastAsia="Times New Roman" w:hAnsi="Arial" w:cs="Times New Roman"/>
                <w:b/>
                <w:color w:val="000000"/>
                <w:sz w:val="20"/>
                <w:szCs w:val="20"/>
                <w:lang w:val="en-GB" w:eastAsia="en-GB" w:bidi="en-GB"/>
              </w:rPr>
              <w:t>skills</w:t>
            </w:r>
          </w:p>
        </w:tc>
      </w:tr>
      <w:tr w:rsidR="00F01961" w:rsidRPr="00F01961" w:rsidTr="003B1B8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1961" w:rsidRPr="00F01961" w:rsidRDefault="00F01961" w:rsidP="00F01961">
            <w:pPr>
              <w:spacing w:after="0" w:line="240" w:lineRule="auto"/>
              <w:rPr>
                <w:rFonts w:ascii="Arial" w:eastAsia="Times New Roman" w:hAnsi="Arial" w:cs="Arial"/>
                <w:bCs/>
                <w:color w:val="000000"/>
                <w:sz w:val="16"/>
                <w:szCs w:val="16"/>
                <w:lang w:val="en-GB" w:eastAsia="en-GB" w:bidi="en-GB"/>
              </w:rPr>
            </w:pPr>
          </w:p>
        </w:tc>
        <w:tc>
          <w:tcPr>
            <w:tcW w:w="468" w:type="dxa"/>
            <w:tcBorders>
              <w:top w:val="single" w:sz="4" w:space="0" w:color="auto"/>
              <w:left w:val="single" w:sz="4" w:space="0" w:color="auto"/>
              <w:bottom w:val="single" w:sz="4" w:space="0" w:color="auto"/>
              <w:right w:val="single" w:sz="4" w:space="0" w:color="auto"/>
            </w:tcBorders>
            <w:shd w:val="clear" w:color="auto" w:fill="FBD4B4"/>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1.1</w:t>
            </w:r>
          </w:p>
        </w:tc>
        <w:tc>
          <w:tcPr>
            <w:tcW w:w="567" w:type="dxa"/>
            <w:tcBorders>
              <w:top w:val="single" w:sz="4" w:space="0" w:color="auto"/>
              <w:left w:val="single" w:sz="4" w:space="0" w:color="auto"/>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1.2</w:t>
            </w:r>
          </w:p>
        </w:tc>
        <w:tc>
          <w:tcPr>
            <w:tcW w:w="567" w:type="dxa"/>
            <w:tcBorders>
              <w:top w:val="single" w:sz="4" w:space="0" w:color="auto"/>
              <w:left w:val="single" w:sz="4" w:space="0" w:color="auto"/>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1.3</w:t>
            </w:r>
          </w:p>
        </w:tc>
        <w:tc>
          <w:tcPr>
            <w:tcW w:w="622" w:type="dxa"/>
            <w:tcBorders>
              <w:top w:val="single" w:sz="4" w:space="0" w:color="auto"/>
              <w:left w:val="single" w:sz="4" w:space="0" w:color="auto"/>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1.4</w:t>
            </w:r>
          </w:p>
        </w:tc>
        <w:tc>
          <w:tcPr>
            <w:tcW w:w="654" w:type="dxa"/>
            <w:tcBorders>
              <w:top w:val="single" w:sz="4" w:space="0" w:color="auto"/>
              <w:left w:val="single" w:sz="4" w:space="0" w:color="auto"/>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1.5</w:t>
            </w:r>
          </w:p>
        </w:tc>
        <w:tc>
          <w:tcPr>
            <w:tcW w:w="622" w:type="dxa"/>
            <w:tcBorders>
              <w:top w:val="single" w:sz="4" w:space="0" w:color="auto"/>
              <w:left w:val="single" w:sz="4" w:space="0" w:color="auto"/>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2.1</w:t>
            </w:r>
          </w:p>
        </w:tc>
        <w:tc>
          <w:tcPr>
            <w:tcW w:w="709" w:type="dxa"/>
            <w:tcBorders>
              <w:top w:val="single" w:sz="4" w:space="0" w:color="auto"/>
              <w:left w:val="single" w:sz="4" w:space="0" w:color="auto"/>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2.2</w:t>
            </w:r>
          </w:p>
        </w:tc>
        <w:tc>
          <w:tcPr>
            <w:tcW w:w="708" w:type="dxa"/>
            <w:tcBorders>
              <w:top w:val="single" w:sz="4" w:space="0" w:color="auto"/>
              <w:left w:val="single" w:sz="4" w:space="0" w:color="auto"/>
              <w:bottom w:val="single" w:sz="4" w:space="0" w:color="auto"/>
              <w:right w:val="single" w:sz="4" w:space="0" w:color="auto"/>
            </w:tcBorders>
            <w:shd w:val="clear" w:color="000000" w:fill="FCD5B4"/>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2.3</w:t>
            </w:r>
          </w:p>
        </w:tc>
        <w:tc>
          <w:tcPr>
            <w:tcW w:w="709" w:type="dxa"/>
            <w:tcBorders>
              <w:top w:val="single" w:sz="4" w:space="0" w:color="auto"/>
              <w:left w:val="single" w:sz="4" w:space="0" w:color="auto"/>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3.1</w:t>
            </w:r>
          </w:p>
        </w:tc>
        <w:tc>
          <w:tcPr>
            <w:tcW w:w="567" w:type="dxa"/>
            <w:tcBorders>
              <w:top w:val="single" w:sz="4" w:space="0" w:color="auto"/>
              <w:left w:val="single" w:sz="4" w:space="0" w:color="auto"/>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3.2</w:t>
            </w:r>
          </w:p>
        </w:tc>
        <w:tc>
          <w:tcPr>
            <w:tcW w:w="567" w:type="dxa"/>
            <w:tcBorders>
              <w:top w:val="single" w:sz="4" w:space="0" w:color="auto"/>
              <w:left w:val="single" w:sz="4" w:space="0" w:color="auto"/>
              <w:bottom w:val="single" w:sz="4" w:space="0" w:color="auto"/>
              <w:right w:val="single" w:sz="4" w:space="0" w:color="auto"/>
            </w:tcBorders>
            <w:shd w:val="clear" w:color="000000" w:fill="FCD5B4"/>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3.3</w:t>
            </w:r>
          </w:p>
        </w:tc>
        <w:tc>
          <w:tcPr>
            <w:tcW w:w="709" w:type="dxa"/>
            <w:tcBorders>
              <w:top w:val="single" w:sz="4" w:space="0" w:color="auto"/>
              <w:left w:val="single" w:sz="4" w:space="0" w:color="auto"/>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4.1</w:t>
            </w:r>
          </w:p>
        </w:tc>
        <w:tc>
          <w:tcPr>
            <w:tcW w:w="709" w:type="dxa"/>
            <w:tcBorders>
              <w:top w:val="single" w:sz="4" w:space="0" w:color="auto"/>
              <w:left w:val="single" w:sz="4" w:space="0" w:color="auto"/>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4.2</w:t>
            </w:r>
          </w:p>
        </w:tc>
        <w:tc>
          <w:tcPr>
            <w:tcW w:w="850" w:type="dxa"/>
            <w:tcBorders>
              <w:top w:val="single" w:sz="4" w:space="0" w:color="auto"/>
              <w:left w:val="single" w:sz="4" w:space="0" w:color="auto"/>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5.1</w:t>
            </w:r>
          </w:p>
        </w:tc>
        <w:tc>
          <w:tcPr>
            <w:tcW w:w="709" w:type="dxa"/>
            <w:tcBorders>
              <w:top w:val="single" w:sz="4" w:space="0" w:color="auto"/>
              <w:left w:val="single" w:sz="4" w:space="0" w:color="auto"/>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5.2</w:t>
            </w:r>
          </w:p>
        </w:tc>
      </w:tr>
      <w:tr w:rsidR="00F01961" w:rsidRPr="00F01961" w:rsidTr="003B1B8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FABF8F"/>
            <w:vAlign w:val="bottom"/>
            <w:hideMark/>
          </w:tcPr>
          <w:p w:rsidR="00F01961" w:rsidRPr="00F01961" w:rsidRDefault="00F01961" w:rsidP="00F01961">
            <w:pPr>
              <w:spacing w:after="0" w:line="240" w:lineRule="auto"/>
              <w:rPr>
                <w:rFonts w:ascii="Arial" w:eastAsia="Times New Roman" w:hAnsi="Arial" w:cs="Arial"/>
                <w:bCs/>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YEAR 1, semester 1</w:t>
            </w:r>
          </w:p>
        </w:tc>
        <w:tc>
          <w:tcPr>
            <w:tcW w:w="468" w:type="dxa"/>
            <w:tcBorders>
              <w:top w:val="single" w:sz="4" w:space="0" w:color="auto"/>
              <w:left w:val="single" w:sz="4" w:space="0" w:color="auto"/>
              <w:bottom w:val="single" w:sz="4" w:space="0" w:color="auto"/>
              <w:right w:val="single" w:sz="4" w:space="0" w:color="auto"/>
            </w:tcBorders>
            <w:shd w:val="clear" w:color="auto" w:fill="FABF8F"/>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567" w:type="dxa"/>
            <w:tcBorders>
              <w:top w:val="single" w:sz="4" w:space="0" w:color="auto"/>
              <w:left w:val="single" w:sz="4" w:space="0" w:color="auto"/>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622" w:type="dxa"/>
            <w:tcBorders>
              <w:top w:val="single" w:sz="4" w:space="0" w:color="auto"/>
              <w:left w:val="single" w:sz="4" w:space="0" w:color="auto"/>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654" w:type="dxa"/>
            <w:tcBorders>
              <w:top w:val="single" w:sz="4" w:space="0" w:color="auto"/>
              <w:left w:val="single" w:sz="4" w:space="0" w:color="auto"/>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622" w:type="dxa"/>
            <w:tcBorders>
              <w:top w:val="single" w:sz="4" w:space="0" w:color="auto"/>
              <w:left w:val="single" w:sz="4" w:space="0" w:color="auto"/>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9" w:type="dxa"/>
            <w:tcBorders>
              <w:top w:val="single" w:sz="4" w:space="0" w:color="auto"/>
              <w:left w:val="single" w:sz="4" w:space="0" w:color="auto"/>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8" w:type="dxa"/>
            <w:tcBorders>
              <w:top w:val="single" w:sz="4" w:space="0" w:color="auto"/>
              <w:left w:val="single" w:sz="4" w:space="0" w:color="auto"/>
              <w:bottom w:val="single" w:sz="4" w:space="0" w:color="auto"/>
              <w:right w:val="single" w:sz="4" w:space="0" w:color="auto"/>
            </w:tcBorders>
            <w:shd w:val="clear" w:color="auto" w:fill="FABF8F"/>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567" w:type="dxa"/>
            <w:tcBorders>
              <w:top w:val="single" w:sz="4" w:space="0" w:color="auto"/>
              <w:left w:val="single" w:sz="4" w:space="0" w:color="auto"/>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567" w:type="dxa"/>
            <w:tcBorders>
              <w:top w:val="single" w:sz="4" w:space="0" w:color="auto"/>
              <w:left w:val="single" w:sz="4" w:space="0" w:color="auto"/>
              <w:bottom w:val="single" w:sz="4" w:space="0" w:color="auto"/>
              <w:right w:val="single" w:sz="4" w:space="0" w:color="auto"/>
            </w:tcBorders>
            <w:shd w:val="clear" w:color="auto" w:fill="FABF8F"/>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9" w:type="dxa"/>
            <w:tcBorders>
              <w:top w:val="single" w:sz="4" w:space="0" w:color="auto"/>
              <w:left w:val="single" w:sz="4" w:space="0" w:color="auto"/>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850" w:type="dxa"/>
            <w:tcBorders>
              <w:top w:val="single" w:sz="4" w:space="0" w:color="auto"/>
              <w:left w:val="single" w:sz="4" w:space="0" w:color="auto"/>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9" w:type="dxa"/>
            <w:tcBorders>
              <w:top w:val="single" w:sz="4" w:space="0" w:color="auto"/>
              <w:left w:val="single" w:sz="4" w:space="0" w:color="auto"/>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r>
      <w:tr w:rsidR="00F01961" w:rsidRPr="00F01961" w:rsidTr="003B1B8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FABF8F"/>
            <w:vAlign w:val="bottom"/>
            <w:hideMark/>
          </w:tcPr>
          <w:p w:rsidR="00F01961" w:rsidRPr="00F01961" w:rsidRDefault="00F01961" w:rsidP="00F01961">
            <w:pPr>
              <w:spacing w:after="0" w:line="240" w:lineRule="auto"/>
              <w:rPr>
                <w:rFonts w:ascii="Arial" w:eastAsia="Times New Roman" w:hAnsi="Arial" w:cs="Arial"/>
                <w:bCs/>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Course unit title</w:t>
            </w:r>
          </w:p>
        </w:tc>
        <w:tc>
          <w:tcPr>
            <w:tcW w:w="468" w:type="dxa"/>
            <w:tcBorders>
              <w:top w:val="single" w:sz="4" w:space="0" w:color="auto"/>
              <w:left w:val="single" w:sz="4" w:space="0" w:color="auto"/>
              <w:bottom w:val="single" w:sz="4" w:space="0" w:color="auto"/>
              <w:right w:val="single" w:sz="4" w:space="0" w:color="auto"/>
            </w:tcBorders>
            <w:shd w:val="clear" w:color="auto" w:fill="FABF8F"/>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567"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622"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654"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622"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8" w:type="dxa"/>
            <w:tcBorders>
              <w:top w:val="single" w:sz="4" w:space="0" w:color="auto"/>
              <w:left w:val="single" w:sz="4" w:space="0" w:color="auto"/>
              <w:bottom w:val="single" w:sz="4" w:space="0" w:color="auto"/>
              <w:right w:val="single" w:sz="4" w:space="0" w:color="auto"/>
            </w:tcBorders>
            <w:shd w:val="clear" w:color="auto" w:fill="FABF8F"/>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567"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567" w:type="dxa"/>
            <w:tcBorders>
              <w:top w:val="single" w:sz="4" w:space="0" w:color="auto"/>
              <w:left w:val="single" w:sz="4" w:space="0" w:color="auto"/>
              <w:bottom w:val="single" w:sz="4" w:space="0" w:color="auto"/>
              <w:right w:val="single" w:sz="4" w:space="0" w:color="auto"/>
            </w:tcBorders>
            <w:shd w:val="clear" w:color="auto" w:fill="FABF8F"/>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850"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r>
      <w:tr w:rsidR="00F01961" w:rsidRPr="00F01961" w:rsidTr="003B1B8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01961" w:rsidRPr="00F01961" w:rsidRDefault="00F01961" w:rsidP="00F01961">
            <w:pPr>
              <w:spacing w:after="0" w:line="240" w:lineRule="auto"/>
              <w:rPr>
                <w:rFonts w:ascii="Arial" w:eastAsia="Calibri" w:hAnsi="Arial" w:cs="Arial"/>
                <w:sz w:val="16"/>
                <w:szCs w:val="16"/>
                <w:lang w:val="en-GB" w:eastAsia="en-GB" w:bidi="en-GB"/>
              </w:rPr>
            </w:pPr>
            <w:r w:rsidRPr="00F01961">
              <w:rPr>
                <w:rFonts w:ascii="Arial" w:eastAsia="Times New Roman" w:hAnsi="Arial" w:cs="Times New Roman"/>
                <w:sz w:val="16"/>
                <w:szCs w:val="20"/>
                <w:lang w:val="en-GB" w:eastAsia="en-GB" w:bidi="en-GB"/>
              </w:rPr>
              <w:t>Phonology/Phonetics </w:t>
            </w:r>
          </w:p>
        </w:tc>
        <w:tc>
          <w:tcPr>
            <w:tcW w:w="468" w:type="dxa"/>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Arial"/>
                <w:color w:val="000000"/>
                <w:sz w:val="16"/>
                <w:szCs w:val="16"/>
                <w:lang w:val="en-GB" w:eastAsia="en-GB" w:bidi="en-GB"/>
              </w:rPr>
              <w:t>x</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Arial"/>
                <w:color w:val="000000"/>
                <w:sz w:val="16"/>
                <w:szCs w:val="16"/>
                <w:lang w:val="en-GB" w:eastAsia="en-GB" w:bidi="en-GB"/>
              </w:rPr>
              <w:t>x</w:t>
            </w:r>
          </w:p>
        </w:tc>
        <w:tc>
          <w:tcPr>
            <w:tcW w:w="708" w:type="dxa"/>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Arial"/>
                <w:color w:val="000000"/>
                <w:sz w:val="16"/>
                <w:szCs w:val="16"/>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x</w:t>
            </w:r>
          </w:p>
        </w:tc>
      </w:tr>
      <w:tr w:rsidR="00F01961" w:rsidRPr="00F01961" w:rsidTr="003B1B8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tcPr>
          <w:p w:rsidR="00F01961" w:rsidRPr="00F01961" w:rsidRDefault="00F01961" w:rsidP="00F01961">
            <w:pPr>
              <w:spacing w:after="0" w:line="240" w:lineRule="auto"/>
              <w:rPr>
                <w:rFonts w:ascii="Arial" w:eastAsia="Calibri" w:hAnsi="Arial" w:cs="Arial"/>
                <w:sz w:val="16"/>
                <w:szCs w:val="16"/>
                <w:lang w:val="en-GB" w:eastAsia="en-GB" w:bidi="en-GB"/>
              </w:rPr>
            </w:pPr>
            <w:r w:rsidRPr="00F01961">
              <w:rPr>
                <w:rFonts w:ascii="Arial" w:eastAsia="Times New Roman" w:hAnsi="Arial" w:cs="Times New Roman"/>
                <w:sz w:val="16"/>
                <w:szCs w:val="20"/>
                <w:lang w:val="en-GB" w:eastAsia="en-GB" w:bidi="en-GB"/>
              </w:rPr>
              <w:t>Syntax/ Semantics</w:t>
            </w:r>
          </w:p>
        </w:tc>
        <w:tc>
          <w:tcPr>
            <w:tcW w:w="468" w:type="dxa"/>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Arial"/>
                <w:color w:val="000000"/>
                <w:sz w:val="16"/>
                <w:szCs w:val="16"/>
                <w:lang w:val="en-GB" w:eastAsia="en-GB" w:bidi="en-GB"/>
              </w:rPr>
              <w:t>x</w:t>
            </w:r>
          </w:p>
        </w:tc>
        <w:tc>
          <w:tcPr>
            <w:tcW w:w="708" w:type="dxa"/>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Arial"/>
                <w:color w:val="000000"/>
                <w:sz w:val="16"/>
                <w:szCs w:val="16"/>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Arial"/>
                <w:color w:val="000000"/>
                <w:sz w:val="16"/>
                <w:szCs w:val="16"/>
                <w:lang w:val="en-GB" w:eastAsia="en-GB" w:bidi="en-GB"/>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Arial"/>
                <w:color w:val="000000"/>
                <w:sz w:val="16"/>
                <w:szCs w:val="16"/>
                <w:lang w:val="en-GB" w:eastAsia="en-GB" w:bidi="en-GB"/>
              </w:rPr>
              <w:t>x</w:t>
            </w:r>
          </w:p>
        </w:tc>
      </w:tr>
      <w:tr w:rsidR="00F01961" w:rsidRPr="00F01961" w:rsidTr="003B1B8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tcPr>
          <w:p w:rsidR="00F01961" w:rsidRPr="00F01961" w:rsidRDefault="00F01961" w:rsidP="00F01961">
            <w:pPr>
              <w:spacing w:after="0" w:line="240" w:lineRule="auto"/>
              <w:rPr>
                <w:rFonts w:ascii="Arial" w:eastAsia="Calibri" w:hAnsi="Arial" w:cs="Arial"/>
                <w:sz w:val="16"/>
                <w:szCs w:val="16"/>
                <w:lang w:val="en-GB" w:eastAsia="en-GB" w:bidi="en-GB"/>
              </w:rPr>
            </w:pPr>
            <w:r w:rsidRPr="00F01961">
              <w:rPr>
                <w:rFonts w:ascii="Arial" w:eastAsia="Times New Roman" w:hAnsi="Arial" w:cs="Times New Roman"/>
                <w:sz w:val="16"/>
                <w:szCs w:val="20"/>
                <w:lang w:val="en-GB" w:eastAsia="en-GB" w:bidi="en-GB"/>
              </w:rPr>
              <w:t>Language Development</w:t>
            </w:r>
          </w:p>
        </w:tc>
        <w:tc>
          <w:tcPr>
            <w:tcW w:w="468" w:type="dxa"/>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Arial"/>
                <w:color w:val="000000"/>
                <w:sz w:val="16"/>
                <w:szCs w:val="16"/>
                <w:lang w:val="en-GB" w:eastAsia="en-GB" w:bidi="en-GB"/>
              </w:rPr>
              <w:t>x</w:t>
            </w:r>
          </w:p>
        </w:tc>
        <w:tc>
          <w:tcPr>
            <w:tcW w:w="708" w:type="dxa"/>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Arial"/>
                <w:color w:val="000000"/>
                <w:sz w:val="16"/>
                <w:szCs w:val="16"/>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Arial"/>
                <w:color w:val="000000"/>
                <w:sz w:val="16"/>
                <w:szCs w:val="16"/>
                <w:lang w:val="en-GB" w:eastAsia="en-GB" w:bidi="en-GB"/>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Arial"/>
                <w:color w:val="000000"/>
                <w:sz w:val="16"/>
                <w:szCs w:val="16"/>
                <w:lang w:val="en-GB" w:eastAsia="en-GB" w:bidi="en-GB"/>
              </w:rPr>
              <w:t>x</w:t>
            </w:r>
          </w:p>
        </w:tc>
      </w:tr>
      <w:tr w:rsidR="00F01961" w:rsidRPr="00F01961" w:rsidTr="003B1B8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tcPr>
          <w:p w:rsidR="00F01961" w:rsidRPr="00F01961" w:rsidRDefault="00F01961" w:rsidP="00F01961">
            <w:pPr>
              <w:spacing w:after="0" w:line="240" w:lineRule="auto"/>
              <w:rPr>
                <w:rFonts w:ascii="Arial" w:eastAsia="Calibri" w:hAnsi="Arial" w:cs="Arial"/>
                <w:sz w:val="16"/>
                <w:szCs w:val="16"/>
                <w:lang w:val="en-GB" w:eastAsia="en-GB" w:bidi="en-GB"/>
              </w:rPr>
            </w:pPr>
            <w:r w:rsidRPr="00F01961">
              <w:rPr>
                <w:rFonts w:ascii="Arial" w:eastAsia="Times New Roman" w:hAnsi="Arial" w:cs="Times New Roman"/>
                <w:sz w:val="16"/>
                <w:szCs w:val="20"/>
                <w:lang w:val="en-GB" w:eastAsia="en-GB" w:bidi="en-GB"/>
              </w:rPr>
              <w:t xml:space="preserve">Sociolinguistics </w:t>
            </w:r>
          </w:p>
        </w:tc>
        <w:tc>
          <w:tcPr>
            <w:tcW w:w="468" w:type="dxa"/>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Arial"/>
                <w:color w:val="000000"/>
                <w:sz w:val="16"/>
                <w:szCs w:val="16"/>
                <w:lang w:val="en-GB" w:eastAsia="en-GB" w:bidi="en-GB"/>
              </w:rPr>
              <w:t>x</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Arial"/>
                <w:color w:val="000000"/>
                <w:sz w:val="16"/>
                <w:szCs w:val="16"/>
                <w:lang w:val="en-GB" w:eastAsia="en-GB" w:bidi="en-GB"/>
              </w:rPr>
              <w:t>x</w:t>
            </w:r>
          </w:p>
        </w:tc>
        <w:tc>
          <w:tcPr>
            <w:tcW w:w="708" w:type="dxa"/>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Arial"/>
                <w:color w:val="000000"/>
                <w:sz w:val="16"/>
                <w:szCs w:val="16"/>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Arial"/>
                <w:color w:val="000000"/>
                <w:sz w:val="16"/>
                <w:szCs w:val="16"/>
                <w:lang w:val="en-GB" w:eastAsia="en-GB" w:bidi="en-GB"/>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Arial"/>
                <w:color w:val="000000"/>
                <w:sz w:val="16"/>
                <w:szCs w:val="16"/>
                <w:lang w:val="en-GB" w:eastAsia="en-GB" w:bidi="en-GB"/>
              </w:rPr>
              <w:t>x</w:t>
            </w:r>
          </w:p>
        </w:tc>
      </w:tr>
      <w:tr w:rsidR="00F01961" w:rsidRPr="00F01961" w:rsidTr="003B1B8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c>
          <w:tcPr>
            <w:tcW w:w="468" w:type="dxa"/>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8" w:type="dxa"/>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r>
      <w:tr w:rsidR="00F01961" w:rsidRPr="00F01961" w:rsidTr="003B1B8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F01961" w:rsidRPr="00F01961" w:rsidRDefault="00F01961" w:rsidP="00F01961">
            <w:pPr>
              <w:spacing w:after="0" w:line="240" w:lineRule="auto"/>
              <w:rPr>
                <w:rFonts w:ascii="Arial" w:eastAsia="Times New Roman" w:hAnsi="Arial" w:cs="Arial"/>
                <w:bCs/>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YEAR 1, semester 2</w:t>
            </w:r>
          </w:p>
        </w:tc>
        <w:tc>
          <w:tcPr>
            <w:tcW w:w="468" w:type="dxa"/>
            <w:tcBorders>
              <w:top w:val="single" w:sz="4" w:space="0" w:color="auto"/>
              <w:left w:val="single" w:sz="4" w:space="0" w:color="auto"/>
              <w:bottom w:val="single" w:sz="4" w:space="0" w:color="auto"/>
              <w:right w:val="single" w:sz="4" w:space="0" w:color="auto"/>
            </w:tcBorders>
            <w:shd w:val="clear" w:color="auto" w:fill="FABF8F"/>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622"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654"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622"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8" w:type="dxa"/>
            <w:tcBorders>
              <w:top w:val="single" w:sz="4" w:space="0" w:color="auto"/>
              <w:left w:val="single" w:sz="4" w:space="0" w:color="auto"/>
              <w:bottom w:val="single" w:sz="4" w:space="0" w:color="auto"/>
              <w:right w:val="single" w:sz="4" w:space="0" w:color="auto"/>
            </w:tcBorders>
            <w:shd w:val="clear" w:color="auto" w:fill="FABF8F"/>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850"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r>
      <w:tr w:rsidR="00F01961" w:rsidRPr="00F01961" w:rsidTr="003B1B8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F01961" w:rsidRPr="00F01961" w:rsidRDefault="00F01961" w:rsidP="00F01961">
            <w:pPr>
              <w:spacing w:after="0" w:line="240" w:lineRule="auto"/>
              <w:rPr>
                <w:rFonts w:ascii="Arial" w:eastAsia="Times New Roman" w:hAnsi="Arial" w:cs="Arial"/>
                <w:bCs/>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Course unit title</w:t>
            </w:r>
          </w:p>
        </w:tc>
        <w:tc>
          <w:tcPr>
            <w:tcW w:w="468" w:type="dxa"/>
            <w:tcBorders>
              <w:top w:val="single" w:sz="4" w:space="0" w:color="auto"/>
              <w:left w:val="single" w:sz="4" w:space="0" w:color="auto"/>
              <w:bottom w:val="single" w:sz="4" w:space="0" w:color="auto"/>
              <w:right w:val="single" w:sz="4" w:space="0" w:color="auto"/>
            </w:tcBorders>
            <w:shd w:val="clear" w:color="auto" w:fill="FABF8F"/>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622"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654"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622"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8" w:type="dxa"/>
            <w:tcBorders>
              <w:top w:val="single" w:sz="4" w:space="0" w:color="auto"/>
              <w:left w:val="single" w:sz="4" w:space="0" w:color="auto"/>
              <w:bottom w:val="single" w:sz="4" w:space="0" w:color="auto"/>
              <w:right w:val="single" w:sz="4" w:space="0" w:color="auto"/>
            </w:tcBorders>
            <w:shd w:val="clear" w:color="auto" w:fill="FABF8F"/>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FABF8F"/>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850"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9"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r>
      <w:tr w:rsidR="00F01961" w:rsidRPr="00F01961" w:rsidTr="003B1B8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01961" w:rsidRPr="00F01961" w:rsidRDefault="00F01961" w:rsidP="00F01961">
            <w:pPr>
              <w:spacing w:after="0" w:line="240" w:lineRule="auto"/>
              <w:rPr>
                <w:rFonts w:ascii="Arial" w:eastAsia="Calibri" w:hAnsi="Arial" w:cs="Arial"/>
                <w:sz w:val="16"/>
                <w:szCs w:val="16"/>
                <w:lang w:val="en-GB" w:eastAsia="en-GB" w:bidi="en-GB"/>
              </w:rPr>
            </w:pPr>
            <w:r w:rsidRPr="00F01961">
              <w:rPr>
                <w:rFonts w:ascii="Arial" w:eastAsia="Times New Roman" w:hAnsi="Arial" w:cs="Times New Roman"/>
                <w:sz w:val="16"/>
                <w:szCs w:val="20"/>
                <w:lang w:val="en-GB" w:eastAsia="en-GB" w:bidi="en-GB"/>
              </w:rPr>
              <w:t>Syntax/ Semantics</w:t>
            </w:r>
          </w:p>
        </w:tc>
        <w:tc>
          <w:tcPr>
            <w:tcW w:w="468" w:type="dxa"/>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Arial"/>
                <w:color w:val="000000"/>
                <w:sz w:val="16"/>
                <w:szCs w:val="16"/>
                <w:lang w:val="en-GB" w:eastAsia="en-GB" w:bidi="en-GB"/>
              </w:rPr>
              <w:t>x</w:t>
            </w:r>
          </w:p>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8" w:type="dxa"/>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Arial"/>
                <w:color w:val="000000"/>
                <w:sz w:val="16"/>
                <w:szCs w:val="16"/>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x</w:t>
            </w:r>
          </w:p>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r>
      <w:tr w:rsidR="00F01961" w:rsidRPr="00F01961" w:rsidTr="003B1B8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tcPr>
          <w:p w:rsidR="00F01961" w:rsidRPr="00F01961" w:rsidRDefault="00F01961" w:rsidP="00F01961">
            <w:pPr>
              <w:spacing w:after="0" w:line="240" w:lineRule="auto"/>
              <w:rPr>
                <w:rFonts w:ascii="Arial" w:eastAsia="Calibri" w:hAnsi="Arial" w:cs="Arial"/>
                <w:sz w:val="16"/>
                <w:szCs w:val="16"/>
                <w:lang w:val="en-GB" w:eastAsia="en-GB" w:bidi="en-GB"/>
              </w:rPr>
            </w:pPr>
            <w:r w:rsidRPr="00F01961">
              <w:rPr>
                <w:rFonts w:ascii="Arial" w:eastAsia="Times New Roman" w:hAnsi="Arial" w:cs="Times New Roman"/>
                <w:sz w:val="16"/>
                <w:szCs w:val="20"/>
                <w:lang w:val="en-GB" w:eastAsia="en-GB" w:bidi="en-GB"/>
              </w:rPr>
              <w:t>MA Placement in European Linguistics</w:t>
            </w:r>
          </w:p>
        </w:tc>
        <w:tc>
          <w:tcPr>
            <w:tcW w:w="468" w:type="dxa"/>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Arial"/>
                <w:color w:val="000000"/>
                <w:sz w:val="16"/>
                <w:szCs w:val="16"/>
                <w:lang w:val="en-GB" w:eastAsia="en-GB" w:bidi="en-GB"/>
              </w:rPr>
              <w:t>x</w:t>
            </w:r>
          </w:p>
        </w:tc>
        <w:tc>
          <w:tcPr>
            <w:tcW w:w="708" w:type="dxa"/>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Arial"/>
                <w:color w:val="000000"/>
                <w:sz w:val="16"/>
                <w:szCs w:val="16"/>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Arial"/>
                <w:color w:val="000000"/>
                <w:sz w:val="16"/>
                <w:szCs w:val="16"/>
                <w:lang w:val="en-GB" w:eastAsia="en-GB" w:bidi="en-GB"/>
              </w:rPr>
              <w:t>X</w:t>
            </w:r>
          </w:p>
        </w:tc>
      </w:tr>
      <w:tr w:rsidR="00F01961" w:rsidRPr="00F01961" w:rsidTr="003B1B8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tcPr>
          <w:p w:rsidR="00F01961" w:rsidRPr="00F01961" w:rsidRDefault="00F01961" w:rsidP="00F01961">
            <w:pPr>
              <w:spacing w:after="0" w:line="240" w:lineRule="auto"/>
              <w:rPr>
                <w:rFonts w:ascii="Arial" w:eastAsia="Calibri" w:hAnsi="Arial" w:cs="Arial"/>
                <w:sz w:val="16"/>
                <w:szCs w:val="16"/>
                <w:lang w:val="en-GB" w:eastAsia="en-GB" w:bidi="en-GB"/>
              </w:rPr>
            </w:pPr>
            <w:r w:rsidRPr="00F01961">
              <w:rPr>
                <w:rFonts w:ascii="Arial" w:eastAsia="Times New Roman" w:hAnsi="Arial" w:cs="Times New Roman"/>
                <w:sz w:val="16"/>
                <w:szCs w:val="20"/>
                <w:lang w:val="en-GB" w:eastAsia="en-GB" w:bidi="en-GB"/>
              </w:rPr>
              <w:t>MA Thesis in European Linguistics</w:t>
            </w:r>
          </w:p>
        </w:tc>
        <w:tc>
          <w:tcPr>
            <w:tcW w:w="468" w:type="dxa"/>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Arial"/>
                <w:color w:val="000000"/>
                <w:sz w:val="16"/>
                <w:szCs w:val="16"/>
                <w:lang w:val="en-GB" w:eastAsia="en-GB" w:bidi="en-GB"/>
              </w:rPr>
              <w:t>X</w:t>
            </w:r>
          </w:p>
        </w:tc>
        <w:tc>
          <w:tcPr>
            <w:tcW w:w="708" w:type="dxa"/>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Arial"/>
                <w:color w:val="000000"/>
                <w:sz w:val="16"/>
                <w:szCs w:val="16"/>
                <w:lang w:val="en-GB" w:eastAsia="en-GB" w:bidi="en-GB"/>
              </w:rPr>
              <w:t>X</w:t>
            </w:r>
          </w:p>
        </w:tc>
        <w:tc>
          <w:tcPr>
            <w:tcW w:w="567" w:type="dxa"/>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r>
      <w:tr w:rsidR="00F01961" w:rsidRPr="00F01961" w:rsidTr="003B1B8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c>
          <w:tcPr>
            <w:tcW w:w="468" w:type="dxa"/>
            <w:tcBorders>
              <w:top w:val="single" w:sz="4" w:space="0" w:color="auto"/>
              <w:left w:val="single" w:sz="4" w:space="0" w:color="auto"/>
              <w:bottom w:val="single" w:sz="4" w:space="0" w:color="auto"/>
              <w:right w:val="single" w:sz="4" w:space="0" w:color="auto"/>
            </w:tcBorders>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8" w:type="dxa"/>
            <w:tcBorders>
              <w:top w:val="single" w:sz="4" w:space="0" w:color="auto"/>
              <w:left w:val="single" w:sz="4" w:space="0" w:color="auto"/>
              <w:bottom w:val="single" w:sz="4" w:space="0" w:color="auto"/>
              <w:right w:val="single" w:sz="4" w:space="0" w:color="auto"/>
            </w:tcBorders>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single" w:sz="4" w:space="0" w:color="auto"/>
              <w:left w:val="single" w:sz="4" w:space="0" w:color="auto"/>
              <w:bottom w:val="single" w:sz="4" w:space="0" w:color="auto"/>
              <w:right w:val="single" w:sz="4" w:space="0" w:color="auto"/>
            </w:tcBorders>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r>
    </w:tbl>
    <w:p w:rsidR="00F01961" w:rsidRPr="00F01961" w:rsidRDefault="00F01961" w:rsidP="00F01961">
      <w:pPr>
        <w:spacing w:after="0" w:line="240" w:lineRule="auto"/>
        <w:rPr>
          <w:rFonts w:ascii="Arial" w:eastAsia="Calibri" w:hAnsi="Arial" w:cs="Arial"/>
          <w:b/>
          <w:i/>
          <w:sz w:val="20"/>
          <w:szCs w:val="20"/>
          <w:lang w:val="en-GB" w:eastAsia="en-GB" w:bidi="en-GB"/>
        </w:rPr>
      </w:pPr>
      <w:r w:rsidRPr="00F01961">
        <w:rPr>
          <w:rFonts w:ascii="Frutiger 45 Light" w:eastAsia="Times New Roman" w:hAnsi="Frutiger 45 Light" w:cs="Times New Roman"/>
          <w:sz w:val="20"/>
          <w:szCs w:val="20"/>
          <w:lang w:val="en-GB" w:eastAsia="en-GB" w:bidi="en-GB"/>
        </w:rPr>
        <w:br w:type="page"/>
      </w:r>
      <w:r w:rsidRPr="00F01961">
        <w:rPr>
          <w:rFonts w:ascii="Arial" w:eastAsia="Times New Roman" w:hAnsi="Arial" w:cs="Times New Roman"/>
          <w:b/>
          <w:sz w:val="20"/>
          <w:szCs w:val="20"/>
          <w:lang w:val="en-GB" w:eastAsia="en-GB" w:bidi="en-GB"/>
        </w:rPr>
        <w:lastRenderedPageBreak/>
        <w:t xml:space="preserve">Matrix of realized learning outcomes / course units in the Master’s degree programme in Linguistics, </w:t>
      </w:r>
      <w:r w:rsidRPr="00F01961">
        <w:rPr>
          <w:rFonts w:ascii="Arial" w:eastAsia="Times New Roman" w:hAnsi="Arial" w:cs="Times New Roman"/>
          <w:b/>
          <w:i/>
          <w:sz w:val="20"/>
          <w:szCs w:val="20"/>
          <w:lang w:val="en-GB" w:eastAsia="en-GB" w:bidi="en-GB"/>
        </w:rPr>
        <w:t>Neurolinguistics</w:t>
      </w:r>
      <w:r w:rsidRPr="00F01961">
        <w:rPr>
          <w:rFonts w:ascii="Arial" w:eastAsia="Times New Roman" w:hAnsi="Arial" w:cs="Times New Roman"/>
          <w:b/>
          <w:sz w:val="20"/>
          <w:szCs w:val="20"/>
          <w:lang w:val="en-GB" w:eastAsia="en-GB" w:bidi="en-GB"/>
        </w:rPr>
        <w:t xml:space="preserve"> specialization</w:t>
      </w:r>
    </w:p>
    <w:p w:rsidR="00F01961" w:rsidRPr="00F01961" w:rsidRDefault="00F01961" w:rsidP="00F01961">
      <w:pPr>
        <w:spacing w:after="0" w:line="240" w:lineRule="auto"/>
        <w:rPr>
          <w:rFonts w:ascii="Arial" w:eastAsia="Calibri" w:hAnsi="Arial" w:cs="Arial"/>
          <w:b/>
          <w:sz w:val="16"/>
          <w:szCs w:val="16"/>
          <w:lang w:val="en-GB" w:eastAsia="en-GB" w:bidi="en-GB"/>
        </w:rPr>
      </w:pPr>
    </w:p>
    <w:tbl>
      <w:tblPr>
        <w:tblW w:w="13623" w:type="dxa"/>
        <w:tblInd w:w="55" w:type="dxa"/>
        <w:tblLayout w:type="fixed"/>
        <w:tblCellMar>
          <w:left w:w="70" w:type="dxa"/>
          <w:right w:w="70" w:type="dxa"/>
        </w:tblCellMar>
        <w:tblLook w:val="04A0" w:firstRow="1" w:lastRow="0" w:firstColumn="1" w:lastColumn="0" w:noHBand="0" w:noVBand="1"/>
      </w:tblPr>
      <w:tblGrid>
        <w:gridCol w:w="2769"/>
        <w:gridCol w:w="760"/>
        <w:gridCol w:w="597"/>
        <w:gridCol w:w="567"/>
        <w:gridCol w:w="567"/>
        <w:gridCol w:w="851"/>
        <w:gridCol w:w="1134"/>
        <w:gridCol w:w="567"/>
        <w:gridCol w:w="708"/>
        <w:gridCol w:w="709"/>
        <w:gridCol w:w="992"/>
        <w:gridCol w:w="567"/>
        <w:gridCol w:w="567"/>
        <w:gridCol w:w="851"/>
        <w:gridCol w:w="850"/>
        <w:gridCol w:w="567"/>
      </w:tblGrid>
      <w:tr w:rsidR="00F01961" w:rsidRPr="00F01961" w:rsidTr="003B1B8F">
        <w:trPr>
          <w:trHeight w:val="300"/>
        </w:trPr>
        <w:tc>
          <w:tcPr>
            <w:tcW w:w="2769"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tcPr>
          <w:p w:rsidR="00F01961" w:rsidRPr="00F01961" w:rsidRDefault="00F01961" w:rsidP="00F01961">
            <w:pPr>
              <w:spacing w:after="0" w:line="240" w:lineRule="auto"/>
              <w:rPr>
                <w:rFonts w:ascii="Calibri" w:eastAsia="Times New Roman" w:hAnsi="Calibri" w:cs="Times New Roman"/>
                <w:b/>
                <w:bCs/>
                <w:color w:val="000000"/>
                <w:lang w:val="en-GB" w:eastAsia="en-GB" w:bidi="en-GB"/>
              </w:rPr>
            </w:pPr>
          </w:p>
        </w:tc>
        <w:tc>
          <w:tcPr>
            <w:tcW w:w="3342" w:type="dxa"/>
            <w:gridSpan w:val="5"/>
            <w:tcBorders>
              <w:top w:val="nil"/>
              <w:left w:val="nil"/>
              <w:bottom w:val="single" w:sz="4" w:space="0" w:color="auto"/>
              <w:right w:val="single" w:sz="4" w:space="0" w:color="auto"/>
            </w:tcBorders>
            <w:shd w:val="clear" w:color="auto" w:fill="E36C0A" w:themeFill="accent6" w:themeFillShade="BF"/>
          </w:tcPr>
          <w:p w:rsidR="00F01961" w:rsidRPr="00F01961" w:rsidRDefault="00F01961" w:rsidP="00F01961">
            <w:pPr>
              <w:spacing w:after="0" w:line="240" w:lineRule="auto"/>
              <w:rPr>
                <w:rFonts w:ascii="Frutiger 45 Light" w:eastAsia="Times New Roman" w:hAnsi="Frutiger 45 Light" w:cs="Times New Roman"/>
                <w:sz w:val="20"/>
                <w:szCs w:val="20"/>
                <w:lang w:val="en-GB" w:eastAsia="en-GB" w:bidi="en-GB"/>
              </w:rPr>
            </w:pPr>
            <w:r w:rsidRPr="00F01961">
              <w:rPr>
                <w:rFonts w:ascii="Arial" w:eastAsia="Times New Roman" w:hAnsi="Arial" w:cs="Times New Roman"/>
                <w:b/>
                <w:color w:val="000000"/>
                <w:sz w:val="20"/>
                <w:szCs w:val="20"/>
                <w:lang w:val="en-GB" w:eastAsia="en-GB" w:bidi="en-GB"/>
              </w:rPr>
              <w:t>1. Knowledge and understanding</w:t>
            </w:r>
          </w:p>
        </w:tc>
        <w:tc>
          <w:tcPr>
            <w:tcW w:w="2409" w:type="dxa"/>
            <w:gridSpan w:val="3"/>
            <w:tcBorders>
              <w:top w:val="nil"/>
              <w:left w:val="nil"/>
              <w:bottom w:val="single" w:sz="4" w:space="0" w:color="auto"/>
              <w:right w:val="single" w:sz="4" w:space="0" w:color="auto"/>
            </w:tcBorders>
            <w:shd w:val="clear" w:color="auto" w:fill="E36C0A" w:themeFill="accent6" w:themeFillShade="BF"/>
          </w:tcPr>
          <w:p w:rsidR="00F01961" w:rsidRPr="00F01961" w:rsidRDefault="00F01961" w:rsidP="00F01961">
            <w:pPr>
              <w:spacing w:after="0" w:line="240" w:lineRule="auto"/>
              <w:rPr>
                <w:rFonts w:ascii="Frutiger 45 Light" w:eastAsia="Times New Roman" w:hAnsi="Frutiger 45 Light" w:cs="Times New Roman"/>
                <w:sz w:val="20"/>
                <w:szCs w:val="20"/>
                <w:lang w:val="en-GB" w:eastAsia="en-GB" w:bidi="en-GB"/>
              </w:rPr>
            </w:pPr>
            <w:r w:rsidRPr="00F01961">
              <w:rPr>
                <w:rFonts w:ascii="Arial" w:eastAsia="Times New Roman" w:hAnsi="Arial" w:cs="Times New Roman"/>
                <w:b/>
                <w:color w:val="000000"/>
                <w:sz w:val="20"/>
                <w:szCs w:val="20"/>
                <w:lang w:val="en-GB" w:eastAsia="en-GB" w:bidi="en-GB"/>
              </w:rPr>
              <w:t>2. Applying knowledge and understanding</w:t>
            </w:r>
          </w:p>
        </w:tc>
        <w:tc>
          <w:tcPr>
            <w:tcW w:w="2268" w:type="dxa"/>
            <w:gridSpan w:val="3"/>
            <w:tcBorders>
              <w:top w:val="nil"/>
              <w:left w:val="nil"/>
              <w:bottom w:val="single" w:sz="4" w:space="0" w:color="auto"/>
              <w:right w:val="single" w:sz="4" w:space="0" w:color="auto"/>
            </w:tcBorders>
            <w:shd w:val="clear" w:color="auto" w:fill="E36C0A" w:themeFill="accent6" w:themeFillShade="BF"/>
          </w:tcPr>
          <w:p w:rsidR="00F01961" w:rsidRPr="00F01961" w:rsidRDefault="00F01961" w:rsidP="00F01961">
            <w:pPr>
              <w:spacing w:after="0" w:line="240" w:lineRule="auto"/>
              <w:rPr>
                <w:rFonts w:ascii="Frutiger 45 Light" w:eastAsia="Times New Roman" w:hAnsi="Frutiger 45 Light" w:cs="Times New Roman"/>
                <w:sz w:val="20"/>
                <w:szCs w:val="20"/>
                <w:lang w:val="en-GB" w:eastAsia="en-GB" w:bidi="en-GB"/>
              </w:rPr>
            </w:pPr>
            <w:r w:rsidRPr="00F01961">
              <w:rPr>
                <w:rFonts w:ascii="Arial" w:eastAsia="Times New Roman" w:hAnsi="Arial" w:cs="Times New Roman"/>
                <w:b/>
                <w:color w:val="000000"/>
                <w:sz w:val="20"/>
                <w:szCs w:val="20"/>
                <w:lang w:val="en-GB" w:eastAsia="en-GB" w:bidi="en-GB"/>
              </w:rPr>
              <w:t>3. Making judgements</w:t>
            </w:r>
          </w:p>
        </w:tc>
        <w:tc>
          <w:tcPr>
            <w:tcW w:w="1418" w:type="dxa"/>
            <w:gridSpan w:val="2"/>
            <w:tcBorders>
              <w:top w:val="nil"/>
              <w:left w:val="nil"/>
              <w:bottom w:val="single" w:sz="4" w:space="0" w:color="auto"/>
              <w:right w:val="single" w:sz="4" w:space="0" w:color="auto"/>
            </w:tcBorders>
            <w:shd w:val="clear" w:color="auto" w:fill="E36C0A" w:themeFill="accent6" w:themeFillShade="BF"/>
          </w:tcPr>
          <w:p w:rsidR="00F01961" w:rsidRPr="00F01961" w:rsidRDefault="00F01961" w:rsidP="00F01961">
            <w:pPr>
              <w:spacing w:after="0" w:line="240" w:lineRule="auto"/>
              <w:rPr>
                <w:rFonts w:ascii="Frutiger 45 Light" w:eastAsia="Times New Roman" w:hAnsi="Frutiger 45 Light" w:cs="Times New Roman"/>
                <w:sz w:val="20"/>
                <w:szCs w:val="20"/>
                <w:lang w:val="en-GB" w:eastAsia="en-GB" w:bidi="en-GB"/>
              </w:rPr>
            </w:pPr>
            <w:r w:rsidRPr="00F01961">
              <w:rPr>
                <w:rFonts w:ascii="Arial" w:eastAsia="Times New Roman" w:hAnsi="Arial" w:cs="Times New Roman"/>
                <w:b/>
                <w:color w:val="000000"/>
                <w:sz w:val="20"/>
                <w:szCs w:val="20"/>
                <w:lang w:val="en-GB" w:eastAsia="en-GB" w:bidi="en-GB"/>
              </w:rPr>
              <w:t>4. Communication</w:t>
            </w:r>
          </w:p>
        </w:tc>
        <w:tc>
          <w:tcPr>
            <w:tcW w:w="1417" w:type="dxa"/>
            <w:gridSpan w:val="2"/>
            <w:tcBorders>
              <w:top w:val="nil"/>
              <w:left w:val="nil"/>
              <w:bottom w:val="single" w:sz="4" w:space="0" w:color="auto"/>
              <w:right w:val="single" w:sz="4" w:space="0" w:color="auto"/>
            </w:tcBorders>
            <w:shd w:val="clear" w:color="auto" w:fill="E36C0A" w:themeFill="accent6" w:themeFillShade="BF"/>
          </w:tcPr>
          <w:p w:rsidR="00F01961" w:rsidRPr="00F01961" w:rsidRDefault="00F01961" w:rsidP="00F01961">
            <w:pPr>
              <w:spacing w:after="0" w:line="240" w:lineRule="auto"/>
              <w:rPr>
                <w:rFonts w:ascii="Frutiger 45 Light" w:eastAsia="Times New Roman" w:hAnsi="Frutiger 45 Light" w:cs="Times New Roman"/>
                <w:sz w:val="20"/>
                <w:szCs w:val="20"/>
                <w:lang w:val="en-GB" w:eastAsia="en-GB" w:bidi="en-GB"/>
              </w:rPr>
            </w:pPr>
            <w:r w:rsidRPr="00F01961">
              <w:rPr>
                <w:rFonts w:ascii="Arial" w:eastAsia="Times New Roman" w:hAnsi="Arial" w:cs="Times New Roman"/>
                <w:b/>
                <w:color w:val="000000"/>
                <w:sz w:val="20"/>
                <w:szCs w:val="20"/>
                <w:lang w:val="en-GB" w:eastAsia="en-GB" w:bidi="en-GB"/>
              </w:rPr>
              <w:t>5. Learning skills</w:t>
            </w:r>
          </w:p>
        </w:tc>
      </w:tr>
      <w:tr w:rsidR="00F01961" w:rsidRPr="00F01961" w:rsidTr="003B1B8F">
        <w:trPr>
          <w:trHeight w:val="300"/>
        </w:trPr>
        <w:tc>
          <w:tcPr>
            <w:tcW w:w="2769" w:type="dxa"/>
            <w:tcBorders>
              <w:top w:val="single" w:sz="4" w:space="0" w:color="auto"/>
              <w:left w:val="single" w:sz="4" w:space="0" w:color="auto"/>
              <w:bottom w:val="single" w:sz="4" w:space="0" w:color="auto"/>
              <w:right w:val="single" w:sz="4" w:space="0" w:color="auto"/>
            </w:tcBorders>
            <w:shd w:val="clear" w:color="000000" w:fill="FABF8F"/>
            <w:noWrap/>
            <w:hideMark/>
          </w:tcPr>
          <w:p w:rsidR="00F01961" w:rsidRPr="00F01961" w:rsidRDefault="00F01961" w:rsidP="00F01961">
            <w:pPr>
              <w:spacing w:after="0" w:line="240" w:lineRule="auto"/>
              <w:rPr>
                <w:rFonts w:ascii="Calibri" w:eastAsia="Times New Roman" w:hAnsi="Calibri" w:cs="Times New Roman"/>
                <w:b/>
                <w:bCs/>
                <w:color w:val="000000"/>
                <w:lang w:val="en-GB" w:eastAsia="en-GB" w:bidi="en-GB"/>
              </w:rPr>
            </w:pPr>
          </w:p>
        </w:tc>
        <w:tc>
          <w:tcPr>
            <w:tcW w:w="760" w:type="dxa"/>
            <w:tcBorders>
              <w:top w:val="nil"/>
              <w:left w:val="nil"/>
              <w:bottom w:val="single" w:sz="4" w:space="0" w:color="auto"/>
              <w:right w:val="single" w:sz="4" w:space="0" w:color="auto"/>
            </w:tcBorders>
            <w:shd w:val="clear" w:color="000000" w:fill="FABF8F"/>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Frutiger 45 Light" w:eastAsia="Times New Roman" w:hAnsi="Frutiger 45 Light" w:cs="Times New Roman"/>
                <w:sz w:val="20"/>
                <w:szCs w:val="20"/>
                <w:lang w:val="en-GB" w:eastAsia="en-GB" w:bidi="en-GB"/>
              </w:rPr>
              <w:t>1.1</w:t>
            </w:r>
          </w:p>
        </w:tc>
        <w:tc>
          <w:tcPr>
            <w:tcW w:w="597" w:type="dxa"/>
            <w:tcBorders>
              <w:top w:val="nil"/>
              <w:left w:val="nil"/>
              <w:bottom w:val="single" w:sz="4" w:space="0" w:color="auto"/>
              <w:right w:val="single" w:sz="4" w:space="0" w:color="auto"/>
            </w:tcBorders>
            <w:shd w:val="clear" w:color="000000" w:fill="FABF8F"/>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Frutiger 45 Light" w:eastAsia="Times New Roman" w:hAnsi="Frutiger 45 Light" w:cs="Times New Roman"/>
                <w:sz w:val="20"/>
                <w:szCs w:val="20"/>
                <w:lang w:val="en-GB" w:eastAsia="en-GB" w:bidi="en-GB"/>
              </w:rPr>
              <w:t>1.2</w:t>
            </w:r>
          </w:p>
        </w:tc>
        <w:tc>
          <w:tcPr>
            <w:tcW w:w="567" w:type="dxa"/>
            <w:tcBorders>
              <w:top w:val="nil"/>
              <w:left w:val="nil"/>
              <w:bottom w:val="single" w:sz="4" w:space="0" w:color="auto"/>
              <w:right w:val="single" w:sz="4" w:space="0" w:color="auto"/>
            </w:tcBorders>
            <w:shd w:val="clear" w:color="000000" w:fill="FABF8F"/>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Frutiger 45 Light" w:eastAsia="Times New Roman" w:hAnsi="Frutiger 45 Light" w:cs="Times New Roman"/>
                <w:sz w:val="20"/>
                <w:szCs w:val="20"/>
                <w:lang w:val="en-GB" w:eastAsia="en-GB" w:bidi="en-GB"/>
              </w:rPr>
              <w:t>1.3</w:t>
            </w:r>
          </w:p>
        </w:tc>
        <w:tc>
          <w:tcPr>
            <w:tcW w:w="567" w:type="dxa"/>
            <w:tcBorders>
              <w:top w:val="nil"/>
              <w:left w:val="nil"/>
              <w:bottom w:val="single" w:sz="4" w:space="0" w:color="auto"/>
              <w:right w:val="single" w:sz="4" w:space="0" w:color="auto"/>
            </w:tcBorders>
            <w:shd w:val="clear" w:color="000000" w:fill="FABF8F"/>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Frutiger 45 Light" w:eastAsia="Times New Roman" w:hAnsi="Frutiger 45 Light" w:cs="Times New Roman"/>
                <w:sz w:val="20"/>
                <w:szCs w:val="20"/>
                <w:lang w:val="en-GB" w:eastAsia="en-GB" w:bidi="en-GB"/>
              </w:rPr>
              <w:t>1.4</w:t>
            </w:r>
          </w:p>
        </w:tc>
        <w:tc>
          <w:tcPr>
            <w:tcW w:w="851" w:type="dxa"/>
            <w:tcBorders>
              <w:top w:val="nil"/>
              <w:left w:val="nil"/>
              <w:bottom w:val="single" w:sz="4" w:space="0" w:color="auto"/>
              <w:right w:val="single" w:sz="4" w:space="0" w:color="auto"/>
            </w:tcBorders>
            <w:shd w:val="clear" w:color="000000" w:fill="FABF8F"/>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Frutiger 45 Light" w:eastAsia="Times New Roman" w:hAnsi="Frutiger 45 Light" w:cs="Times New Roman"/>
                <w:sz w:val="20"/>
                <w:szCs w:val="20"/>
                <w:lang w:val="en-GB" w:eastAsia="en-GB" w:bidi="en-GB"/>
              </w:rPr>
              <w:t>1.5</w:t>
            </w:r>
          </w:p>
        </w:tc>
        <w:tc>
          <w:tcPr>
            <w:tcW w:w="1134" w:type="dxa"/>
            <w:tcBorders>
              <w:top w:val="nil"/>
              <w:left w:val="nil"/>
              <w:bottom w:val="single" w:sz="4" w:space="0" w:color="auto"/>
              <w:right w:val="single" w:sz="4" w:space="0" w:color="auto"/>
            </w:tcBorders>
            <w:shd w:val="clear" w:color="000000" w:fill="FABF8F"/>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Frutiger 45 Light" w:eastAsia="Times New Roman" w:hAnsi="Frutiger 45 Light" w:cs="Times New Roman"/>
                <w:sz w:val="20"/>
                <w:szCs w:val="20"/>
                <w:lang w:val="en-GB" w:eastAsia="en-GB" w:bidi="en-GB"/>
              </w:rPr>
              <w:t>2.1</w:t>
            </w:r>
          </w:p>
        </w:tc>
        <w:tc>
          <w:tcPr>
            <w:tcW w:w="567" w:type="dxa"/>
            <w:tcBorders>
              <w:top w:val="nil"/>
              <w:left w:val="nil"/>
              <w:bottom w:val="single" w:sz="4" w:space="0" w:color="auto"/>
              <w:right w:val="single" w:sz="4" w:space="0" w:color="auto"/>
            </w:tcBorders>
            <w:shd w:val="clear" w:color="000000" w:fill="FABF8F"/>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Frutiger 45 Light" w:eastAsia="Times New Roman" w:hAnsi="Frutiger 45 Light" w:cs="Times New Roman"/>
                <w:sz w:val="20"/>
                <w:szCs w:val="20"/>
                <w:lang w:val="en-GB" w:eastAsia="en-GB" w:bidi="en-GB"/>
              </w:rPr>
              <w:t>2.2</w:t>
            </w:r>
          </w:p>
        </w:tc>
        <w:tc>
          <w:tcPr>
            <w:tcW w:w="708" w:type="dxa"/>
            <w:tcBorders>
              <w:top w:val="nil"/>
              <w:left w:val="nil"/>
              <w:bottom w:val="single" w:sz="4" w:space="0" w:color="auto"/>
              <w:right w:val="single" w:sz="4" w:space="0" w:color="auto"/>
            </w:tcBorders>
            <w:shd w:val="clear" w:color="000000" w:fill="FABF8F"/>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Frutiger 45 Light" w:eastAsia="Times New Roman" w:hAnsi="Frutiger 45 Light" w:cs="Times New Roman"/>
                <w:sz w:val="20"/>
                <w:szCs w:val="20"/>
                <w:lang w:val="en-GB" w:eastAsia="en-GB" w:bidi="en-GB"/>
              </w:rPr>
              <w:t>2.3</w:t>
            </w:r>
          </w:p>
        </w:tc>
        <w:tc>
          <w:tcPr>
            <w:tcW w:w="709" w:type="dxa"/>
            <w:tcBorders>
              <w:top w:val="nil"/>
              <w:left w:val="nil"/>
              <w:bottom w:val="single" w:sz="4" w:space="0" w:color="auto"/>
              <w:right w:val="single" w:sz="4" w:space="0" w:color="auto"/>
            </w:tcBorders>
            <w:shd w:val="clear" w:color="000000" w:fill="FABF8F"/>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Frutiger 45 Light" w:eastAsia="Times New Roman" w:hAnsi="Frutiger 45 Light" w:cs="Times New Roman"/>
                <w:sz w:val="20"/>
                <w:szCs w:val="20"/>
                <w:lang w:val="en-GB" w:eastAsia="en-GB" w:bidi="en-GB"/>
              </w:rPr>
              <w:t>3.1</w:t>
            </w:r>
          </w:p>
        </w:tc>
        <w:tc>
          <w:tcPr>
            <w:tcW w:w="992" w:type="dxa"/>
            <w:tcBorders>
              <w:top w:val="nil"/>
              <w:left w:val="nil"/>
              <w:bottom w:val="single" w:sz="4" w:space="0" w:color="auto"/>
              <w:right w:val="single" w:sz="4" w:space="0" w:color="auto"/>
            </w:tcBorders>
            <w:shd w:val="clear" w:color="000000" w:fill="FABF8F"/>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Frutiger 45 Light" w:eastAsia="Times New Roman" w:hAnsi="Frutiger 45 Light" w:cs="Times New Roman"/>
                <w:sz w:val="20"/>
                <w:szCs w:val="20"/>
                <w:lang w:val="en-GB" w:eastAsia="en-GB" w:bidi="en-GB"/>
              </w:rPr>
              <w:t>3.2</w:t>
            </w:r>
          </w:p>
        </w:tc>
        <w:tc>
          <w:tcPr>
            <w:tcW w:w="567" w:type="dxa"/>
            <w:tcBorders>
              <w:top w:val="nil"/>
              <w:left w:val="nil"/>
              <w:bottom w:val="single" w:sz="4" w:space="0" w:color="auto"/>
              <w:right w:val="single" w:sz="4" w:space="0" w:color="auto"/>
            </w:tcBorders>
            <w:shd w:val="clear" w:color="000000" w:fill="FABF8F"/>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Frutiger 45 Light" w:eastAsia="Times New Roman" w:hAnsi="Frutiger 45 Light" w:cs="Times New Roman"/>
                <w:sz w:val="20"/>
                <w:szCs w:val="20"/>
                <w:lang w:val="en-GB" w:eastAsia="en-GB" w:bidi="en-GB"/>
              </w:rPr>
              <w:t>3.3</w:t>
            </w:r>
          </w:p>
        </w:tc>
        <w:tc>
          <w:tcPr>
            <w:tcW w:w="567" w:type="dxa"/>
            <w:tcBorders>
              <w:top w:val="nil"/>
              <w:left w:val="nil"/>
              <w:bottom w:val="single" w:sz="4" w:space="0" w:color="auto"/>
              <w:right w:val="single" w:sz="4" w:space="0" w:color="auto"/>
            </w:tcBorders>
            <w:shd w:val="clear" w:color="000000" w:fill="FABF8F"/>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Frutiger 45 Light" w:eastAsia="Times New Roman" w:hAnsi="Frutiger 45 Light" w:cs="Times New Roman"/>
                <w:sz w:val="20"/>
                <w:szCs w:val="20"/>
                <w:lang w:val="en-GB" w:eastAsia="en-GB" w:bidi="en-GB"/>
              </w:rPr>
              <w:t>4.1</w:t>
            </w:r>
          </w:p>
        </w:tc>
        <w:tc>
          <w:tcPr>
            <w:tcW w:w="851" w:type="dxa"/>
            <w:tcBorders>
              <w:top w:val="nil"/>
              <w:left w:val="nil"/>
              <w:bottom w:val="single" w:sz="4" w:space="0" w:color="auto"/>
              <w:right w:val="single" w:sz="4" w:space="0" w:color="auto"/>
            </w:tcBorders>
            <w:shd w:val="clear" w:color="000000" w:fill="FABF8F"/>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Frutiger 45 Light" w:eastAsia="Times New Roman" w:hAnsi="Frutiger 45 Light" w:cs="Times New Roman"/>
                <w:sz w:val="20"/>
                <w:szCs w:val="20"/>
                <w:lang w:val="en-GB" w:eastAsia="en-GB" w:bidi="en-GB"/>
              </w:rPr>
              <w:t>4.2</w:t>
            </w:r>
          </w:p>
        </w:tc>
        <w:tc>
          <w:tcPr>
            <w:tcW w:w="850" w:type="dxa"/>
            <w:tcBorders>
              <w:top w:val="nil"/>
              <w:left w:val="nil"/>
              <w:bottom w:val="single" w:sz="4" w:space="0" w:color="auto"/>
              <w:right w:val="single" w:sz="4" w:space="0" w:color="auto"/>
            </w:tcBorders>
            <w:shd w:val="clear" w:color="000000" w:fill="FABF8F"/>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Frutiger 45 Light" w:eastAsia="Times New Roman" w:hAnsi="Frutiger 45 Light" w:cs="Times New Roman"/>
                <w:sz w:val="20"/>
                <w:szCs w:val="20"/>
                <w:lang w:val="en-GB" w:eastAsia="en-GB" w:bidi="en-GB"/>
              </w:rPr>
              <w:t>5.1</w:t>
            </w:r>
          </w:p>
        </w:tc>
        <w:tc>
          <w:tcPr>
            <w:tcW w:w="567" w:type="dxa"/>
            <w:tcBorders>
              <w:top w:val="nil"/>
              <w:left w:val="nil"/>
              <w:bottom w:val="single" w:sz="4" w:space="0" w:color="auto"/>
              <w:right w:val="single" w:sz="4" w:space="0" w:color="auto"/>
            </w:tcBorders>
            <w:shd w:val="clear" w:color="000000" w:fill="FABF8F"/>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Frutiger 45 Light" w:eastAsia="Times New Roman" w:hAnsi="Frutiger 45 Light" w:cs="Times New Roman"/>
                <w:sz w:val="20"/>
                <w:szCs w:val="20"/>
                <w:lang w:val="en-GB" w:eastAsia="en-GB" w:bidi="en-GB"/>
              </w:rPr>
              <w:t>5.2</w:t>
            </w:r>
          </w:p>
        </w:tc>
      </w:tr>
      <w:tr w:rsidR="00F01961" w:rsidRPr="00F01961" w:rsidTr="003B1B8F">
        <w:trPr>
          <w:trHeight w:val="30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b/>
                <w:bCs/>
                <w:color w:val="000000"/>
                <w:lang w:val="en-GB" w:eastAsia="en-GB" w:bidi="en-GB"/>
              </w:rPr>
            </w:pPr>
            <w:r w:rsidRPr="00F01961">
              <w:rPr>
                <w:rFonts w:ascii="Calibri" w:eastAsia="Times New Roman" w:hAnsi="Calibri" w:cs="Times New Roman"/>
                <w:b/>
                <w:color w:val="000000"/>
                <w:szCs w:val="20"/>
                <w:lang w:val="en-GB" w:eastAsia="en-GB" w:bidi="en-GB"/>
              </w:rPr>
              <w:t>Course unit</w:t>
            </w:r>
          </w:p>
        </w:tc>
        <w:tc>
          <w:tcPr>
            <w:tcW w:w="760"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97"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r>
      <w:tr w:rsidR="00F01961" w:rsidRPr="00F01961" w:rsidTr="003B1B8F">
        <w:trPr>
          <w:trHeight w:val="30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760"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97"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r>
      <w:tr w:rsidR="00F01961" w:rsidRPr="00F01961" w:rsidTr="003B1B8F">
        <w:trPr>
          <w:trHeight w:val="285"/>
        </w:trPr>
        <w:tc>
          <w:tcPr>
            <w:tcW w:w="2769" w:type="dxa"/>
            <w:tcBorders>
              <w:top w:val="nil"/>
              <w:left w:val="single" w:sz="4" w:space="0" w:color="auto"/>
              <w:bottom w:val="nil"/>
              <w:right w:val="single" w:sz="4" w:space="0" w:color="auto"/>
            </w:tcBorders>
            <w:shd w:val="clear" w:color="auto" w:fill="auto"/>
            <w:vAlign w:val="center"/>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proofErr w:type="spellStart"/>
            <w:r w:rsidRPr="00F01961">
              <w:rPr>
                <w:rFonts w:ascii="Calibri" w:eastAsia="Times New Roman" w:hAnsi="Calibri" w:cs="Times New Roman"/>
                <w:color w:val="000000"/>
                <w:szCs w:val="20"/>
                <w:lang w:val="en-GB" w:eastAsia="en-GB" w:bidi="en-GB"/>
              </w:rPr>
              <w:t>Aphasiology</w:t>
            </w:r>
            <w:proofErr w:type="spellEnd"/>
          </w:p>
        </w:tc>
        <w:tc>
          <w:tcPr>
            <w:tcW w:w="760"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59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851"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1134"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708"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709"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992"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567" w:type="dxa"/>
            <w:tcBorders>
              <w:top w:val="nil"/>
              <w:left w:val="nil"/>
              <w:bottom w:val="nil"/>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851" w:type="dxa"/>
            <w:tcBorders>
              <w:top w:val="nil"/>
              <w:left w:val="nil"/>
              <w:bottom w:val="nil"/>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850" w:type="dxa"/>
            <w:tcBorders>
              <w:top w:val="nil"/>
              <w:left w:val="nil"/>
              <w:bottom w:val="nil"/>
              <w:right w:val="single" w:sz="4" w:space="0" w:color="auto"/>
            </w:tcBorders>
            <w:shd w:val="clear" w:color="auto" w:fill="auto"/>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r>
      <w:tr w:rsidR="00F01961" w:rsidRPr="00F01961" w:rsidTr="003B1B8F">
        <w:trPr>
          <w:trHeight w:val="300"/>
        </w:trPr>
        <w:tc>
          <w:tcPr>
            <w:tcW w:w="2769" w:type="dxa"/>
            <w:tcBorders>
              <w:top w:val="single" w:sz="4" w:space="0" w:color="auto"/>
              <w:left w:val="single" w:sz="4" w:space="0" w:color="auto"/>
              <w:bottom w:val="nil"/>
              <w:right w:val="single" w:sz="4" w:space="0" w:color="auto"/>
            </w:tcBorders>
            <w:shd w:val="clear" w:color="auto" w:fill="auto"/>
            <w:vAlign w:val="center"/>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Dyslexia</w:t>
            </w:r>
          </w:p>
        </w:tc>
        <w:tc>
          <w:tcPr>
            <w:tcW w:w="760"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59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851"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1134"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708"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709"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992"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567" w:type="dxa"/>
            <w:tcBorders>
              <w:top w:val="single" w:sz="4" w:space="0" w:color="auto"/>
              <w:left w:val="nil"/>
              <w:bottom w:val="nil"/>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851" w:type="dxa"/>
            <w:tcBorders>
              <w:top w:val="single" w:sz="4" w:space="0" w:color="auto"/>
              <w:left w:val="nil"/>
              <w:bottom w:val="nil"/>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850" w:type="dxa"/>
            <w:tcBorders>
              <w:top w:val="single" w:sz="4" w:space="0" w:color="auto"/>
              <w:left w:val="nil"/>
              <w:bottom w:val="nil"/>
              <w:right w:val="single" w:sz="4" w:space="0" w:color="auto"/>
            </w:tcBorders>
            <w:shd w:val="clear" w:color="auto" w:fill="auto"/>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r>
      <w:tr w:rsidR="00F01961" w:rsidRPr="00F01961" w:rsidTr="003B1B8F">
        <w:trPr>
          <w:trHeight w:val="600"/>
        </w:trPr>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Language Development Disorders</w:t>
            </w:r>
          </w:p>
        </w:tc>
        <w:tc>
          <w:tcPr>
            <w:tcW w:w="760"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59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851"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1134"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708"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709"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992"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567" w:type="dxa"/>
            <w:tcBorders>
              <w:top w:val="single" w:sz="4" w:space="0" w:color="auto"/>
              <w:left w:val="nil"/>
              <w:bottom w:val="nil"/>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851" w:type="dxa"/>
            <w:tcBorders>
              <w:top w:val="single" w:sz="4" w:space="0" w:color="auto"/>
              <w:left w:val="nil"/>
              <w:bottom w:val="nil"/>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850" w:type="dxa"/>
            <w:tcBorders>
              <w:top w:val="single" w:sz="4" w:space="0" w:color="auto"/>
              <w:left w:val="nil"/>
              <w:bottom w:val="nil"/>
              <w:right w:val="single" w:sz="4" w:space="0" w:color="auto"/>
            </w:tcBorders>
            <w:shd w:val="clear" w:color="auto" w:fill="auto"/>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r>
      <w:tr w:rsidR="00F01961" w:rsidRPr="00F01961" w:rsidTr="003B1B8F">
        <w:trPr>
          <w:trHeight w:val="300"/>
        </w:trPr>
        <w:tc>
          <w:tcPr>
            <w:tcW w:w="2769" w:type="dxa"/>
            <w:tcBorders>
              <w:top w:val="nil"/>
              <w:left w:val="single" w:sz="4" w:space="0" w:color="auto"/>
              <w:bottom w:val="single" w:sz="4" w:space="0" w:color="auto"/>
              <w:right w:val="single" w:sz="4" w:space="0" w:color="auto"/>
            </w:tcBorders>
            <w:shd w:val="clear" w:color="000000" w:fill="FABF8F"/>
            <w:noWrap/>
            <w:vAlign w:val="bottom"/>
            <w:hideMark/>
          </w:tcPr>
          <w:p w:rsidR="00F01961" w:rsidRPr="00F01961" w:rsidRDefault="00F01961" w:rsidP="00F01961">
            <w:pPr>
              <w:spacing w:after="0" w:line="240" w:lineRule="auto"/>
              <w:rPr>
                <w:rFonts w:ascii="Calibri" w:eastAsia="Times New Roman" w:hAnsi="Calibri" w:cs="Times New Roman"/>
                <w:b/>
                <w:bCs/>
                <w:color w:val="000000"/>
                <w:lang w:val="en-GB" w:eastAsia="en-GB" w:bidi="en-GB"/>
              </w:rPr>
            </w:pPr>
            <w:r w:rsidRPr="00F01961">
              <w:rPr>
                <w:rFonts w:ascii="Calibri" w:eastAsia="Times New Roman" w:hAnsi="Calibri" w:cs="Times New Roman"/>
                <w:b/>
                <w:color w:val="000000"/>
                <w:szCs w:val="20"/>
                <w:lang w:val="en-GB" w:eastAsia="en-GB" w:bidi="en-GB"/>
              </w:rPr>
              <w:t>YEAR 1, semester 2</w:t>
            </w:r>
          </w:p>
        </w:tc>
        <w:tc>
          <w:tcPr>
            <w:tcW w:w="760" w:type="dxa"/>
            <w:tcBorders>
              <w:top w:val="nil"/>
              <w:left w:val="nil"/>
              <w:bottom w:val="single" w:sz="4" w:space="0" w:color="auto"/>
              <w:right w:val="single" w:sz="4" w:space="0" w:color="auto"/>
            </w:tcBorders>
            <w:shd w:val="clear" w:color="000000" w:fill="FABF8F"/>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97" w:type="dxa"/>
            <w:tcBorders>
              <w:top w:val="nil"/>
              <w:left w:val="nil"/>
              <w:bottom w:val="single" w:sz="4" w:space="0" w:color="auto"/>
              <w:right w:val="single" w:sz="4" w:space="0" w:color="auto"/>
            </w:tcBorders>
            <w:shd w:val="clear" w:color="000000" w:fill="FABF8F"/>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1134" w:type="dxa"/>
            <w:tcBorders>
              <w:top w:val="nil"/>
              <w:left w:val="nil"/>
              <w:bottom w:val="single" w:sz="4" w:space="0" w:color="auto"/>
              <w:right w:val="single" w:sz="4" w:space="0" w:color="auto"/>
            </w:tcBorders>
            <w:shd w:val="clear" w:color="000000" w:fill="FABF8F"/>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709" w:type="dxa"/>
            <w:tcBorders>
              <w:top w:val="nil"/>
              <w:left w:val="nil"/>
              <w:bottom w:val="single" w:sz="4" w:space="0" w:color="auto"/>
              <w:right w:val="single" w:sz="4" w:space="0" w:color="auto"/>
            </w:tcBorders>
            <w:shd w:val="clear" w:color="000000" w:fill="FABF8F"/>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992" w:type="dxa"/>
            <w:tcBorders>
              <w:top w:val="nil"/>
              <w:left w:val="nil"/>
              <w:bottom w:val="single" w:sz="4" w:space="0" w:color="auto"/>
              <w:right w:val="single" w:sz="4" w:space="0" w:color="auto"/>
            </w:tcBorders>
            <w:shd w:val="clear" w:color="000000" w:fill="FABF8F"/>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850" w:type="dxa"/>
            <w:tcBorders>
              <w:top w:val="nil"/>
              <w:left w:val="nil"/>
              <w:bottom w:val="single" w:sz="4" w:space="0" w:color="auto"/>
              <w:right w:val="single" w:sz="4" w:space="0" w:color="auto"/>
            </w:tcBorders>
            <w:shd w:val="clear" w:color="000000" w:fill="FABF8F"/>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r>
      <w:tr w:rsidR="00F01961" w:rsidRPr="00F01961" w:rsidTr="003B1B8F">
        <w:trPr>
          <w:trHeight w:val="30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b/>
                <w:bCs/>
                <w:color w:val="000000"/>
                <w:lang w:val="en-GB" w:eastAsia="en-GB" w:bidi="en-GB"/>
              </w:rPr>
            </w:pPr>
            <w:r w:rsidRPr="00F01961">
              <w:rPr>
                <w:rFonts w:ascii="Calibri" w:eastAsia="Times New Roman" w:hAnsi="Calibri" w:cs="Times New Roman"/>
                <w:b/>
                <w:color w:val="000000"/>
                <w:szCs w:val="20"/>
                <w:lang w:val="en-GB" w:eastAsia="en-GB" w:bidi="en-GB"/>
              </w:rPr>
              <w:t>Course unit</w:t>
            </w:r>
          </w:p>
        </w:tc>
        <w:tc>
          <w:tcPr>
            <w:tcW w:w="760"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9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1134"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708"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709"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992"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850"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r>
      <w:tr w:rsidR="00F01961" w:rsidRPr="00F01961" w:rsidTr="003B1B8F">
        <w:trPr>
          <w:trHeight w:val="30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760"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9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1134"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708"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709"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992"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850"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r>
      <w:tr w:rsidR="00F01961" w:rsidRPr="00F01961" w:rsidTr="003B1B8F">
        <w:trPr>
          <w:trHeight w:val="600"/>
        </w:trPr>
        <w:tc>
          <w:tcPr>
            <w:tcW w:w="2769" w:type="dxa"/>
            <w:tcBorders>
              <w:top w:val="nil"/>
              <w:left w:val="single" w:sz="4" w:space="0" w:color="auto"/>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MA Thesis in Neurolinguistics</w:t>
            </w:r>
          </w:p>
        </w:tc>
        <w:tc>
          <w:tcPr>
            <w:tcW w:w="760"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59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 </w:t>
            </w: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 </w:t>
            </w: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 </w:t>
            </w:r>
          </w:p>
        </w:tc>
        <w:tc>
          <w:tcPr>
            <w:tcW w:w="851"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 </w:t>
            </w:r>
          </w:p>
        </w:tc>
        <w:tc>
          <w:tcPr>
            <w:tcW w:w="1134"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 </w:t>
            </w:r>
          </w:p>
        </w:tc>
        <w:tc>
          <w:tcPr>
            <w:tcW w:w="708"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 </w:t>
            </w:r>
          </w:p>
        </w:tc>
        <w:tc>
          <w:tcPr>
            <w:tcW w:w="709"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 </w:t>
            </w:r>
          </w:p>
        </w:tc>
        <w:tc>
          <w:tcPr>
            <w:tcW w:w="992"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 </w:t>
            </w: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 </w:t>
            </w:r>
          </w:p>
        </w:tc>
        <w:tc>
          <w:tcPr>
            <w:tcW w:w="851"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 </w:t>
            </w:r>
          </w:p>
        </w:tc>
        <w:tc>
          <w:tcPr>
            <w:tcW w:w="850"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 </w:t>
            </w:r>
          </w:p>
        </w:tc>
      </w:tr>
      <w:tr w:rsidR="00F01961" w:rsidRPr="00F01961" w:rsidTr="003B1B8F">
        <w:trPr>
          <w:trHeight w:val="600"/>
        </w:trPr>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MA Placement in Neurolinguistics</w:t>
            </w:r>
          </w:p>
        </w:tc>
        <w:tc>
          <w:tcPr>
            <w:tcW w:w="760"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59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 </w:t>
            </w: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 </w:t>
            </w: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 </w:t>
            </w:r>
          </w:p>
        </w:tc>
        <w:tc>
          <w:tcPr>
            <w:tcW w:w="851"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1134"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x</w:t>
            </w:r>
          </w:p>
        </w:tc>
        <w:tc>
          <w:tcPr>
            <w:tcW w:w="708"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 </w:t>
            </w:r>
          </w:p>
        </w:tc>
        <w:tc>
          <w:tcPr>
            <w:tcW w:w="709"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992"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 </w:t>
            </w: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c>
          <w:tcPr>
            <w:tcW w:w="850"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Calibri" w:eastAsia="Times New Roman" w:hAnsi="Calibri" w:cs="Times New Roman"/>
                <w:color w:val="000000"/>
                <w:lang w:val="en-GB" w:eastAsia="en-GB" w:bidi="en-GB"/>
              </w:rPr>
            </w:pPr>
            <w:r w:rsidRPr="00F01961">
              <w:rPr>
                <w:rFonts w:ascii="Calibri" w:eastAsia="Times New Roman" w:hAnsi="Calibri" w:cs="Times New Roman"/>
                <w:color w:val="000000"/>
                <w:szCs w:val="20"/>
                <w:lang w:val="en-GB" w:eastAsia="en-GB" w:bidi="en-GB"/>
              </w:rPr>
              <w:t> </w:t>
            </w:r>
          </w:p>
        </w:tc>
      </w:tr>
    </w:tbl>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r w:rsidRPr="00F01961">
        <w:rPr>
          <w:rFonts w:ascii="Arial" w:eastAsia="Times New Roman" w:hAnsi="Arial" w:cs="Times New Roman"/>
          <w:b/>
          <w:sz w:val="20"/>
          <w:szCs w:val="20"/>
          <w:lang w:val="en-GB" w:eastAsia="en-GB" w:bidi="en-GB"/>
        </w:rPr>
        <w:t xml:space="preserve">Matrix of realized learning outcomes / course units in the Master’s degree programme in Linguistics, </w:t>
      </w:r>
      <w:r w:rsidRPr="00F01961">
        <w:rPr>
          <w:rFonts w:ascii="Arial" w:eastAsia="Times New Roman" w:hAnsi="Arial" w:cs="Times New Roman"/>
          <w:b/>
          <w:i/>
          <w:sz w:val="20"/>
          <w:szCs w:val="20"/>
          <w:lang w:val="en-GB" w:eastAsia="en-GB" w:bidi="en-GB"/>
        </w:rPr>
        <w:t>Applied Linguistics</w:t>
      </w:r>
      <w:r w:rsidRPr="00F01961">
        <w:rPr>
          <w:rFonts w:ascii="Arial" w:eastAsia="Times New Roman" w:hAnsi="Arial" w:cs="Times New Roman"/>
          <w:b/>
          <w:sz w:val="20"/>
          <w:szCs w:val="20"/>
          <w:lang w:val="en-GB" w:eastAsia="en-GB" w:bidi="en-GB"/>
        </w:rPr>
        <w:t xml:space="preserve"> specialization</w:t>
      </w:r>
    </w:p>
    <w:p w:rsidR="00F01961" w:rsidRPr="00F01961" w:rsidRDefault="00F01961" w:rsidP="00F01961">
      <w:pPr>
        <w:spacing w:after="0" w:line="240" w:lineRule="auto"/>
        <w:rPr>
          <w:rFonts w:ascii="Arial" w:eastAsia="Calibri" w:hAnsi="Arial" w:cs="Arial"/>
          <w:b/>
          <w:sz w:val="16"/>
          <w:szCs w:val="16"/>
          <w:lang w:val="en-GB" w:eastAsia="en-GB" w:bidi="en-GB"/>
        </w:rPr>
      </w:pPr>
    </w:p>
    <w:tbl>
      <w:tblPr>
        <w:tblW w:w="4528" w:type="pct"/>
        <w:tblLayout w:type="fixed"/>
        <w:tblCellMar>
          <w:left w:w="70" w:type="dxa"/>
          <w:right w:w="70" w:type="dxa"/>
        </w:tblCellMar>
        <w:tblLook w:val="04A0" w:firstRow="1" w:lastRow="0" w:firstColumn="1" w:lastColumn="0" w:noHBand="0" w:noVBand="1"/>
      </w:tblPr>
      <w:tblGrid>
        <w:gridCol w:w="1552"/>
        <w:gridCol w:w="436"/>
        <w:gridCol w:w="451"/>
        <w:gridCol w:w="451"/>
        <w:gridCol w:w="451"/>
        <w:gridCol w:w="450"/>
        <w:gridCol w:w="474"/>
        <w:gridCol w:w="450"/>
        <w:gridCol w:w="450"/>
        <w:gridCol w:w="450"/>
        <w:gridCol w:w="450"/>
        <w:gridCol w:w="500"/>
        <w:gridCol w:w="450"/>
        <w:gridCol w:w="450"/>
        <w:gridCol w:w="450"/>
        <w:gridCol w:w="450"/>
        <w:gridCol w:w="516"/>
        <w:gridCol w:w="974"/>
        <w:gridCol w:w="877"/>
        <w:gridCol w:w="453"/>
        <w:gridCol w:w="453"/>
        <w:gridCol w:w="463"/>
        <w:gridCol w:w="463"/>
        <w:gridCol w:w="603"/>
      </w:tblGrid>
      <w:tr w:rsidR="00F01961" w:rsidRPr="00F01961" w:rsidTr="003B1B8F">
        <w:trPr>
          <w:trHeight w:val="300"/>
        </w:trPr>
        <w:tc>
          <w:tcPr>
            <w:tcW w:w="589" w:type="pct"/>
            <w:tcBorders>
              <w:top w:val="nil"/>
              <w:left w:val="nil"/>
              <w:bottom w:val="nil"/>
              <w:right w:val="nil"/>
            </w:tcBorders>
            <w:shd w:val="clear" w:color="auto" w:fill="auto"/>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c>
          <w:tcPr>
            <w:tcW w:w="164" w:type="pct"/>
            <w:tcBorders>
              <w:top w:val="nil"/>
              <w:left w:val="nil"/>
              <w:bottom w:val="nil"/>
              <w:right w:val="nil"/>
            </w:tcBorders>
            <w:shd w:val="clear" w:color="auto" w:fill="auto"/>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c>
          <w:tcPr>
            <w:tcW w:w="864" w:type="pct"/>
            <w:gridSpan w:val="5"/>
            <w:tcBorders>
              <w:top w:val="single" w:sz="4" w:space="0" w:color="auto"/>
              <w:left w:val="single" w:sz="4" w:space="0" w:color="auto"/>
              <w:bottom w:val="single" w:sz="4" w:space="0" w:color="auto"/>
              <w:right w:val="single" w:sz="4" w:space="0" w:color="auto"/>
            </w:tcBorders>
            <w:shd w:val="clear" w:color="000000" w:fill="E26B0A"/>
            <w:hideMark/>
          </w:tcPr>
          <w:p w:rsidR="00F01961" w:rsidRPr="00F01961" w:rsidRDefault="00F01961" w:rsidP="00F01961">
            <w:pPr>
              <w:spacing w:after="0" w:line="240" w:lineRule="auto"/>
              <w:jc w:val="center"/>
              <w:rPr>
                <w:rFonts w:ascii="Arial" w:eastAsia="Times New Roman" w:hAnsi="Arial" w:cs="Arial"/>
                <w:b/>
                <w:bCs/>
                <w:color w:val="000000"/>
                <w:sz w:val="20"/>
                <w:szCs w:val="20"/>
                <w:lang w:val="en-GB" w:eastAsia="en-GB" w:bidi="en-GB"/>
              </w:rPr>
            </w:pPr>
            <w:r w:rsidRPr="00F01961">
              <w:rPr>
                <w:rFonts w:ascii="Arial" w:eastAsia="Times New Roman" w:hAnsi="Arial" w:cs="Times New Roman"/>
                <w:b/>
                <w:color w:val="000000"/>
                <w:sz w:val="20"/>
                <w:szCs w:val="20"/>
                <w:lang w:val="en-GB" w:eastAsia="en-GB" w:bidi="en-GB"/>
              </w:rPr>
              <w:t>1. Knowledge and understanding</w:t>
            </w:r>
          </w:p>
        </w:tc>
        <w:tc>
          <w:tcPr>
            <w:tcW w:w="873" w:type="pct"/>
            <w:gridSpan w:val="5"/>
            <w:tcBorders>
              <w:top w:val="single" w:sz="4" w:space="0" w:color="auto"/>
              <w:left w:val="single" w:sz="4" w:space="0" w:color="auto"/>
              <w:bottom w:val="single" w:sz="4" w:space="0" w:color="auto"/>
              <w:right w:val="single" w:sz="4" w:space="0" w:color="auto"/>
            </w:tcBorders>
            <w:shd w:val="clear" w:color="000000" w:fill="E26B0A"/>
            <w:hideMark/>
          </w:tcPr>
          <w:p w:rsidR="00F01961" w:rsidRPr="00F01961" w:rsidRDefault="00F01961" w:rsidP="00F01961">
            <w:pPr>
              <w:spacing w:after="0" w:line="240" w:lineRule="auto"/>
              <w:jc w:val="center"/>
              <w:rPr>
                <w:rFonts w:ascii="Arial" w:eastAsia="Times New Roman" w:hAnsi="Arial" w:cs="Arial"/>
                <w:b/>
                <w:bCs/>
                <w:color w:val="000000"/>
                <w:sz w:val="20"/>
                <w:szCs w:val="20"/>
                <w:lang w:val="en-GB" w:eastAsia="en-GB" w:bidi="en-GB"/>
              </w:rPr>
            </w:pPr>
            <w:r w:rsidRPr="00F01961">
              <w:rPr>
                <w:rFonts w:ascii="Arial" w:eastAsia="Times New Roman" w:hAnsi="Arial" w:cs="Times New Roman"/>
                <w:b/>
                <w:color w:val="000000"/>
                <w:sz w:val="20"/>
                <w:szCs w:val="20"/>
                <w:lang w:val="en-GB" w:eastAsia="en-GB" w:bidi="en-GB"/>
              </w:rPr>
              <w:t>2. Applying knowledge and understanding</w:t>
            </w:r>
          </w:p>
        </w:tc>
        <w:tc>
          <w:tcPr>
            <w:tcW w:w="879" w:type="pct"/>
            <w:gridSpan w:val="5"/>
            <w:tcBorders>
              <w:top w:val="single" w:sz="4" w:space="0" w:color="auto"/>
              <w:left w:val="single" w:sz="4" w:space="0" w:color="auto"/>
              <w:bottom w:val="single" w:sz="4" w:space="0" w:color="auto"/>
              <w:right w:val="single" w:sz="4" w:space="0" w:color="auto"/>
            </w:tcBorders>
            <w:shd w:val="clear" w:color="000000" w:fill="E26B0A"/>
            <w:hideMark/>
          </w:tcPr>
          <w:p w:rsidR="00F01961" w:rsidRPr="00F01961" w:rsidRDefault="00F01961" w:rsidP="00F01961">
            <w:pPr>
              <w:spacing w:after="0" w:line="240" w:lineRule="auto"/>
              <w:jc w:val="center"/>
              <w:rPr>
                <w:rFonts w:ascii="Arial" w:eastAsia="Times New Roman" w:hAnsi="Arial" w:cs="Arial"/>
                <w:b/>
                <w:bCs/>
                <w:color w:val="000000"/>
                <w:sz w:val="20"/>
                <w:szCs w:val="20"/>
                <w:lang w:val="en-GB" w:eastAsia="en-GB" w:bidi="en-GB"/>
              </w:rPr>
            </w:pPr>
            <w:r w:rsidRPr="00F01961">
              <w:rPr>
                <w:rFonts w:ascii="Arial" w:eastAsia="Times New Roman" w:hAnsi="Arial" w:cs="Times New Roman"/>
                <w:b/>
                <w:color w:val="000000"/>
                <w:sz w:val="20"/>
                <w:szCs w:val="20"/>
                <w:lang w:val="en-GB" w:eastAsia="en-GB" w:bidi="en-GB"/>
              </w:rPr>
              <w:t>3. Making judgements</w:t>
            </w:r>
          </w:p>
        </w:tc>
        <w:tc>
          <w:tcPr>
            <w:tcW w:w="703" w:type="pct"/>
            <w:gridSpan w:val="2"/>
            <w:tcBorders>
              <w:top w:val="single" w:sz="4" w:space="0" w:color="auto"/>
              <w:left w:val="single" w:sz="4" w:space="0" w:color="auto"/>
              <w:bottom w:val="single" w:sz="4" w:space="0" w:color="auto"/>
              <w:right w:val="nil"/>
            </w:tcBorders>
            <w:shd w:val="clear" w:color="000000" w:fill="E26B0A"/>
            <w:hideMark/>
          </w:tcPr>
          <w:p w:rsidR="00F01961" w:rsidRPr="00F01961" w:rsidRDefault="00F01961" w:rsidP="00F01961">
            <w:pPr>
              <w:spacing w:after="0" w:line="240" w:lineRule="auto"/>
              <w:jc w:val="center"/>
              <w:rPr>
                <w:rFonts w:ascii="Arial" w:eastAsia="Times New Roman" w:hAnsi="Arial" w:cs="Arial"/>
                <w:b/>
                <w:bCs/>
                <w:color w:val="000000"/>
                <w:sz w:val="20"/>
                <w:szCs w:val="20"/>
                <w:lang w:val="en-GB" w:eastAsia="en-GB" w:bidi="en-GB"/>
              </w:rPr>
            </w:pPr>
            <w:r w:rsidRPr="00F01961">
              <w:rPr>
                <w:rFonts w:ascii="Arial" w:eastAsia="Times New Roman" w:hAnsi="Arial" w:cs="Times New Roman"/>
                <w:b/>
                <w:color w:val="000000"/>
                <w:sz w:val="20"/>
                <w:szCs w:val="20"/>
                <w:lang w:val="en-GB" w:eastAsia="en-GB" w:bidi="en-GB"/>
              </w:rPr>
              <w:t>4. Communication</w:t>
            </w:r>
          </w:p>
        </w:tc>
        <w:tc>
          <w:tcPr>
            <w:tcW w:w="927" w:type="pct"/>
            <w:gridSpan w:val="5"/>
            <w:tcBorders>
              <w:top w:val="single" w:sz="4" w:space="0" w:color="auto"/>
              <w:left w:val="single" w:sz="4" w:space="0" w:color="auto"/>
              <w:bottom w:val="single" w:sz="4" w:space="0" w:color="auto"/>
              <w:right w:val="single" w:sz="4" w:space="0" w:color="000000"/>
            </w:tcBorders>
            <w:shd w:val="clear" w:color="000000" w:fill="E26B0A"/>
            <w:hideMark/>
          </w:tcPr>
          <w:p w:rsidR="00F01961" w:rsidRPr="00F01961" w:rsidRDefault="00F01961" w:rsidP="00F01961">
            <w:pPr>
              <w:spacing w:after="0" w:line="240" w:lineRule="auto"/>
              <w:jc w:val="center"/>
              <w:rPr>
                <w:rFonts w:ascii="Arial" w:eastAsia="Times New Roman" w:hAnsi="Arial" w:cs="Arial"/>
                <w:b/>
                <w:bCs/>
                <w:color w:val="000000"/>
                <w:sz w:val="20"/>
                <w:szCs w:val="20"/>
                <w:lang w:val="en-GB" w:eastAsia="en-GB" w:bidi="en-GB"/>
              </w:rPr>
            </w:pPr>
            <w:r w:rsidRPr="00F01961">
              <w:rPr>
                <w:rFonts w:ascii="Arial" w:eastAsia="Times New Roman" w:hAnsi="Arial" w:cs="Times New Roman"/>
                <w:b/>
                <w:color w:val="000000"/>
                <w:sz w:val="20"/>
                <w:szCs w:val="20"/>
                <w:lang w:val="en-GB" w:eastAsia="en-GB" w:bidi="en-GB"/>
              </w:rPr>
              <w:t>5. Learning skills</w:t>
            </w:r>
          </w:p>
        </w:tc>
      </w:tr>
      <w:tr w:rsidR="00F01961" w:rsidRPr="00F01961" w:rsidTr="003B1B8F">
        <w:trPr>
          <w:trHeight w:val="300"/>
        </w:trPr>
        <w:tc>
          <w:tcPr>
            <w:tcW w:w="589" w:type="pct"/>
            <w:tcBorders>
              <w:top w:val="nil"/>
              <w:left w:val="nil"/>
              <w:bottom w:val="nil"/>
              <w:right w:val="nil"/>
            </w:tcBorders>
            <w:shd w:val="clear" w:color="auto" w:fill="auto"/>
            <w:vAlign w:val="bottom"/>
            <w:hideMark/>
          </w:tcPr>
          <w:p w:rsidR="00F01961" w:rsidRPr="00F01961" w:rsidRDefault="00F01961" w:rsidP="00F01961">
            <w:pPr>
              <w:spacing w:after="0" w:line="240" w:lineRule="auto"/>
              <w:rPr>
                <w:rFonts w:ascii="Arial" w:eastAsia="Times New Roman" w:hAnsi="Arial" w:cs="Arial"/>
                <w:b/>
                <w:bCs/>
                <w:color w:val="000000"/>
                <w:sz w:val="16"/>
                <w:szCs w:val="16"/>
                <w:lang w:val="en-GB" w:eastAsia="en-GB" w:bidi="en-GB"/>
              </w:rPr>
            </w:pPr>
          </w:p>
        </w:tc>
        <w:tc>
          <w:tcPr>
            <w:tcW w:w="164" w:type="pct"/>
            <w:tcBorders>
              <w:top w:val="nil"/>
              <w:left w:val="nil"/>
              <w:bottom w:val="nil"/>
              <w:right w:val="nil"/>
            </w:tcBorders>
            <w:shd w:val="clear" w:color="auto" w:fill="auto"/>
            <w:noWrap/>
            <w:vAlign w:val="bottom"/>
            <w:hideMark/>
          </w:tcPr>
          <w:p w:rsidR="00F01961" w:rsidRPr="00F01961" w:rsidRDefault="00F01961" w:rsidP="00F01961">
            <w:pPr>
              <w:spacing w:after="0" w:line="240" w:lineRule="auto"/>
              <w:rPr>
                <w:rFonts w:ascii="Arial" w:eastAsia="Times New Roman" w:hAnsi="Arial" w:cs="Arial"/>
                <w:b/>
                <w:bCs/>
                <w:color w:val="000000"/>
                <w:sz w:val="16"/>
                <w:szCs w:val="16"/>
                <w:lang w:val="en-GB" w:eastAsia="en-GB" w:bidi="en-GB"/>
              </w:rPr>
            </w:pPr>
          </w:p>
        </w:tc>
        <w:tc>
          <w:tcPr>
            <w:tcW w:w="171" w:type="pct"/>
            <w:tcBorders>
              <w:top w:val="nil"/>
              <w:left w:val="single" w:sz="4" w:space="0" w:color="auto"/>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1.1</w:t>
            </w:r>
          </w:p>
        </w:tc>
        <w:tc>
          <w:tcPr>
            <w:tcW w:w="171" w:type="pct"/>
            <w:tcBorders>
              <w:top w:val="nil"/>
              <w:left w:val="nil"/>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1.2</w:t>
            </w:r>
          </w:p>
        </w:tc>
        <w:tc>
          <w:tcPr>
            <w:tcW w:w="171" w:type="pct"/>
            <w:tcBorders>
              <w:top w:val="nil"/>
              <w:left w:val="nil"/>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1.3</w:t>
            </w:r>
          </w:p>
        </w:tc>
        <w:tc>
          <w:tcPr>
            <w:tcW w:w="171" w:type="pct"/>
            <w:tcBorders>
              <w:top w:val="nil"/>
              <w:left w:val="nil"/>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1.4</w:t>
            </w:r>
          </w:p>
        </w:tc>
        <w:tc>
          <w:tcPr>
            <w:tcW w:w="179" w:type="pct"/>
            <w:tcBorders>
              <w:top w:val="nil"/>
              <w:left w:val="nil"/>
              <w:bottom w:val="single" w:sz="4" w:space="0" w:color="auto"/>
              <w:right w:val="single" w:sz="4" w:space="0" w:color="auto"/>
            </w:tcBorders>
            <w:shd w:val="clear" w:color="000000" w:fill="FCD5B4"/>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1.5</w:t>
            </w:r>
          </w:p>
        </w:tc>
        <w:tc>
          <w:tcPr>
            <w:tcW w:w="171" w:type="pct"/>
            <w:tcBorders>
              <w:top w:val="nil"/>
              <w:left w:val="single" w:sz="4" w:space="0" w:color="auto"/>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2.1</w:t>
            </w:r>
          </w:p>
        </w:tc>
        <w:tc>
          <w:tcPr>
            <w:tcW w:w="171" w:type="pct"/>
            <w:tcBorders>
              <w:top w:val="nil"/>
              <w:left w:val="nil"/>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2.2</w:t>
            </w:r>
          </w:p>
        </w:tc>
        <w:tc>
          <w:tcPr>
            <w:tcW w:w="171" w:type="pct"/>
            <w:tcBorders>
              <w:top w:val="nil"/>
              <w:left w:val="nil"/>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2.3</w:t>
            </w:r>
          </w:p>
        </w:tc>
        <w:tc>
          <w:tcPr>
            <w:tcW w:w="171" w:type="pct"/>
            <w:tcBorders>
              <w:top w:val="nil"/>
              <w:left w:val="nil"/>
              <w:bottom w:val="single" w:sz="4" w:space="0" w:color="auto"/>
              <w:right w:val="nil"/>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2.4</w:t>
            </w:r>
          </w:p>
        </w:tc>
        <w:tc>
          <w:tcPr>
            <w:tcW w:w="190" w:type="pct"/>
            <w:tcBorders>
              <w:top w:val="nil"/>
              <w:left w:val="single" w:sz="4" w:space="0" w:color="auto"/>
              <w:bottom w:val="single" w:sz="4" w:space="0" w:color="auto"/>
              <w:right w:val="single" w:sz="4" w:space="0" w:color="auto"/>
            </w:tcBorders>
            <w:shd w:val="clear" w:color="000000" w:fill="FCD5B4"/>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nil"/>
              <w:left w:val="single" w:sz="4" w:space="0" w:color="auto"/>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3.1</w:t>
            </w:r>
          </w:p>
        </w:tc>
        <w:tc>
          <w:tcPr>
            <w:tcW w:w="171" w:type="pct"/>
            <w:tcBorders>
              <w:top w:val="nil"/>
              <w:left w:val="nil"/>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3.2</w:t>
            </w:r>
          </w:p>
        </w:tc>
        <w:tc>
          <w:tcPr>
            <w:tcW w:w="171" w:type="pct"/>
            <w:tcBorders>
              <w:top w:val="nil"/>
              <w:left w:val="nil"/>
              <w:bottom w:val="single" w:sz="4" w:space="0" w:color="auto"/>
              <w:right w:val="single" w:sz="4" w:space="0" w:color="auto"/>
            </w:tcBorders>
            <w:shd w:val="clear" w:color="000000" w:fill="FCD5B4"/>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3.3</w:t>
            </w:r>
          </w:p>
        </w:tc>
        <w:tc>
          <w:tcPr>
            <w:tcW w:w="171" w:type="pct"/>
            <w:tcBorders>
              <w:top w:val="nil"/>
              <w:left w:val="single" w:sz="4" w:space="0" w:color="auto"/>
              <w:bottom w:val="single" w:sz="4" w:space="0" w:color="auto"/>
              <w:right w:val="single" w:sz="4" w:space="0" w:color="auto"/>
            </w:tcBorders>
            <w:shd w:val="clear" w:color="000000" w:fill="FCD5B4"/>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3.4</w:t>
            </w:r>
          </w:p>
        </w:tc>
        <w:tc>
          <w:tcPr>
            <w:tcW w:w="196" w:type="pct"/>
            <w:tcBorders>
              <w:top w:val="nil"/>
              <w:left w:val="single" w:sz="4" w:space="0" w:color="auto"/>
              <w:bottom w:val="single" w:sz="4" w:space="0" w:color="auto"/>
              <w:right w:val="single" w:sz="4" w:space="0" w:color="auto"/>
            </w:tcBorders>
            <w:shd w:val="clear" w:color="000000" w:fill="FCD5B4"/>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370" w:type="pct"/>
            <w:tcBorders>
              <w:top w:val="nil"/>
              <w:left w:val="single" w:sz="4" w:space="0" w:color="auto"/>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4.1</w:t>
            </w:r>
          </w:p>
        </w:tc>
        <w:tc>
          <w:tcPr>
            <w:tcW w:w="333" w:type="pct"/>
            <w:tcBorders>
              <w:top w:val="nil"/>
              <w:left w:val="nil"/>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4.2</w:t>
            </w:r>
          </w:p>
        </w:tc>
        <w:tc>
          <w:tcPr>
            <w:tcW w:w="172" w:type="pct"/>
            <w:tcBorders>
              <w:top w:val="nil"/>
              <w:left w:val="nil"/>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5.1</w:t>
            </w:r>
          </w:p>
        </w:tc>
        <w:tc>
          <w:tcPr>
            <w:tcW w:w="172" w:type="pct"/>
            <w:tcBorders>
              <w:top w:val="nil"/>
              <w:left w:val="nil"/>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5.2</w:t>
            </w:r>
          </w:p>
        </w:tc>
        <w:tc>
          <w:tcPr>
            <w:tcW w:w="176" w:type="pct"/>
            <w:tcBorders>
              <w:top w:val="nil"/>
              <w:left w:val="nil"/>
              <w:bottom w:val="single" w:sz="4" w:space="0" w:color="auto"/>
              <w:right w:val="single" w:sz="4" w:space="0" w:color="auto"/>
            </w:tcBorders>
            <w:shd w:val="clear" w:color="000000" w:fill="FCD5B4"/>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nil"/>
              <w:left w:val="nil"/>
              <w:bottom w:val="single" w:sz="4" w:space="0" w:color="auto"/>
              <w:right w:val="single" w:sz="4" w:space="0" w:color="auto"/>
            </w:tcBorders>
            <w:shd w:val="clear" w:color="000000" w:fill="FCD5B4"/>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231" w:type="pct"/>
            <w:tcBorders>
              <w:top w:val="nil"/>
              <w:left w:val="nil"/>
              <w:bottom w:val="single" w:sz="4" w:space="0" w:color="auto"/>
              <w:right w:val="single" w:sz="4" w:space="0" w:color="auto"/>
            </w:tcBorders>
            <w:shd w:val="clear" w:color="000000" w:fill="FCD5B4"/>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r>
      <w:tr w:rsidR="00F01961" w:rsidRPr="00F01961" w:rsidTr="003B1B8F">
        <w:trPr>
          <w:trHeight w:val="300"/>
        </w:trPr>
        <w:tc>
          <w:tcPr>
            <w:tcW w:w="754" w:type="pct"/>
            <w:gridSpan w:val="2"/>
            <w:tcBorders>
              <w:top w:val="single" w:sz="4" w:space="0" w:color="auto"/>
              <w:left w:val="single" w:sz="4" w:space="0" w:color="auto"/>
              <w:bottom w:val="single" w:sz="4" w:space="0" w:color="auto"/>
              <w:right w:val="single" w:sz="4" w:space="0" w:color="auto"/>
            </w:tcBorders>
            <w:shd w:val="clear" w:color="auto" w:fill="FABF8F"/>
            <w:vAlign w:val="bottom"/>
            <w:hideMark/>
          </w:tcPr>
          <w:p w:rsidR="00F01961" w:rsidRPr="00F01961" w:rsidRDefault="00F01961" w:rsidP="00F01961">
            <w:pPr>
              <w:spacing w:after="0" w:line="240" w:lineRule="auto"/>
              <w:rPr>
                <w:rFonts w:ascii="Arial" w:eastAsia="Times New Roman" w:hAnsi="Arial" w:cs="Arial"/>
                <w:b/>
                <w:bCs/>
                <w:color w:val="000000"/>
                <w:sz w:val="16"/>
                <w:szCs w:val="16"/>
                <w:lang w:val="en-GB" w:eastAsia="en-GB" w:bidi="en-GB"/>
              </w:rPr>
            </w:pPr>
            <w:r w:rsidRPr="00F01961">
              <w:rPr>
                <w:rFonts w:ascii="Arial" w:eastAsia="Times New Roman" w:hAnsi="Arial" w:cs="Times New Roman"/>
                <w:b/>
                <w:color w:val="000000"/>
                <w:sz w:val="16"/>
                <w:szCs w:val="20"/>
                <w:lang w:val="en-GB" w:eastAsia="en-GB" w:bidi="en-GB"/>
              </w:rPr>
              <w:t>YEAR 1, semester 1</w:t>
            </w:r>
          </w:p>
        </w:tc>
        <w:tc>
          <w:tcPr>
            <w:tcW w:w="171" w:type="pct"/>
            <w:tcBorders>
              <w:top w:val="nil"/>
              <w:left w:val="nil"/>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79" w:type="pct"/>
            <w:tcBorders>
              <w:top w:val="nil"/>
              <w:left w:val="nil"/>
              <w:bottom w:val="single" w:sz="4" w:space="0" w:color="auto"/>
              <w:right w:val="single" w:sz="4" w:space="0" w:color="auto"/>
            </w:tcBorders>
            <w:shd w:val="clear" w:color="auto" w:fill="FABF8F"/>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c>
          <w:tcPr>
            <w:tcW w:w="171" w:type="pct"/>
            <w:tcBorders>
              <w:top w:val="nil"/>
              <w:left w:val="single" w:sz="4" w:space="0" w:color="auto"/>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90" w:type="pct"/>
            <w:tcBorders>
              <w:top w:val="nil"/>
              <w:left w:val="nil"/>
              <w:bottom w:val="single" w:sz="4" w:space="0" w:color="auto"/>
              <w:right w:val="single" w:sz="4" w:space="0" w:color="auto"/>
            </w:tcBorders>
            <w:shd w:val="clear" w:color="auto" w:fill="FABF8F"/>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c>
          <w:tcPr>
            <w:tcW w:w="171" w:type="pct"/>
            <w:tcBorders>
              <w:top w:val="nil"/>
              <w:left w:val="single" w:sz="4" w:space="0" w:color="auto"/>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c>
          <w:tcPr>
            <w:tcW w:w="171" w:type="pct"/>
            <w:tcBorders>
              <w:top w:val="nil"/>
              <w:left w:val="single" w:sz="4" w:space="0" w:color="auto"/>
              <w:bottom w:val="single" w:sz="4" w:space="0" w:color="auto"/>
              <w:right w:val="single" w:sz="4" w:space="0" w:color="auto"/>
            </w:tcBorders>
            <w:shd w:val="clear" w:color="auto" w:fill="FABF8F"/>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c>
          <w:tcPr>
            <w:tcW w:w="196" w:type="pct"/>
            <w:tcBorders>
              <w:top w:val="nil"/>
              <w:left w:val="single" w:sz="4" w:space="0" w:color="auto"/>
              <w:bottom w:val="single" w:sz="4" w:space="0" w:color="auto"/>
              <w:right w:val="single" w:sz="4" w:space="0" w:color="auto"/>
            </w:tcBorders>
            <w:shd w:val="clear" w:color="auto" w:fill="FABF8F"/>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c>
          <w:tcPr>
            <w:tcW w:w="370" w:type="pct"/>
            <w:tcBorders>
              <w:top w:val="nil"/>
              <w:left w:val="single" w:sz="4" w:space="0" w:color="auto"/>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333" w:type="pct"/>
            <w:tcBorders>
              <w:top w:val="nil"/>
              <w:left w:val="nil"/>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72" w:type="pct"/>
            <w:tcBorders>
              <w:top w:val="nil"/>
              <w:left w:val="nil"/>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72" w:type="pct"/>
            <w:tcBorders>
              <w:top w:val="nil"/>
              <w:left w:val="nil"/>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76" w:type="pct"/>
            <w:tcBorders>
              <w:top w:val="nil"/>
              <w:left w:val="nil"/>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76" w:type="pct"/>
            <w:tcBorders>
              <w:top w:val="nil"/>
              <w:left w:val="nil"/>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231" w:type="pct"/>
            <w:tcBorders>
              <w:top w:val="nil"/>
              <w:left w:val="nil"/>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r>
      <w:tr w:rsidR="00F01961" w:rsidRPr="00F01961" w:rsidTr="003B1B8F">
        <w:trPr>
          <w:trHeight w:val="300"/>
        </w:trPr>
        <w:tc>
          <w:tcPr>
            <w:tcW w:w="754" w:type="pct"/>
            <w:gridSpan w:val="2"/>
            <w:tcBorders>
              <w:top w:val="nil"/>
              <w:left w:val="single" w:sz="4" w:space="0" w:color="auto"/>
              <w:bottom w:val="single" w:sz="4" w:space="0" w:color="auto"/>
              <w:right w:val="single" w:sz="4" w:space="0" w:color="auto"/>
            </w:tcBorders>
            <w:shd w:val="clear" w:color="auto" w:fill="FABF8F"/>
            <w:vAlign w:val="bottom"/>
            <w:hideMark/>
          </w:tcPr>
          <w:p w:rsidR="00F01961" w:rsidRPr="00F01961" w:rsidRDefault="00F01961" w:rsidP="00F01961">
            <w:pPr>
              <w:spacing w:after="0" w:line="240" w:lineRule="auto"/>
              <w:rPr>
                <w:rFonts w:ascii="Arial" w:eastAsia="Times New Roman" w:hAnsi="Arial" w:cs="Arial"/>
                <w:b/>
                <w:bCs/>
                <w:color w:val="000000"/>
                <w:sz w:val="16"/>
                <w:szCs w:val="16"/>
                <w:lang w:val="en-GB" w:eastAsia="en-GB" w:bidi="en-GB"/>
              </w:rPr>
            </w:pPr>
            <w:r w:rsidRPr="00F01961">
              <w:rPr>
                <w:rFonts w:ascii="Arial" w:eastAsia="Times New Roman" w:hAnsi="Arial" w:cs="Times New Roman"/>
                <w:b/>
                <w:color w:val="000000"/>
                <w:sz w:val="16"/>
                <w:szCs w:val="20"/>
                <w:lang w:val="en-GB" w:eastAsia="en-GB" w:bidi="en-GB"/>
              </w:rPr>
              <w:t>Course unit title</w:t>
            </w:r>
          </w:p>
        </w:tc>
        <w:tc>
          <w:tcPr>
            <w:tcW w:w="171" w:type="pct"/>
            <w:tcBorders>
              <w:top w:val="nil"/>
              <w:left w:val="nil"/>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79" w:type="pct"/>
            <w:tcBorders>
              <w:top w:val="nil"/>
              <w:left w:val="nil"/>
              <w:bottom w:val="single" w:sz="4" w:space="0" w:color="auto"/>
              <w:right w:val="single" w:sz="4" w:space="0" w:color="auto"/>
            </w:tcBorders>
            <w:shd w:val="clear" w:color="auto" w:fill="FABF8F"/>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c>
          <w:tcPr>
            <w:tcW w:w="171" w:type="pct"/>
            <w:tcBorders>
              <w:top w:val="nil"/>
              <w:left w:val="single" w:sz="4" w:space="0" w:color="auto"/>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90" w:type="pct"/>
            <w:tcBorders>
              <w:top w:val="nil"/>
              <w:left w:val="nil"/>
              <w:bottom w:val="single" w:sz="4" w:space="0" w:color="auto"/>
              <w:right w:val="single" w:sz="4" w:space="0" w:color="auto"/>
            </w:tcBorders>
            <w:shd w:val="clear" w:color="auto" w:fill="FABF8F"/>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c>
          <w:tcPr>
            <w:tcW w:w="171" w:type="pct"/>
            <w:tcBorders>
              <w:top w:val="nil"/>
              <w:left w:val="single" w:sz="4" w:space="0" w:color="auto"/>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71" w:type="pct"/>
            <w:tcBorders>
              <w:top w:val="nil"/>
              <w:left w:val="nil"/>
              <w:bottom w:val="single" w:sz="4" w:space="0" w:color="auto"/>
              <w:right w:val="single" w:sz="4" w:space="0" w:color="auto"/>
            </w:tcBorders>
            <w:shd w:val="clear" w:color="auto" w:fill="FABF8F"/>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c>
          <w:tcPr>
            <w:tcW w:w="171" w:type="pct"/>
            <w:tcBorders>
              <w:top w:val="nil"/>
              <w:left w:val="single" w:sz="4" w:space="0" w:color="auto"/>
              <w:bottom w:val="single" w:sz="4" w:space="0" w:color="auto"/>
              <w:right w:val="single" w:sz="4" w:space="0" w:color="auto"/>
            </w:tcBorders>
            <w:shd w:val="clear" w:color="auto" w:fill="FABF8F"/>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c>
          <w:tcPr>
            <w:tcW w:w="196" w:type="pct"/>
            <w:tcBorders>
              <w:top w:val="nil"/>
              <w:left w:val="single" w:sz="4" w:space="0" w:color="auto"/>
              <w:bottom w:val="single" w:sz="4" w:space="0" w:color="auto"/>
              <w:right w:val="single" w:sz="4" w:space="0" w:color="auto"/>
            </w:tcBorders>
            <w:shd w:val="clear" w:color="auto" w:fill="FABF8F"/>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c>
          <w:tcPr>
            <w:tcW w:w="370" w:type="pct"/>
            <w:tcBorders>
              <w:top w:val="nil"/>
              <w:left w:val="single" w:sz="4" w:space="0" w:color="auto"/>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333" w:type="pct"/>
            <w:tcBorders>
              <w:top w:val="nil"/>
              <w:left w:val="nil"/>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72" w:type="pct"/>
            <w:tcBorders>
              <w:top w:val="nil"/>
              <w:left w:val="nil"/>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72" w:type="pct"/>
            <w:tcBorders>
              <w:top w:val="nil"/>
              <w:left w:val="nil"/>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76" w:type="pct"/>
            <w:tcBorders>
              <w:top w:val="nil"/>
              <w:left w:val="nil"/>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76" w:type="pct"/>
            <w:tcBorders>
              <w:top w:val="nil"/>
              <w:left w:val="nil"/>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231" w:type="pct"/>
            <w:tcBorders>
              <w:top w:val="nil"/>
              <w:left w:val="nil"/>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r>
      <w:tr w:rsidR="00F01961" w:rsidRPr="00F01961" w:rsidTr="003B1B8F">
        <w:trPr>
          <w:trHeight w:val="300"/>
        </w:trPr>
        <w:tc>
          <w:tcPr>
            <w:tcW w:w="7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1961" w:rsidRPr="00F01961" w:rsidRDefault="00F01961" w:rsidP="00F01961">
            <w:pPr>
              <w:autoSpaceDE w:val="0"/>
              <w:autoSpaceDN w:val="0"/>
              <w:adjustRightInd w:val="0"/>
              <w:spacing w:after="0" w:line="240" w:lineRule="auto"/>
              <w:jc w:val="center"/>
              <w:rPr>
                <w:rFonts w:ascii="Georgia" w:eastAsia="Times New Roman" w:hAnsi="Georgia" w:cs="Georgia"/>
                <w:sz w:val="20"/>
                <w:szCs w:val="20"/>
                <w:highlight w:val="yellow"/>
                <w:lang w:val="en-GB" w:eastAsia="en-GB" w:bidi="en-GB"/>
              </w:rPr>
            </w:pPr>
            <w:r w:rsidRPr="00F01961">
              <w:rPr>
                <w:rFonts w:ascii="Georgia" w:eastAsia="Times New Roman" w:hAnsi="Georgia" w:cs="Times New Roman"/>
                <w:sz w:val="20"/>
                <w:szCs w:val="20"/>
                <w:lang w:val="en-GB" w:eastAsia="en-GB" w:bidi="en-GB"/>
              </w:rPr>
              <w:t>Theory of Second Language Development</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9"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90"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96"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r>
      <w:tr w:rsidR="00F01961" w:rsidRPr="00F01961" w:rsidTr="003B1B8F">
        <w:trPr>
          <w:trHeight w:val="300"/>
        </w:trPr>
        <w:tc>
          <w:tcPr>
            <w:tcW w:w="7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autoSpaceDE w:val="0"/>
              <w:autoSpaceDN w:val="0"/>
              <w:adjustRightInd w:val="0"/>
              <w:spacing w:after="0" w:line="240" w:lineRule="auto"/>
              <w:jc w:val="center"/>
              <w:rPr>
                <w:rFonts w:ascii="Georgia" w:eastAsia="Times New Roman" w:hAnsi="Georgia" w:cs="Georgia"/>
                <w:sz w:val="20"/>
                <w:szCs w:val="20"/>
                <w:lang w:val="en-GB" w:eastAsia="en-GB" w:bidi="en-GB"/>
              </w:rPr>
            </w:pPr>
            <w:r w:rsidRPr="00F01961">
              <w:rPr>
                <w:rFonts w:ascii="Georgia" w:eastAsia="Times New Roman" w:hAnsi="Georgia" w:cs="Times New Roman"/>
                <w:sz w:val="20"/>
                <w:szCs w:val="20"/>
                <w:lang w:val="en-GB" w:eastAsia="en-GB" w:bidi="en-GB"/>
              </w:rPr>
              <w:t>Research Methodology in Applied Linguistics</w:t>
            </w:r>
          </w:p>
          <w:p w:rsidR="00F01961" w:rsidRPr="00F01961" w:rsidRDefault="00F01961" w:rsidP="00F01961">
            <w:pPr>
              <w:autoSpaceDE w:val="0"/>
              <w:autoSpaceDN w:val="0"/>
              <w:adjustRightInd w:val="0"/>
              <w:spacing w:after="0" w:line="240" w:lineRule="auto"/>
              <w:jc w:val="center"/>
              <w:rPr>
                <w:rFonts w:ascii="Georgia" w:eastAsia="Times New Roman" w:hAnsi="Georgia" w:cs="Georgia"/>
                <w:sz w:val="24"/>
                <w:szCs w:val="20"/>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9"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90"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96"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r>
      <w:tr w:rsidR="00F01961" w:rsidRPr="00F01961" w:rsidTr="003B1B8F">
        <w:trPr>
          <w:trHeight w:val="300"/>
        </w:trPr>
        <w:tc>
          <w:tcPr>
            <w:tcW w:w="7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autoSpaceDE w:val="0"/>
              <w:autoSpaceDN w:val="0"/>
              <w:adjustRightInd w:val="0"/>
              <w:spacing w:after="0" w:line="240" w:lineRule="auto"/>
              <w:jc w:val="center"/>
              <w:rPr>
                <w:rFonts w:ascii="Georgia" w:eastAsia="Times New Roman" w:hAnsi="Georgia" w:cs="Georgia"/>
                <w:sz w:val="20"/>
                <w:szCs w:val="20"/>
                <w:lang w:val="en-GB" w:eastAsia="en-GB" w:bidi="en-GB"/>
              </w:rPr>
            </w:pPr>
            <w:r w:rsidRPr="00F01961">
              <w:rPr>
                <w:rFonts w:ascii="Georgia" w:eastAsia="Times New Roman" w:hAnsi="Georgia" w:cs="Times New Roman"/>
                <w:sz w:val="20"/>
                <w:szCs w:val="20"/>
                <w:lang w:val="en-GB" w:eastAsia="en-GB" w:bidi="en-GB"/>
              </w:rPr>
              <w:t>Teaching Methodology &amp; Second Language Development</w:t>
            </w:r>
          </w:p>
          <w:p w:rsidR="00F01961" w:rsidRPr="00F01961" w:rsidRDefault="00F01961" w:rsidP="00F01961">
            <w:pPr>
              <w:autoSpaceDE w:val="0"/>
              <w:autoSpaceDN w:val="0"/>
              <w:adjustRightInd w:val="0"/>
              <w:spacing w:after="0" w:line="240" w:lineRule="auto"/>
              <w:jc w:val="center"/>
              <w:rPr>
                <w:rFonts w:ascii="Georgia" w:eastAsia="Times New Roman" w:hAnsi="Georgia" w:cs="Georgia"/>
                <w:sz w:val="24"/>
                <w:szCs w:val="20"/>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9"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90"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96"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r>
      <w:tr w:rsidR="00F01961" w:rsidRPr="00F01961" w:rsidTr="003B1B8F">
        <w:trPr>
          <w:trHeight w:val="300"/>
        </w:trPr>
        <w:tc>
          <w:tcPr>
            <w:tcW w:w="754" w:type="pct"/>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rsidR="00F01961" w:rsidRPr="00F01961" w:rsidRDefault="00F01961" w:rsidP="00F01961">
            <w:pPr>
              <w:spacing w:after="0" w:line="240" w:lineRule="auto"/>
              <w:jc w:val="center"/>
              <w:rPr>
                <w:rFonts w:ascii="Arial" w:eastAsia="Times New Roman" w:hAnsi="Arial" w:cs="Arial"/>
                <w:b/>
                <w:bCs/>
                <w:color w:val="000000"/>
                <w:sz w:val="16"/>
                <w:szCs w:val="16"/>
                <w:lang w:val="en-GB" w:eastAsia="en-GB" w:bidi="en-GB"/>
              </w:rPr>
            </w:pPr>
            <w:r w:rsidRPr="00F01961">
              <w:rPr>
                <w:rFonts w:ascii="Arial" w:eastAsia="Times New Roman" w:hAnsi="Arial" w:cs="Times New Roman"/>
                <w:b/>
                <w:color w:val="000000"/>
                <w:sz w:val="16"/>
                <w:szCs w:val="20"/>
                <w:lang w:val="en-GB" w:eastAsia="en-GB" w:bidi="en-GB"/>
              </w:rPr>
              <w:t>YEAR 1, semester 2</w:t>
            </w:r>
          </w:p>
        </w:tc>
        <w:tc>
          <w:tcPr>
            <w:tcW w:w="171"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9" w:type="pct"/>
            <w:tcBorders>
              <w:top w:val="single" w:sz="4" w:space="0" w:color="auto"/>
              <w:left w:val="single" w:sz="4" w:space="0" w:color="auto"/>
              <w:bottom w:val="single" w:sz="4" w:space="0" w:color="auto"/>
              <w:right w:val="single" w:sz="4" w:space="0" w:color="auto"/>
            </w:tcBorders>
            <w:shd w:val="clear" w:color="auto" w:fill="FABF8F"/>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90" w:type="pct"/>
            <w:tcBorders>
              <w:top w:val="single" w:sz="4" w:space="0" w:color="auto"/>
              <w:left w:val="single" w:sz="4" w:space="0" w:color="auto"/>
              <w:bottom w:val="single" w:sz="4" w:space="0" w:color="auto"/>
              <w:right w:val="single" w:sz="4" w:space="0" w:color="auto"/>
            </w:tcBorders>
            <w:shd w:val="clear" w:color="auto" w:fill="FABF8F"/>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96" w:type="pct"/>
            <w:tcBorders>
              <w:top w:val="single" w:sz="4" w:space="0" w:color="auto"/>
              <w:left w:val="single" w:sz="4" w:space="0" w:color="auto"/>
              <w:bottom w:val="single" w:sz="4" w:space="0" w:color="auto"/>
              <w:right w:val="single" w:sz="4" w:space="0" w:color="auto"/>
            </w:tcBorders>
            <w:shd w:val="clear" w:color="auto" w:fill="FABF8F"/>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370" w:type="pct"/>
            <w:tcBorders>
              <w:top w:val="single" w:sz="4" w:space="0" w:color="auto"/>
              <w:left w:val="single" w:sz="4" w:space="0" w:color="auto"/>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333" w:type="pct"/>
            <w:tcBorders>
              <w:top w:val="single" w:sz="4" w:space="0" w:color="auto"/>
              <w:left w:val="single" w:sz="4" w:space="0" w:color="auto"/>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2" w:type="pct"/>
            <w:tcBorders>
              <w:top w:val="single" w:sz="4" w:space="0" w:color="auto"/>
              <w:left w:val="single" w:sz="4" w:space="0" w:color="auto"/>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2" w:type="pct"/>
            <w:tcBorders>
              <w:top w:val="single" w:sz="4" w:space="0" w:color="auto"/>
              <w:left w:val="single" w:sz="4" w:space="0" w:color="auto"/>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23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r>
      <w:tr w:rsidR="00F01961" w:rsidRPr="00F01961" w:rsidTr="003B1B8F">
        <w:trPr>
          <w:trHeight w:val="300"/>
        </w:trPr>
        <w:tc>
          <w:tcPr>
            <w:tcW w:w="754" w:type="pct"/>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rsidR="00F01961" w:rsidRPr="00F01961" w:rsidRDefault="00F01961" w:rsidP="00F01961">
            <w:pPr>
              <w:spacing w:after="0" w:line="240" w:lineRule="auto"/>
              <w:jc w:val="center"/>
              <w:rPr>
                <w:rFonts w:ascii="Arial" w:eastAsia="Times New Roman" w:hAnsi="Arial" w:cs="Arial"/>
                <w:b/>
                <w:bCs/>
                <w:color w:val="000000"/>
                <w:sz w:val="16"/>
                <w:szCs w:val="16"/>
                <w:lang w:val="en-GB" w:eastAsia="en-GB" w:bidi="en-GB"/>
              </w:rPr>
            </w:pPr>
            <w:r w:rsidRPr="00F01961">
              <w:rPr>
                <w:rFonts w:ascii="Arial" w:eastAsia="Times New Roman" w:hAnsi="Arial" w:cs="Times New Roman"/>
                <w:b/>
                <w:color w:val="000000"/>
                <w:sz w:val="16"/>
                <w:szCs w:val="20"/>
                <w:lang w:val="en-GB" w:eastAsia="en-GB" w:bidi="en-GB"/>
              </w:rPr>
              <w:t>Course unit title</w:t>
            </w:r>
          </w:p>
        </w:tc>
        <w:tc>
          <w:tcPr>
            <w:tcW w:w="171"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9" w:type="pct"/>
            <w:tcBorders>
              <w:top w:val="single" w:sz="4" w:space="0" w:color="auto"/>
              <w:left w:val="single" w:sz="4" w:space="0" w:color="auto"/>
              <w:bottom w:val="single" w:sz="4" w:space="0" w:color="auto"/>
              <w:right w:val="single" w:sz="4" w:space="0" w:color="auto"/>
            </w:tcBorders>
            <w:shd w:val="clear" w:color="auto" w:fill="FABF8F"/>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90" w:type="pct"/>
            <w:tcBorders>
              <w:top w:val="single" w:sz="4" w:space="0" w:color="auto"/>
              <w:left w:val="single" w:sz="4" w:space="0" w:color="auto"/>
              <w:bottom w:val="single" w:sz="4" w:space="0" w:color="auto"/>
              <w:right w:val="single" w:sz="4" w:space="0" w:color="auto"/>
            </w:tcBorders>
            <w:shd w:val="clear" w:color="auto" w:fill="FABF8F"/>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FABF8F"/>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96" w:type="pct"/>
            <w:tcBorders>
              <w:top w:val="single" w:sz="4" w:space="0" w:color="auto"/>
              <w:left w:val="single" w:sz="4" w:space="0" w:color="auto"/>
              <w:bottom w:val="single" w:sz="4" w:space="0" w:color="auto"/>
              <w:right w:val="single" w:sz="4" w:space="0" w:color="auto"/>
            </w:tcBorders>
            <w:shd w:val="clear" w:color="auto" w:fill="FABF8F"/>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370" w:type="pct"/>
            <w:tcBorders>
              <w:top w:val="single" w:sz="4" w:space="0" w:color="auto"/>
              <w:left w:val="single" w:sz="4" w:space="0" w:color="auto"/>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333" w:type="pct"/>
            <w:tcBorders>
              <w:top w:val="single" w:sz="4" w:space="0" w:color="auto"/>
              <w:left w:val="single" w:sz="4" w:space="0" w:color="auto"/>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2" w:type="pct"/>
            <w:tcBorders>
              <w:top w:val="single" w:sz="4" w:space="0" w:color="auto"/>
              <w:left w:val="single" w:sz="4" w:space="0" w:color="auto"/>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2" w:type="pct"/>
            <w:tcBorders>
              <w:top w:val="single" w:sz="4" w:space="0" w:color="auto"/>
              <w:left w:val="single" w:sz="4" w:space="0" w:color="auto"/>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231"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r>
      <w:tr w:rsidR="00F01961" w:rsidRPr="00F01961" w:rsidTr="003B1B8F">
        <w:trPr>
          <w:trHeight w:val="300"/>
        </w:trPr>
        <w:tc>
          <w:tcPr>
            <w:tcW w:w="7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1961" w:rsidRPr="00F01961" w:rsidRDefault="00F01961" w:rsidP="00F01961">
            <w:pPr>
              <w:autoSpaceDE w:val="0"/>
              <w:autoSpaceDN w:val="0"/>
              <w:adjustRightInd w:val="0"/>
              <w:spacing w:after="0" w:line="240" w:lineRule="auto"/>
              <w:jc w:val="center"/>
              <w:rPr>
                <w:rFonts w:ascii="Georgia" w:eastAsia="Times New Roman" w:hAnsi="Georgia" w:cs="Georgia"/>
                <w:sz w:val="20"/>
                <w:szCs w:val="20"/>
                <w:lang w:val="en-GB" w:eastAsia="en-GB" w:bidi="en-GB"/>
              </w:rPr>
            </w:pPr>
            <w:r w:rsidRPr="00F01961">
              <w:rPr>
                <w:rFonts w:ascii="Georgia" w:eastAsia="Times New Roman" w:hAnsi="Georgia" w:cs="Times New Roman"/>
                <w:sz w:val="20"/>
                <w:szCs w:val="20"/>
                <w:lang w:val="en-GB" w:eastAsia="en-GB" w:bidi="en-GB"/>
              </w:rPr>
              <w:t>MA Thesis in Applied Linguistics</w:t>
            </w:r>
          </w:p>
          <w:p w:rsidR="00F01961" w:rsidRPr="00F01961" w:rsidRDefault="00F01961" w:rsidP="00F01961">
            <w:pPr>
              <w:autoSpaceDE w:val="0"/>
              <w:autoSpaceDN w:val="0"/>
              <w:adjustRightInd w:val="0"/>
              <w:spacing w:after="0" w:line="240" w:lineRule="auto"/>
              <w:jc w:val="center"/>
              <w:rPr>
                <w:rFonts w:ascii="Georgia" w:eastAsia="Times New Roman" w:hAnsi="Georgia" w:cs="Georgia"/>
                <w:sz w:val="24"/>
                <w:szCs w:val="20"/>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9"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90"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96"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r>
      <w:tr w:rsidR="00F01961" w:rsidRPr="00F01961" w:rsidTr="003B1B8F">
        <w:trPr>
          <w:trHeight w:val="300"/>
        </w:trPr>
        <w:tc>
          <w:tcPr>
            <w:tcW w:w="7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autoSpaceDE w:val="0"/>
              <w:autoSpaceDN w:val="0"/>
              <w:adjustRightInd w:val="0"/>
              <w:spacing w:after="0" w:line="240" w:lineRule="auto"/>
              <w:jc w:val="center"/>
              <w:rPr>
                <w:rFonts w:ascii="Georgia" w:eastAsia="Times New Roman" w:hAnsi="Georgia" w:cs="Georgia"/>
                <w:sz w:val="20"/>
                <w:szCs w:val="20"/>
                <w:lang w:val="en-GB" w:eastAsia="en-GB" w:bidi="en-GB"/>
              </w:rPr>
            </w:pPr>
            <w:r w:rsidRPr="00F01961">
              <w:rPr>
                <w:rFonts w:ascii="Georgia" w:eastAsia="Times New Roman" w:hAnsi="Georgia" w:cs="Times New Roman"/>
                <w:sz w:val="20"/>
                <w:szCs w:val="20"/>
                <w:lang w:val="en-GB" w:eastAsia="en-GB" w:bidi="en-GB"/>
              </w:rPr>
              <w:t>MA Placement in Applied Linguistics/TEFL</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9"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Del="00236546"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90"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96"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Del="00236546"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r>
      <w:tr w:rsidR="00F01961" w:rsidRPr="00F01961" w:rsidTr="003B1B8F">
        <w:trPr>
          <w:trHeight w:val="300"/>
        </w:trPr>
        <w:tc>
          <w:tcPr>
            <w:tcW w:w="7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autoSpaceDE w:val="0"/>
              <w:autoSpaceDN w:val="0"/>
              <w:adjustRightInd w:val="0"/>
              <w:spacing w:after="0" w:line="240" w:lineRule="auto"/>
              <w:jc w:val="center"/>
              <w:rPr>
                <w:rFonts w:ascii="Georgia" w:eastAsia="Times New Roman" w:hAnsi="Georgia" w:cs="Georgia"/>
                <w:sz w:val="20"/>
                <w:szCs w:val="20"/>
                <w:lang w:val="en-GB" w:eastAsia="en-GB" w:bidi="en-GB"/>
              </w:rPr>
            </w:pPr>
            <w:r w:rsidRPr="00F01961">
              <w:rPr>
                <w:rFonts w:ascii="Georgia" w:eastAsia="Times New Roman" w:hAnsi="Georgia" w:cs="Times New Roman"/>
                <w:sz w:val="20"/>
                <w:szCs w:val="20"/>
                <w:lang w:val="en-GB" w:eastAsia="en-GB" w:bidi="en-GB"/>
              </w:rPr>
              <w:t>CALL</w:t>
            </w:r>
          </w:p>
          <w:p w:rsidR="00F01961" w:rsidRPr="00F01961" w:rsidRDefault="00F01961" w:rsidP="00F01961">
            <w:pPr>
              <w:autoSpaceDE w:val="0"/>
              <w:autoSpaceDN w:val="0"/>
              <w:adjustRightInd w:val="0"/>
              <w:spacing w:after="0" w:line="240" w:lineRule="auto"/>
              <w:jc w:val="center"/>
              <w:rPr>
                <w:rFonts w:ascii="Georgia" w:eastAsia="Times New Roman" w:hAnsi="Georgia" w:cs="Georgia"/>
                <w:sz w:val="24"/>
                <w:szCs w:val="20"/>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9"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90"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1"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1"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96" w:type="pct"/>
            <w:tcBorders>
              <w:top w:val="single" w:sz="4" w:space="0" w:color="auto"/>
              <w:left w:val="single" w:sz="4" w:space="0" w:color="auto"/>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r>
    </w:tbl>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20"/>
          <w:szCs w:val="20"/>
          <w:lang w:val="en-GB" w:eastAsia="en-GB" w:bidi="en-GB"/>
        </w:rPr>
      </w:pPr>
    </w:p>
    <w:p w:rsidR="00F01961" w:rsidRPr="00F01961" w:rsidRDefault="00F01961" w:rsidP="00F01961">
      <w:pPr>
        <w:spacing w:after="0" w:line="240" w:lineRule="auto"/>
        <w:rPr>
          <w:rFonts w:ascii="Arial" w:eastAsia="Calibri" w:hAnsi="Arial" w:cs="Arial"/>
          <w:b/>
          <w:sz w:val="16"/>
          <w:szCs w:val="16"/>
          <w:lang w:val="en-GB" w:eastAsia="en-GB" w:bidi="en-GB"/>
        </w:rPr>
      </w:pPr>
      <w:r w:rsidRPr="00F01961">
        <w:rPr>
          <w:rFonts w:ascii="Arial" w:eastAsia="Times New Roman" w:hAnsi="Arial" w:cs="Times New Roman"/>
          <w:b/>
          <w:sz w:val="20"/>
          <w:szCs w:val="20"/>
          <w:lang w:val="en-GB" w:eastAsia="en-GB" w:bidi="en-GB"/>
        </w:rPr>
        <w:t xml:space="preserve">Matrix of realized learning outcomes / course units in the Master’s degree programme in Linguistics, </w:t>
      </w:r>
      <w:r w:rsidRPr="00F01961">
        <w:rPr>
          <w:rFonts w:ascii="Arial" w:eastAsia="Times New Roman" w:hAnsi="Arial" w:cs="Times New Roman"/>
          <w:b/>
          <w:i/>
          <w:sz w:val="20"/>
          <w:szCs w:val="20"/>
          <w:lang w:val="en-GB" w:eastAsia="en-GB" w:bidi="en-GB"/>
        </w:rPr>
        <w:t>Multilingualism</w:t>
      </w:r>
      <w:r w:rsidRPr="00F01961">
        <w:rPr>
          <w:rFonts w:ascii="Arial" w:eastAsia="Times New Roman" w:hAnsi="Arial" w:cs="Times New Roman"/>
          <w:b/>
          <w:sz w:val="20"/>
          <w:szCs w:val="20"/>
          <w:lang w:val="en-GB" w:eastAsia="en-GB" w:bidi="en-GB"/>
        </w:rPr>
        <w:t xml:space="preserve"> specialization</w:t>
      </w:r>
    </w:p>
    <w:tbl>
      <w:tblPr>
        <w:tblW w:w="12201" w:type="dxa"/>
        <w:tblInd w:w="55" w:type="dxa"/>
        <w:tblLayout w:type="fixed"/>
        <w:tblCellMar>
          <w:left w:w="70" w:type="dxa"/>
          <w:right w:w="70" w:type="dxa"/>
        </w:tblCellMar>
        <w:tblLook w:val="04A0" w:firstRow="1" w:lastRow="0" w:firstColumn="1" w:lastColumn="0" w:noHBand="0" w:noVBand="1"/>
      </w:tblPr>
      <w:tblGrid>
        <w:gridCol w:w="1951"/>
        <w:gridCol w:w="577"/>
        <w:gridCol w:w="458"/>
        <w:gridCol w:w="567"/>
        <w:gridCol w:w="425"/>
        <w:gridCol w:w="426"/>
        <w:gridCol w:w="426"/>
        <w:gridCol w:w="567"/>
        <w:gridCol w:w="567"/>
        <w:gridCol w:w="30"/>
        <w:gridCol w:w="395"/>
        <w:gridCol w:w="709"/>
        <w:gridCol w:w="708"/>
        <w:gridCol w:w="709"/>
        <w:gridCol w:w="1417"/>
        <w:gridCol w:w="992"/>
        <w:gridCol w:w="1277"/>
      </w:tblGrid>
      <w:tr w:rsidR="00F01961" w:rsidRPr="00F01961" w:rsidTr="003B1B8F">
        <w:trPr>
          <w:trHeight w:val="300"/>
        </w:trPr>
        <w:tc>
          <w:tcPr>
            <w:tcW w:w="1951" w:type="dxa"/>
            <w:tcBorders>
              <w:top w:val="nil"/>
              <w:left w:val="nil"/>
              <w:bottom w:val="nil"/>
              <w:right w:val="nil"/>
            </w:tcBorders>
            <w:shd w:val="clear" w:color="auto" w:fill="auto"/>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c>
          <w:tcPr>
            <w:tcW w:w="2027" w:type="dxa"/>
            <w:gridSpan w:val="4"/>
            <w:tcBorders>
              <w:top w:val="single" w:sz="4" w:space="0" w:color="auto"/>
              <w:left w:val="single" w:sz="4" w:space="0" w:color="auto"/>
              <w:bottom w:val="single" w:sz="4" w:space="0" w:color="auto"/>
              <w:right w:val="nil"/>
            </w:tcBorders>
            <w:shd w:val="clear" w:color="000000" w:fill="E26B0A"/>
            <w:hideMark/>
          </w:tcPr>
          <w:p w:rsidR="00F01961" w:rsidRPr="00F01961" w:rsidRDefault="00F01961" w:rsidP="00F01961">
            <w:pPr>
              <w:spacing w:after="0" w:line="240" w:lineRule="auto"/>
              <w:jc w:val="center"/>
              <w:rPr>
                <w:rFonts w:ascii="Arial" w:eastAsia="Times New Roman" w:hAnsi="Arial" w:cs="Arial"/>
                <w:b/>
                <w:bCs/>
                <w:color w:val="000000"/>
                <w:sz w:val="20"/>
                <w:szCs w:val="20"/>
                <w:lang w:val="en-GB" w:eastAsia="en-GB" w:bidi="en-GB"/>
              </w:rPr>
            </w:pPr>
            <w:r w:rsidRPr="00F01961">
              <w:rPr>
                <w:rFonts w:ascii="Arial" w:eastAsia="Times New Roman" w:hAnsi="Arial" w:cs="Times New Roman"/>
                <w:b/>
                <w:color w:val="000000"/>
                <w:sz w:val="20"/>
                <w:szCs w:val="20"/>
                <w:lang w:val="en-GB" w:eastAsia="en-GB" w:bidi="en-GB"/>
              </w:rPr>
              <w:t>1. Knowledge and understanding</w:t>
            </w:r>
          </w:p>
        </w:tc>
        <w:tc>
          <w:tcPr>
            <w:tcW w:w="426" w:type="dxa"/>
            <w:tcBorders>
              <w:top w:val="single" w:sz="4" w:space="0" w:color="auto"/>
              <w:left w:val="single" w:sz="4" w:space="0" w:color="auto"/>
              <w:bottom w:val="single" w:sz="4" w:space="0" w:color="auto"/>
              <w:right w:val="single" w:sz="4" w:space="0" w:color="auto"/>
            </w:tcBorders>
            <w:shd w:val="clear" w:color="000000" w:fill="E26B0A"/>
          </w:tcPr>
          <w:p w:rsidR="00F01961" w:rsidRPr="00F01961" w:rsidRDefault="00F01961" w:rsidP="00F01961">
            <w:pPr>
              <w:spacing w:after="0" w:line="240" w:lineRule="auto"/>
              <w:jc w:val="center"/>
              <w:rPr>
                <w:rFonts w:ascii="Arial" w:eastAsia="Times New Roman" w:hAnsi="Arial" w:cs="Arial"/>
                <w:b/>
                <w:bCs/>
                <w:color w:val="000000"/>
                <w:sz w:val="20"/>
                <w:szCs w:val="20"/>
                <w:lang w:val="en-GB" w:eastAsia="en-GB" w:bidi="en-GB"/>
              </w:rPr>
            </w:pPr>
          </w:p>
        </w:tc>
        <w:tc>
          <w:tcPr>
            <w:tcW w:w="1590" w:type="dxa"/>
            <w:gridSpan w:val="4"/>
            <w:tcBorders>
              <w:top w:val="single" w:sz="4" w:space="0" w:color="auto"/>
              <w:left w:val="single" w:sz="4" w:space="0" w:color="auto"/>
              <w:bottom w:val="single" w:sz="4" w:space="0" w:color="auto"/>
              <w:right w:val="nil"/>
            </w:tcBorders>
            <w:shd w:val="clear" w:color="000000" w:fill="E26B0A"/>
            <w:hideMark/>
          </w:tcPr>
          <w:p w:rsidR="00F01961" w:rsidRPr="00F01961" w:rsidRDefault="00F01961" w:rsidP="00F01961">
            <w:pPr>
              <w:spacing w:after="0" w:line="240" w:lineRule="auto"/>
              <w:jc w:val="center"/>
              <w:rPr>
                <w:rFonts w:ascii="Arial" w:eastAsia="Times New Roman" w:hAnsi="Arial" w:cs="Arial"/>
                <w:b/>
                <w:bCs/>
                <w:color w:val="000000"/>
                <w:sz w:val="20"/>
                <w:szCs w:val="20"/>
                <w:lang w:val="en-GB" w:eastAsia="en-GB" w:bidi="en-GB"/>
              </w:rPr>
            </w:pPr>
            <w:r w:rsidRPr="00F01961">
              <w:rPr>
                <w:rFonts w:ascii="Arial" w:eastAsia="Times New Roman" w:hAnsi="Arial" w:cs="Times New Roman"/>
                <w:b/>
                <w:color w:val="000000"/>
                <w:sz w:val="20"/>
                <w:szCs w:val="20"/>
                <w:lang w:val="en-GB" w:eastAsia="en-GB" w:bidi="en-GB"/>
              </w:rPr>
              <w:t>2. Applying knowledge and understanding</w:t>
            </w:r>
          </w:p>
        </w:tc>
        <w:tc>
          <w:tcPr>
            <w:tcW w:w="395" w:type="dxa"/>
            <w:tcBorders>
              <w:top w:val="single" w:sz="4" w:space="0" w:color="auto"/>
              <w:left w:val="single" w:sz="4" w:space="0" w:color="auto"/>
              <w:bottom w:val="single" w:sz="4" w:space="0" w:color="auto"/>
            </w:tcBorders>
            <w:shd w:val="clear" w:color="000000" w:fill="E26B0A"/>
          </w:tcPr>
          <w:p w:rsidR="00F01961" w:rsidRPr="00F01961" w:rsidRDefault="00F01961" w:rsidP="00F01961">
            <w:pPr>
              <w:spacing w:after="0" w:line="240" w:lineRule="auto"/>
              <w:jc w:val="center"/>
              <w:rPr>
                <w:rFonts w:ascii="Arial" w:eastAsia="Times New Roman" w:hAnsi="Arial" w:cs="Arial"/>
                <w:b/>
                <w:bCs/>
                <w:color w:val="000000"/>
                <w:sz w:val="20"/>
                <w:szCs w:val="20"/>
                <w:lang w:val="en-GB" w:eastAsia="en-GB" w:bidi="en-GB"/>
              </w:rPr>
            </w:pPr>
          </w:p>
        </w:tc>
        <w:tc>
          <w:tcPr>
            <w:tcW w:w="1417" w:type="dxa"/>
            <w:gridSpan w:val="2"/>
            <w:tcBorders>
              <w:top w:val="single" w:sz="4" w:space="0" w:color="auto"/>
              <w:left w:val="nil"/>
              <w:bottom w:val="single" w:sz="4" w:space="0" w:color="auto"/>
              <w:right w:val="nil"/>
            </w:tcBorders>
            <w:shd w:val="clear" w:color="000000" w:fill="E26B0A"/>
            <w:hideMark/>
          </w:tcPr>
          <w:p w:rsidR="00F01961" w:rsidRPr="00F01961" w:rsidRDefault="00F01961" w:rsidP="00F01961">
            <w:pPr>
              <w:spacing w:after="0" w:line="240" w:lineRule="auto"/>
              <w:jc w:val="center"/>
              <w:rPr>
                <w:rFonts w:ascii="Arial" w:eastAsia="Times New Roman" w:hAnsi="Arial" w:cs="Arial"/>
                <w:b/>
                <w:bCs/>
                <w:color w:val="000000"/>
                <w:sz w:val="20"/>
                <w:szCs w:val="20"/>
                <w:lang w:val="en-GB" w:eastAsia="en-GB" w:bidi="en-GB"/>
              </w:rPr>
            </w:pPr>
            <w:r w:rsidRPr="00F01961">
              <w:rPr>
                <w:rFonts w:ascii="Arial" w:eastAsia="Times New Roman" w:hAnsi="Arial" w:cs="Times New Roman"/>
                <w:b/>
                <w:color w:val="000000"/>
                <w:sz w:val="20"/>
                <w:szCs w:val="20"/>
                <w:lang w:val="en-GB" w:eastAsia="en-GB" w:bidi="en-GB"/>
              </w:rPr>
              <w:t>3. Making judgements</w:t>
            </w:r>
          </w:p>
        </w:tc>
        <w:tc>
          <w:tcPr>
            <w:tcW w:w="2126" w:type="dxa"/>
            <w:gridSpan w:val="2"/>
            <w:tcBorders>
              <w:top w:val="single" w:sz="4" w:space="0" w:color="auto"/>
              <w:left w:val="single" w:sz="4" w:space="0" w:color="auto"/>
              <w:bottom w:val="single" w:sz="4" w:space="0" w:color="auto"/>
              <w:right w:val="nil"/>
            </w:tcBorders>
            <w:shd w:val="clear" w:color="000000" w:fill="E26B0A"/>
            <w:hideMark/>
          </w:tcPr>
          <w:p w:rsidR="00F01961" w:rsidRPr="00F01961" w:rsidRDefault="00F01961" w:rsidP="00F01961">
            <w:pPr>
              <w:spacing w:after="0" w:line="240" w:lineRule="auto"/>
              <w:jc w:val="center"/>
              <w:rPr>
                <w:rFonts w:ascii="Arial" w:eastAsia="Times New Roman" w:hAnsi="Arial" w:cs="Arial"/>
                <w:b/>
                <w:bCs/>
                <w:color w:val="000000"/>
                <w:sz w:val="20"/>
                <w:szCs w:val="20"/>
                <w:lang w:val="en-GB" w:eastAsia="en-GB" w:bidi="en-GB"/>
              </w:rPr>
            </w:pPr>
            <w:r w:rsidRPr="00F01961">
              <w:rPr>
                <w:rFonts w:ascii="Arial" w:eastAsia="Times New Roman" w:hAnsi="Arial" w:cs="Times New Roman"/>
                <w:b/>
                <w:color w:val="000000"/>
                <w:sz w:val="20"/>
                <w:szCs w:val="20"/>
                <w:lang w:val="en-GB" w:eastAsia="en-GB" w:bidi="en-GB"/>
              </w:rPr>
              <w:t>4. Communication</w:t>
            </w:r>
          </w:p>
        </w:tc>
        <w:tc>
          <w:tcPr>
            <w:tcW w:w="2269" w:type="dxa"/>
            <w:gridSpan w:val="2"/>
            <w:tcBorders>
              <w:top w:val="single" w:sz="4" w:space="0" w:color="auto"/>
              <w:left w:val="single" w:sz="4" w:space="0" w:color="auto"/>
              <w:bottom w:val="single" w:sz="4" w:space="0" w:color="auto"/>
              <w:right w:val="single" w:sz="4" w:space="0" w:color="000000"/>
            </w:tcBorders>
            <w:shd w:val="clear" w:color="000000" w:fill="E26B0A"/>
            <w:hideMark/>
          </w:tcPr>
          <w:p w:rsidR="00F01961" w:rsidRPr="00F01961" w:rsidRDefault="00F01961" w:rsidP="00F01961">
            <w:pPr>
              <w:spacing w:after="0" w:line="240" w:lineRule="auto"/>
              <w:jc w:val="center"/>
              <w:rPr>
                <w:rFonts w:ascii="Arial" w:eastAsia="Times New Roman" w:hAnsi="Arial" w:cs="Arial"/>
                <w:b/>
                <w:bCs/>
                <w:color w:val="000000"/>
                <w:sz w:val="20"/>
                <w:szCs w:val="20"/>
                <w:lang w:val="en-GB" w:eastAsia="en-GB" w:bidi="en-GB"/>
              </w:rPr>
            </w:pPr>
            <w:r w:rsidRPr="00F01961">
              <w:rPr>
                <w:rFonts w:ascii="Arial" w:eastAsia="Times New Roman" w:hAnsi="Arial" w:cs="Times New Roman"/>
                <w:b/>
                <w:color w:val="000000"/>
                <w:sz w:val="20"/>
                <w:szCs w:val="20"/>
                <w:lang w:val="en-GB" w:eastAsia="en-GB" w:bidi="en-GB"/>
              </w:rPr>
              <w:t>5. Learning skills</w:t>
            </w:r>
          </w:p>
        </w:tc>
      </w:tr>
      <w:tr w:rsidR="00F01961" w:rsidRPr="00F01961" w:rsidTr="003B1B8F">
        <w:trPr>
          <w:trHeight w:val="300"/>
        </w:trPr>
        <w:tc>
          <w:tcPr>
            <w:tcW w:w="1951" w:type="dxa"/>
            <w:tcBorders>
              <w:top w:val="nil"/>
              <w:left w:val="nil"/>
              <w:bottom w:val="nil"/>
              <w:right w:val="nil"/>
            </w:tcBorders>
            <w:shd w:val="clear" w:color="auto" w:fill="auto"/>
            <w:vAlign w:val="bottom"/>
            <w:hideMark/>
          </w:tcPr>
          <w:p w:rsidR="00F01961" w:rsidRPr="00F01961" w:rsidRDefault="00F01961" w:rsidP="00F01961">
            <w:pPr>
              <w:spacing w:after="0" w:line="240" w:lineRule="auto"/>
              <w:rPr>
                <w:rFonts w:ascii="Arial" w:eastAsia="Times New Roman" w:hAnsi="Arial" w:cs="Arial"/>
                <w:b/>
                <w:bCs/>
                <w:color w:val="000000"/>
                <w:sz w:val="16"/>
                <w:szCs w:val="16"/>
                <w:lang w:val="en-GB" w:eastAsia="en-GB" w:bidi="en-GB"/>
              </w:rPr>
            </w:pPr>
          </w:p>
        </w:tc>
        <w:tc>
          <w:tcPr>
            <w:tcW w:w="577" w:type="dxa"/>
            <w:tcBorders>
              <w:top w:val="nil"/>
              <w:left w:val="single" w:sz="4" w:space="0" w:color="auto"/>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1.1</w:t>
            </w:r>
          </w:p>
        </w:tc>
        <w:tc>
          <w:tcPr>
            <w:tcW w:w="458" w:type="dxa"/>
            <w:tcBorders>
              <w:top w:val="nil"/>
              <w:left w:val="nil"/>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1.2</w:t>
            </w:r>
          </w:p>
        </w:tc>
        <w:tc>
          <w:tcPr>
            <w:tcW w:w="567" w:type="dxa"/>
            <w:tcBorders>
              <w:top w:val="nil"/>
              <w:left w:val="nil"/>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1.3</w:t>
            </w:r>
          </w:p>
        </w:tc>
        <w:tc>
          <w:tcPr>
            <w:tcW w:w="425" w:type="dxa"/>
            <w:tcBorders>
              <w:top w:val="nil"/>
              <w:left w:val="nil"/>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1.4</w:t>
            </w:r>
          </w:p>
        </w:tc>
        <w:tc>
          <w:tcPr>
            <w:tcW w:w="426" w:type="dxa"/>
            <w:tcBorders>
              <w:top w:val="nil"/>
              <w:left w:val="nil"/>
              <w:bottom w:val="single" w:sz="4" w:space="0" w:color="auto"/>
              <w:right w:val="single" w:sz="4" w:space="0" w:color="auto"/>
            </w:tcBorders>
            <w:shd w:val="clear" w:color="000000" w:fill="FCD5B4"/>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1.5</w:t>
            </w:r>
          </w:p>
        </w:tc>
        <w:tc>
          <w:tcPr>
            <w:tcW w:w="426" w:type="dxa"/>
            <w:tcBorders>
              <w:top w:val="nil"/>
              <w:left w:val="single" w:sz="4" w:space="0" w:color="auto"/>
              <w:bottom w:val="single" w:sz="4" w:space="0" w:color="auto"/>
              <w:right w:val="single" w:sz="4" w:space="0" w:color="auto"/>
            </w:tcBorders>
            <w:shd w:val="clear" w:color="000000" w:fill="FCD5B4"/>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2.1</w:t>
            </w:r>
          </w:p>
        </w:tc>
        <w:tc>
          <w:tcPr>
            <w:tcW w:w="567" w:type="dxa"/>
            <w:tcBorders>
              <w:top w:val="nil"/>
              <w:left w:val="nil"/>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2.2</w:t>
            </w:r>
          </w:p>
        </w:tc>
        <w:tc>
          <w:tcPr>
            <w:tcW w:w="567" w:type="dxa"/>
            <w:tcBorders>
              <w:top w:val="nil"/>
              <w:left w:val="nil"/>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2.3</w:t>
            </w:r>
          </w:p>
        </w:tc>
        <w:tc>
          <w:tcPr>
            <w:tcW w:w="425" w:type="dxa"/>
            <w:gridSpan w:val="2"/>
            <w:tcBorders>
              <w:top w:val="nil"/>
              <w:left w:val="nil"/>
              <w:bottom w:val="single" w:sz="4" w:space="0" w:color="auto"/>
              <w:right w:val="nil"/>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xml:space="preserve">3.1 </w:t>
            </w:r>
          </w:p>
        </w:tc>
        <w:tc>
          <w:tcPr>
            <w:tcW w:w="709" w:type="dxa"/>
            <w:tcBorders>
              <w:top w:val="nil"/>
              <w:left w:val="single" w:sz="4" w:space="0" w:color="auto"/>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3.2</w:t>
            </w:r>
          </w:p>
        </w:tc>
        <w:tc>
          <w:tcPr>
            <w:tcW w:w="708" w:type="dxa"/>
            <w:tcBorders>
              <w:top w:val="nil"/>
              <w:left w:val="nil"/>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3.3</w:t>
            </w:r>
          </w:p>
        </w:tc>
        <w:tc>
          <w:tcPr>
            <w:tcW w:w="709" w:type="dxa"/>
            <w:tcBorders>
              <w:top w:val="nil"/>
              <w:left w:val="nil"/>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4.1</w:t>
            </w:r>
          </w:p>
        </w:tc>
        <w:tc>
          <w:tcPr>
            <w:tcW w:w="1417" w:type="dxa"/>
            <w:tcBorders>
              <w:top w:val="nil"/>
              <w:left w:val="nil"/>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4.2</w:t>
            </w:r>
          </w:p>
        </w:tc>
        <w:tc>
          <w:tcPr>
            <w:tcW w:w="992" w:type="dxa"/>
            <w:tcBorders>
              <w:top w:val="nil"/>
              <w:left w:val="nil"/>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5.1</w:t>
            </w:r>
          </w:p>
        </w:tc>
        <w:tc>
          <w:tcPr>
            <w:tcW w:w="1277" w:type="dxa"/>
            <w:tcBorders>
              <w:top w:val="nil"/>
              <w:left w:val="nil"/>
              <w:bottom w:val="single" w:sz="4" w:space="0" w:color="auto"/>
              <w:right w:val="single" w:sz="4" w:space="0" w:color="auto"/>
            </w:tcBorders>
            <w:shd w:val="clear" w:color="000000" w:fill="FCD5B4"/>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5.2</w:t>
            </w:r>
          </w:p>
        </w:tc>
      </w:tr>
      <w:tr w:rsidR="00F01961" w:rsidRPr="00F01961" w:rsidTr="003B1B8F">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FABF8F"/>
            <w:vAlign w:val="bottom"/>
            <w:hideMark/>
          </w:tcPr>
          <w:p w:rsidR="00F01961" w:rsidRPr="00F01961" w:rsidRDefault="00F01961" w:rsidP="00F01961">
            <w:pPr>
              <w:spacing w:after="0" w:line="240" w:lineRule="auto"/>
              <w:rPr>
                <w:rFonts w:ascii="Arial" w:eastAsia="Times New Roman" w:hAnsi="Arial" w:cs="Arial"/>
                <w:b/>
                <w:bCs/>
                <w:color w:val="000000"/>
                <w:sz w:val="16"/>
                <w:szCs w:val="16"/>
                <w:lang w:val="en-GB" w:eastAsia="en-GB" w:bidi="en-GB"/>
              </w:rPr>
            </w:pPr>
            <w:r w:rsidRPr="00F01961">
              <w:rPr>
                <w:rFonts w:ascii="Arial" w:eastAsia="Times New Roman" w:hAnsi="Arial" w:cs="Times New Roman"/>
                <w:b/>
                <w:color w:val="000000"/>
                <w:sz w:val="16"/>
                <w:szCs w:val="20"/>
                <w:lang w:val="en-GB" w:eastAsia="en-GB" w:bidi="en-GB"/>
              </w:rPr>
              <w:t>YEAR 1, semester 1</w:t>
            </w:r>
          </w:p>
        </w:tc>
        <w:tc>
          <w:tcPr>
            <w:tcW w:w="577" w:type="dxa"/>
            <w:tcBorders>
              <w:top w:val="nil"/>
              <w:left w:val="nil"/>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458" w:type="dxa"/>
            <w:tcBorders>
              <w:top w:val="nil"/>
              <w:left w:val="nil"/>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567" w:type="dxa"/>
            <w:tcBorders>
              <w:top w:val="nil"/>
              <w:left w:val="nil"/>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425" w:type="dxa"/>
            <w:tcBorders>
              <w:top w:val="nil"/>
              <w:left w:val="nil"/>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426" w:type="dxa"/>
            <w:tcBorders>
              <w:top w:val="nil"/>
              <w:left w:val="nil"/>
              <w:bottom w:val="single" w:sz="4" w:space="0" w:color="auto"/>
              <w:right w:val="single" w:sz="4" w:space="0" w:color="auto"/>
            </w:tcBorders>
            <w:shd w:val="clear" w:color="auto" w:fill="FABF8F"/>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426" w:type="dxa"/>
            <w:tcBorders>
              <w:top w:val="nil"/>
              <w:left w:val="single" w:sz="4" w:space="0" w:color="auto"/>
              <w:bottom w:val="single" w:sz="4" w:space="0" w:color="auto"/>
              <w:right w:val="single" w:sz="4" w:space="0" w:color="auto"/>
            </w:tcBorders>
            <w:shd w:val="clear" w:color="auto" w:fill="FABF8F"/>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567" w:type="dxa"/>
            <w:tcBorders>
              <w:top w:val="nil"/>
              <w:left w:val="nil"/>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425" w:type="dxa"/>
            <w:gridSpan w:val="2"/>
            <w:tcBorders>
              <w:top w:val="nil"/>
              <w:left w:val="nil"/>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9" w:type="dxa"/>
            <w:tcBorders>
              <w:top w:val="nil"/>
              <w:left w:val="nil"/>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8" w:type="dxa"/>
            <w:tcBorders>
              <w:top w:val="nil"/>
              <w:left w:val="nil"/>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9" w:type="dxa"/>
            <w:tcBorders>
              <w:top w:val="nil"/>
              <w:left w:val="nil"/>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417" w:type="dxa"/>
            <w:tcBorders>
              <w:top w:val="nil"/>
              <w:left w:val="nil"/>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992" w:type="dxa"/>
            <w:tcBorders>
              <w:top w:val="nil"/>
              <w:left w:val="nil"/>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277" w:type="dxa"/>
            <w:tcBorders>
              <w:top w:val="nil"/>
              <w:left w:val="nil"/>
              <w:bottom w:val="single" w:sz="4" w:space="0" w:color="auto"/>
              <w:right w:val="single" w:sz="4" w:space="0" w:color="auto"/>
            </w:tcBorders>
            <w:shd w:val="clear" w:color="auto" w:fill="FABF8F"/>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r>
      <w:tr w:rsidR="00F01961" w:rsidRPr="00F01961" w:rsidTr="003B1B8F">
        <w:trPr>
          <w:trHeight w:val="300"/>
        </w:trPr>
        <w:tc>
          <w:tcPr>
            <w:tcW w:w="1951" w:type="dxa"/>
            <w:tcBorders>
              <w:top w:val="nil"/>
              <w:left w:val="single" w:sz="4" w:space="0" w:color="auto"/>
              <w:bottom w:val="single" w:sz="4" w:space="0" w:color="auto"/>
              <w:right w:val="single" w:sz="4" w:space="0" w:color="auto"/>
            </w:tcBorders>
            <w:shd w:val="clear" w:color="auto" w:fill="FABF8F"/>
            <w:vAlign w:val="bottom"/>
            <w:hideMark/>
          </w:tcPr>
          <w:p w:rsidR="00F01961" w:rsidRPr="00F01961" w:rsidRDefault="00F01961" w:rsidP="00F01961">
            <w:pPr>
              <w:spacing w:after="0" w:line="240" w:lineRule="auto"/>
              <w:rPr>
                <w:rFonts w:ascii="Arial" w:eastAsia="Times New Roman" w:hAnsi="Arial" w:cs="Arial"/>
                <w:b/>
                <w:bCs/>
                <w:color w:val="000000"/>
                <w:sz w:val="16"/>
                <w:szCs w:val="16"/>
                <w:lang w:val="en-GB" w:eastAsia="en-GB" w:bidi="en-GB"/>
              </w:rPr>
            </w:pPr>
            <w:r w:rsidRPr="00F01961">
              <w:rPr>
                <w:rFonts w:ascii="Arial" w:eastAsia="Times New Roman" w:hAnsi="Arial" w:cs="Times New Roman"/>
                <w:b/>
                <w:color w:val="000000"/>
                <w:sz w:val="16"/>
                <w:szCs w:val="20"/>
                <w:lang w:val="en-GB" w:eastAsia="en-GB" w:bidi="en-GB"/>
              </w:rPr>
              <w:t>Course unit title</w:t>
            </w:r>
          </w:p>
        </w:tc>
        <w:tc>
          <w:tcPr>
            <w:tcW w:w="577" w:type="dxa"/>
            <w:tcBorders>
              <w:top w:val="nil"/>
              <w:left w:val="nil"/>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458" w:type="dxa"/>
            <w:tcBorders>
              <w:top w:val="nil"/>
              <w:left w:val="nil"/>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567" w:type="dxa"/>
            <w:tcBorders>
              <w:top w:val="nil"/>
              <w:left w:val="nil"/>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425" w:type="dxa"/>
            <w:tcBorders>
              <w:top w:val="nil"/>
              <w:left w:val="nil"/>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426" w:type="dxa"/>
            <w:tcBorders>
              <w:top w:val="nil"/>
              <w:left w:val="nil"/>
              <w:bottom w:val="single" w:sz="4" w:space="0" w:color="auto"/>
              <w:right w:val="single" w:sz="4" w:space="0" w:color="auto"/>
            </w:tcBorders>
            <w:shd w:val="clear" w:color="auto" w:fill="FABF8F"/>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426" w:type="dxa"/>
            <w:tcBorders>
              <w:top w:val="nil"/>
              <w:left w:val="single" w:sz="4" w:space="0" w:color="auto"/>
              <w:bottom w:val="single" w:sz="4" w:space="0" w:color="auto"/>
              <w:right w:val="single" w:sz="4" w:space="0" w:color="auto"/>
            </w:tcBorders>
            <w:shd w:val="clear" w:color="auto" w:fill="FABF8F"/>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567" w:type="dxa"/>
            <w:tcBorders>
              <w:top w:val="nil"/>
              <w:left w:val="nil"/>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425" w:type="dxa"/>
            <w:gridSpan w:val="2"/>
            <w:tcBorders>
              <w:top w:val="nil"/>
              <w:left w:val="nil"/>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9" w:type="dxa"/>
            <w:tcBorders>
              <w:top w:val="nil"/>
              <w:left w:val="nil"/>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8" w:type="dxa"/>
            <w:tcBorders>
              <w:top w:val="nil"/>
              <w:left w:val="nil"/>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9" w:type="dxa"/>
            <w:tcBorders>
              <w:top w:val="nil"/>
              <w:left w:val="nil"/>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417" w:type="dxa"/>
            <w:tcBorders>
              <w:top w:val="nil"/>
              <w:left w:val="nil"/>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992" w:type="dxa"/>
            <w:tcBorders>
              <w:top w:val="nil"/>
              <w:left w:val="nil"/>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277" w:type="dxa"/>
            <w:tcBorders>
              <w:top w:val="nil"/>
              <w:left w:val="nil"/>
              <w:bottom w:val="single" w:sz="4" w:space="0" w:color="auto"/>
              <w:right w:val="single" w:sz="4" w:space="0" w:color="auto"/>
            </w:tcBorders>
            <w:shd w:val="clear" w:color="auto" w:fill="FABF8F"/>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r>
      <w:tr w:rsidR="00F01961" w:rsidRPr="00F01961" w:rsidTr="003B1B8F">
        <w:trPr>
          <w:trHeight w:val="300"/>
        </w:trPr>
        <w:tc>
          <w:tcPr>
            <w:tcW w:w="1951" w:type="dxa"/>
            <w:tcBorders>
              <w:top w:val="nil"/>
              <w:left w:val="single" w:sz="4" w:space="0" w:color="auto"/>
              <w:bottom w:val="nil"/>
              <w:right w:val="single" w:sz="4" w:space="0" w:color="auto"/>
            </w:tcBorders>
            <w:shd w:val="clear" w:color="auto" w:fill="auto"/>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Georgia" w:eastAsia="Times New Roman" w:hAnsi="Georgia" w:cs="Times New Roman"/>
                <w:sz w:val="20"/>
                <w:szCs w:val="20"/>
                <w:lang w:val="en-GB" w:eastAsia="en-GB" w:bidi="en-GB"/>
              </w:rPr>
              <w:t>Language planning and Policy</w:t>
            </w:r>
          </w:p>
        </w:tc>
        <w:tc>
          <w:tcPr>
            <w:tcW w:w="577"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X</w:t>
            </w:r>
          </w:p>
        </w:tc>
        <w:tc>
          <w:tcPr>
            <w:tcW w:w="458"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xml:space="preserve"> X </w:t>
            </w:r>
          </w:p>
        </w:tc>
        <w:tc>
          <w:tcPr>
            <w:tcW w:w="567"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X</w:t>
            </w:r>
          </w:p>
        </w:tc>
        <w:tc>
          <w:tcPr>
            <w:tcW w:w="425"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426" w:type="dxa"/>
            <w:tcBorders>
              <w:top w:val="nil"/>
              <w:left w:val="nil"/>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X</w:t>
            </w:r>
          </w:p>
        </w:tc>
        <w:tc>
          <w:tcPr>
            <w:tcW w:w="567"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X</w:t>
            </w:r>
          </w:p>
        </w:tc>
        <w:tc>
          <w:tcPr>
            <w:tcW w:w="709" w:type="dxa"/>
            <w:tcBorders>
              <w:top w:val="nil"/>
              <w:left w:val="nil"/>
              <w:bottom w:val="nil"/>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8" w:type="dxa"/>
            <w:tcBorders>
              <w:top w:val="nil"/>
              <w:left w:val="nil"/>
              <w:bottom w:val="nil"/>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9" w:type="dxa"/>
            <w:tcBorders>
              <w:top w:val="nil"/>
              <w:left w:val="nil"/>
              <w:bottom w:val="nil"/>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 </w:t>
            </w:r>
          </w:p>
        </w:tc>
        <w:tc>
          <w:tcPr>
            <w:tcW w:w="1417" w:type="dxa"/>
            <w:tcBorders>
              <w:top w:val="nil"/>
              <w:left w:val="nil"/>
              <w:bottom w:val="nil"/>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992" w:type="dxa"/>
            <w:tcBorders>
              <w:top w:val="nil"/>
              <w:left w:val="nil"/>
              <w:bottom w:val="nil"/>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277" w:type="dxa"/>
            <w:tcBorders>
              <w:top w:val="nil"/>
              <w:left w:val="nil"/>
              <w:bottom w:val="nil"/>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r>
      <w:tr w:rsidR="00F01961" w:rsidRPr="00F01961" w:rsidTr="003B1B8F">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Georgia" w:eastAsia="Times New Roman" w:hAnsi="Georgia" w:cs="Times New Roman"/>
                <w:sz w:val="20"/>
                <w:szCs w:val="20"/>
                <w:lang w:val="en-GB" w:eastAsia="en-GB" w:bidi="en-GB"/>
              </w:rPr>
              <w:t>Minority Languages: The Case of Frisian</w:t>
            </w:r>
          </w:p>
        </w:tc>
        <w:tc>
          <w:tcPr>
            <w:tcW w:w="57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458"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c>
          <w:tcPr>
            <w:tcW w:w="425"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426" w:type="dxa"/>
            <w:tcBorders>
              <w:top w:val="nil"/>
              <w:left w:val="nil"/>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425" w:type="dxa"/>
            <w:gridSpan w:val="2"/>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r>
      <w:tr w:rsidR="00F01961" w:rsidRPr="00F01961" w:rsidTr="003B1B8F">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Georgia" w:eastAsia="Times New Roman" w:hAnsi="Georgia" w:cs="Times New Roman"/>
                <w:sz w:val="20"/>
                <w:szCs w:val="20"/>
                <w:lang w:val="en-GB" w:eastAsia="en-GB" w:bidi="en-GB"/>
              </w:rPr>
              <w:t>Research Methodology &amp; Statistics</w:t>
            </w:r>
          </w:p>
        </w:tc>
        <w:tc>
          <w:tcPr>
            <w:tcW w:w="57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xml:space="preserve">X </w:t>
            </w:r>
          </w:p>
        </w:tc>
        <w:tc>
          <w:tcPr>
            <w:tcW w:w="458"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425"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426" w:type="dxa"/>
            <w:tcBorders>
              <w:top w:val="nil"/>
              <w:left w:val="nil"/>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425" w:type="dxa"/>
            <w:gridSpan w:val="2"/>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r>
      <w:tr w:rsidR="00F01961" w:rsidRPr="00F01961" w:rsidTr="003B1B8F">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Georgia" w:eastAsia="Times New Roman" w:hAnsi="Georgia" w:cs="Times New Roman"/>
                <w:sz w:val="20"/>
                <w:szCs w:val="20"/>
                <w:lang w:val="en-GB" w:eastAsia="en-GB" w:bidi="en-GB"/>
              </w:rPr>
              <w:t>Sociolinguistics: The Multilingual Community</w:t>
            </w:r>
          </w:p>
        </w:tc>
        <w:tc>
          <w:tcPr>
            <w:tcW w:w="57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458"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425"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426" w:type="dxa"/>
            <w:tcBorders>
              <w:top w:val="nil"/>
              <w:left w:val="nil"/>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425" w:type="dxa"/>
            <w:gridSpan w:val="2"/>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277" w:type="dxa"/>
            <w:tcBorders>
              <w:top w:val="single" w:sz="4" w:space="0" w:color="auto"/>
              <w:left w:val="nil"/>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r>
      <w:tr w:rsidR="00F01961" w:rsidRPr="00F01961" w:rsidTr="003B1B8F">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Georgia" w:eastAsia="Times New Roman" w:hAnsi="Georgia" w:cs="Times New Roman"/>
                <w:sz w:val="20"/>
                <w:szCs w:val="20"/>
                <w:lang w:val="en-GB" w:eastAsia="en-GB" w:bidi="en-GB"/>
              </w:rPr>
              <w:t>Psycholinguistics: The Multilingual Mind</w:t>
            </w:r>
          </w:p>
        </w:tc>
        <w:tc>
          <w:tcPr>
            <w:tcW w:w="57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458"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425"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426" w:type="dxa"/>
            <w:tcBorders>
              <w:top w:val="nil"/>
              <w:left w:val="nil"/>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425" w:type="dxa"/>
            <w:gridSpan w:val="2"/>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277" w:type="dxa"/>
            <w:tcBorders>
              <w:top w:val="single" w:sz="4" w:space="0" w:color="auto"/>
              <w:left w:val="nil"/>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r>
      <w:tr w:rsidR="00F01961" w:rsidRPr="00F01961" w:rsidTr="003B1B8F">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Georgia" w:eastAsia="Times New Roman" w:hAnsi="Georgia" w:cs="Times New Roman"/>
                <w:sz w:val="20"/>
                <w:szCs w:val="20"/>
                <w:lang w:val="en-GB" w:eastAsia="en-GB" w:bidi="en-GB"/>
              </w:rPr>
              <w:t>The Multilingual School</w:t>
            </w:r>
          </w:p>
        </w:tc>
        <w:tc>
          <w:tcPr>
            <w:tcW w:w="57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458"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425"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426" w:type="dxa"/>
            <w:tcBorders>
              <w:top w:val="nil"/>
              <w:left w:val="nil"/>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425" w:type="dxa"/>
            <w:gridSpan w:val="2"/>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277" w:type="dxa"/>
            <w:tcBorders>
              <w:top w:val="single" w:sz="4" w:space="0" w:color="auto"/>
              <w:left w:val="nil"/>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r>
      <w:tr w:rsidR="00F01961" w:rsidRPr="00F01961" w:rsidTr="003B1B8F">
        <w:trPr>
          <w:trHeight w:val="300"/>
        </w:trPr>
        <w:tc>
          <w:tcPr>
            <w:tcW w:w="1951" w:type="dxa"/>
            <w:tcBorders>
              <w:top w:val="nil"/>
              <w:left w:val="single" w:sz="4" w:space="0" w:color="auto"/>
              <w:bottom w:val="single" w:sz="4" w:space="0" w:color="auto"/>
              <w:right w:val="single" w:sz="4" w:space="0" w:color="auto"/>
            </w:tcBorders>
            <w:shd w:val="clear" w:color="auto" w:fill="FABF8F"/>
            <w:vAlign w:val="center"/>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b/>
                <w:color w:val="000000"/>
                <w:sz w:val="16"/>
                <w:szCs w:val="20"/>
                <w:lang w:val="en-GB" w:eastAsia="en-GB" w:bidi="en-GB"/>
              </w:rPr>
              <w:t>YEAR 1, semester 2</w:t>
            </w:r>
          </w:p>
        </w:tc>
        <w:tc>
          <w:tcPr>
            <w:tcW w:w="577" w:type="dxa"/>
            <w:tcBorders>
              <w:top w:val="nil"/>
              <w:left w:val="nil"/>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458" w:type="dxa"/>
            <w:tcBorders>
              <w:top w:val="nil"/>
              <w:left w:val="nil"/>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567" w:type="dxa"/>
            <w:tcBorders>
              <w:top w:val="nil"/>
              <w:left w:val="nil"/>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425" w:type="dxa"/>
            <w:tcBorders>
              <w:top w:val="nil"/>
              <w:left w:val="nil"/>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426" w:type="dxa"/>
            <w:tcBorders>
              <w:top w:val="nil"/>
              <w:left w:val="nil"/>
              <w:bottom w:val="single" w:sz="4" w:space="0" w:color="auto"/>
              <w:right w:val="single" w:sz="4" w:space="0" w:color="auto"/>
            </w:tcBorders>
            <w:shd w:val="clear" w:color="auto" w:fill="FABF8F"/>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426" w:type="dxa"/>
            <w:tcBorders>
              <w:top w:val="nil"/>
              <w:left w:val="single" w:sz="4" w:space="0" w:color="auto"/>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567" w:type="dxa"/>
            <w:tcBorders>
              <w:top w:val="nil"/>
              <w:left w:val="nil"/>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425" w:type="dxa"/>
            <w:gridSpan w:val="2"/>
            <w:tcBorders>
              <w:top w:val="nil"/>
              <w:left w:val="nil"/>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9" w:type="dxa"/>
            <w:tcBorders>
              <w:top w:val="nil"/>
              <w:left w:val="nil"/>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8" w:type="dxa"/>
            <w:tcBorders>
              <w:top w:val="nil"/>
              <w:left w:val="nil"/>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9" w:type="dxa"/>
            <w:tcBorders>
              <w:top w:val="single" w:sz="4" w:space="0" w:color="auto"/>
              <w:left w:val="nil"/>
              <w:bottom w:val="single" w:sz="4" w:space="0" w:color="auto"/>
              <w:right w:val="single" w:sz="4" w:space="0" w:color="auto"/>
            </w:tcBorders>
            <w:shd w:val="clear" w:color="auto" w:fill="FABF8F"/>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417" w:type="dxa"/>
            <w:tcBorders>
              <w:top w:val="nil"/>
              <w:left w:val="nil"/>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992" w:type="dxa"/>
            <w:tcBorders>
              <w:top w:val="nil"/>
              <w:left w:val="nil"/>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277" w:type="dxa"/>
            <w:tcBorders>
              <w:top w:val="single" w:sz="4" w:space="0" w:color="auto"/>
              <w:left w:val="nil"/>
              <w:bottom w:val="single" w:sz="4" w:space="0" w:color="auto"/>
              <w:right w:val="single" w:sz="4" w:space="0" w:color="auto"/>
            </w:tcBorders>
            <w:shd w:val="clear" w:color="auto" w:fill="FABF8F"/>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r>
      <w:tr w:rsidR="00F01961" w:rsidRPr="00F01961" w:rsidTr="003B1B8F">
        <w:trPr>
          <w:trHeight w:val="300"/>
        </w:trPr>
        <w:tc>
          <w:tcPr>
            <w:tcW w:w="1951" w:type="dxa"/>
            <w:tcBorders>
              <w:top w:val="nil"/>
              <w:left w:val="single" w:sz="4" w:space="0" w:color="auto"/>
              <w:bottom w:val="single" w:sz="4" w:space="0" w:color="auto"/>
              <w:right w:val="single" w:sz="4" w:space="0" w:color="auto"/>
            </w:tcBorders>
            <w:shd w:val="clear" w:color="auto" w:fill="FABF8F"/>
            <w:vAlign w:val="center"/>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b/>
                <w:color w:val="000000"/>
                <w:sz w:val="16"/>
                <w:szCs w:val="20"/>
                <w:lang w:val="en-GB" w:eastAsia="en-GB" w:bidi="en-GB"/>
              </w:rPr>
              <w:t>Course unit title</w:t>
            </w:r>
          </w:p>
        </w:tc>
        <w:tc>
          <w:tcPr>
            <w:tcW w:w="577" w:type="dxa"/>
            <w:tcBorders>
              <w:top w:val="nil"/>
              <w:left w:val="nil"/>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458" w:type="dxa"/>
            <w:tcBorders>
              <w:top w:val="nil"/>
              <w:left w:val="nil"/>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567" w:type="dxa"/>
            <w:tcBorders>
              <w:top w:val="nil"/>
              <w:left w:val="nil"/>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425" w:type="dxa"/>
            <w:tcBorders>
              <w:top w:val="nil"/>
              <w:left w:val="nil"/>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426" w:type="dxa"/>
            <w:tcBorders>
              <w:top w:val="nil"/>
              <w:left w:val="nil"/>
              <w:bottom w:val="single" w:sz="4" w:space="0" w:color="auto"/>
              <w:right w:val="single" w:sz="4" w:space="0" w:color="auto"/>
            </w:tcBorders>
            <w:shd w:val="clear" w:color="auto" w:fill="FABF8F"/>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426" w:type="dxa"/>
            <w:tcBorders>
              <w:top w:val="nil"/>
              <w:left w:val="single" w:sz="4" w:space="0" w:color="auto"/>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567" w:type="dxa"/>
            <w:tcBorders>
              <w:top w:val="nil"/>
              <w:left w:val="nil"/>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425" w:type="dxa"/>
            <w:gridSpan w:val="2"/>
            <w:tcBorders>
              <w:top w:val="nil"/>
              <w:left w:val="nil"/>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9" w:type="dxa"/>
            <w:tcBorders>
              <w:top w:val="nil"/>
              <w:left w:val="nil"/>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8" w:type="dxa"/>
            <w:tcBorders>
              <w:top w:val="nil"/>
              <w:left w:val="nil"/>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9" w:type="dxa"/>
            <w:tcBorders>
              <w:top w:val="nil"/>
              <w:left w:val="nil"/>
              <w:bottom w:val="single" w:sz="4" w:space="0" w:color="auto"/>
              <w:right w:val="single" w:sz="4" w:space="0" w:color="auto"/>
            </w:tcBorders>
            <w:shd w:val="clear" w:color="auto" w:fill="FABF8F"/>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417" w:type="dxa"/>
            <w:tcBorders>
              <w:top w:val="nil"/>
              <w:left w:val="nil"/>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992" w:type="dxa"/>
            <w:tcBorders>
              <w:top w:val="nil"/>
              <w:left w:val="nil"/>
              <w:bottom w:val="single" w:sz="4" w:space="0" w:color="auto"/>
              <w:right w:val="single" w:sz="4" w:space="0" w:color="auto"/>
            </w:tcBorders>
            <w:shd w:val="clear" w:color="auto" w:fill="FABF8F"/>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277" w:type="dxa"/>
            <w:tcBorders>
              <w:top w:val="nil"/>
              <w:left w:val="nil"/>
              <w:bottom w:val="single" w:sz="4" w:space="0" w:color="auto"/>
              <w:right w:val="single" w:sz="4" w:space="0" w:color="auto"/>
            </w:tcBorders>
            <w:shd w:val="clear" w:color="auto" w:fill="FABF8F"/>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r>
      <w:tr w:rsidR="00F01961" w:rsidRPr="00F01961" w:rsidTr="003B1B8F">
        <w:trPr>
          <w:trHeight w:val="300"/>
        </w:trPr>
        <w:tc>
          <w:tcPr>
            <w:tcW w:w="1951" w:type="dxa"/>
            <w:tcBorders>
              <w:top w:val="nil"/>
              <w:left w:val="single" w:sz="4" w:space="0" w:color="auto"/>
              <w:bottom w:val="nil"/>
              <w:right w:val="single" w:sz="4" w:space="0" w:color="auto"/>
            </w:tcBorders>
            <w:shd w:val="clear" w:color="auto" w:fill="auto"/>
            <w:vAlign w:val="center"/>
            <w:hideMark/>
          </w:tcPr>
          <w:p w:rsidR="00F01961" w:rsidRPr="00F01961" w:rsidRDefault="00F01961" w:rsidP="00F01961">
            <w:pPr>
              <w:spacing w:after="0" w:line="240" w:lineRule="auto"/>
              <w:rPr>
                <w:rFonts w:ascii="Arial" w:eastAsia="Times New Roman" w:hAnsi="Arial" w:cs="Arial"/>
                <w:b/>
                <w:bCs/>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577" w:type="dxa"/>
            <w:tcBorders>
              <w:top w:val="nil"/>
              <w:left w:val="nil"/>
              <w:bottom w:val="single" w:sz="4" w:space="0" w:color="auto"/>
              <w:right w:val="single" w:sz="4" w:space="0" w:color="auto"/>
            </w:tcBorders>
            <w:shd w:val="clear" w:color="auto" w:fill="auto"/>
            <w:vAlign w:val="bottom"/>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458"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426" w:type="dxa"/>
            <w:tcBorders>
              <w:top w:val="nil"/>
              <w:left w:val="nil"/>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9" w:type="dxa"/>
            <w:tcBorders>
              <w:top w:val="nil"/>
              <w:left w:val="nil"/>
              <w:bottom w:val="nil"/>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8" w:type="dxa"/>
            <w:tcBorders>
              <w:top w:val="nil"/>
              <w:left w:val="nil"/>
              <w:bottom w:val="nil"/>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709" w:type="dxa"/>
            <w:tcBorders>
              <w:top w:val="nil"/>
              <w:left w:val="nil"/>
              <w:bottom w:val="nil"/>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417" w:type="dxa"/>
            <w:tcBorders>
              <w:top w:val="nil"/>
              <w:left w:val="nil"/>
              <w:bottom w:val="nil"/>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992" w:type="dxa"/>
            <w:tcBorders>
              <w:top w:val="nil"/>
              <w:left w:val="nil"/>
              <w:bottom w:val="nil"/>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c>
          <w:tcPr>
            <w:tcW w:w="1277" w:type="dxa"/>
            <w:tcBorders>
              <w:top w:val="nil"/>
              <w:left w:val="nil"/>
              <w:bottom w:val="nil"/>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 </w:t>
            </w:r>
          </w:p>
        </w:tc>
      </w:tr>
      <w:tr w:rsidR="00F01961" w:rsidRPr="00F01961" w:rsidTr="003B1B8F">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rPr>
                <w:rFonts w:ascii="Arial" w:eastAsia="Times New Roman" w:hAnsi="Arial" w:cs="Arial"/>
                <w:b/>
                <w:bCs/>
                <w:color w:val="000000"/>
                <w:sz w:val="16"/>
                <w:szCs w:val="16"/>
                <w:lang w:val="en-GB" w:eastAsia="en-GB" w:bidi="en-GB"/>
              </w:rPr>
            </w:pPr>
            <w:r w:rsidRPr="00F01961">
              <w:rPr>
                <w:rFonts w:ascii="Georgia" w:eastAsia="Times New Roman" w:hAnsi="Georgia" w:cs="Times New Roman"/>
                <w:sz w:val="20"/>
                <w:szCs w:val="20"/>
                <w:lang w:val="en-GB" w:eastAsia="en-GB" w:bidi="en-GB"/>
              </w:rPr>
              <w:t>MA Thesis in Multilingualism</w:t>
            </w:r>
          </w:p>
        </w:tc>
        <w:tc>
          <w:tcPr>
            <w:tcW w:w="577" w:type="dxa"/>
            <w:tcBorders>
              <w:top w:val="nil"/>
              <w:left w:val="nil"/>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458"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426" w:type="dxa"/>
            <w:tcBorders>
              <w:top w:val="nil"/>
              <w:left w:val="nil"/>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r>
      <w:tr w:rsidR="00F01961" w:rsidRPr="00F01961" w:rsidTr="003B1B8F">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Georgia" w:eastAsia="Times New Roman" w:hAnsi="Georgia" w:cs="Times New Roman"/>
                <w:sz w:val="20"/>
                <w:szCs w:val="20"/>
                <w:lang w:val="en-GB" w:eastAsia="en-GB" w:bidi="en-GB"/>
              </w:rPr>
              <w:t>Language and Cultural History</w:t>
            </w:r>
          </w:p>
        </w:tc>
        <w:tc>
          <w:tcPr>
            <w:tcW w:w="57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458"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c>
          <w:tcPr>
            <w:tcW w:w="425"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c>
          <w:tcPr>
            <w:tcW w:w="426" w:type="dxa"/>
            <w:tcBorders>
              <w:top w:val="nil"/>
              <w:left w:val="nil"/>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r>
      <w:tr w:rsidR="00F01961" w:rsidRPr="00F01961" w:rsidTr="003B1B8F">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Georgia" w:eastAsia="Times New Roman" w:hAnsi="Georgia" w:cs="Times New Roman"/>
                <w:sz w:val="20"/>
                <w:szCs w:val="20"/>
                <w:lang w:val="en-GB" w:eastAsia="en-GB" w:bidi="en-GB"/>
              </w:rPr>
              <w:t>MA Placement in Multilingualism</w:t>
            </w:r>
          </w:p>
        </w:tc>
        <w:tc>
          <w:tcPr>
            <w:tcW w:w="57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458"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425"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426" w:type="dxa"/>
            <w:tcBorders>
              <w:top w:val="nil"/>
              <w:left w:val="nil"/>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425" w:type="dxa"/>
            <w:gridSpan w:val="2"/>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277" w:type="dxa"/>
            <w:tcBorders>
              <w:top w:val="single" w:sz="4" w:space="0" w:color="auto"/>
              <w:left w:val="nil"/>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r>
      <w:tr w:rsidR="00F01961" w:rsidRPr="00F01961" w:rsidTr="003B1B8F">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r w:rsidRPr="00F01961">
              <w:rPr>
                <w:rFonts w:ascii="Georgia" w:eastAsia="Times New Roman" w:hAnsi="Georgia" w:cs="Times New Roman"/>
                <w:sz w:val="20"/>
                <w:szCs w:val="20"/>
                <w:lang w:val="en-GB" w:eastAsia="en-GB" w:bidi="en-GB"/>
              </w:rPr>
              <w:t>Testing and Assessment</w:t>
            </w:r>
          </w:p>
        </w:tc>
        <w:tc>
          <w:tcPr>
            <w:tcW w:w="57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458"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425"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426" w:type="dxa"/>
            <w:tcBorders>
              <w:top w:val="nil"/>
              <w:left w:val="nil"/>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425" w:type="dxa"/>
            <w:gridSpan w:val="2"/>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r w:rsidRPr="00F01961">
              <w:rPr>
                <w:rFonts w:ascii="Arial" w:eastAsia="Times New Roman" w:hAnsi="Arial" w:cs="Times New Roman"/>
                <w:color w:val="000000"/>
                <w:sz w:val="16"/>
                <w:szCs w:val="20"/>
                <w:lang w:val="en-GB" w:eastAsia="en-GB" w:bidi="en-GB"/>
              </w:rPr>
              <w:t>X</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r>
      <w:tr w:rsidR="00F01961" w:rsidRPr="00F01961" w:rsidTr="003B1B8F">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01961" w:rsidRPr="00F01961" w:rsidRDefault="00F01961" w:rsidP="00F01961">
            <w:pPr>
              <w:spacing w:after="0" w:line="240" w:lineRule="auto"/>
              <w:rPr>
                <w:rFonts w:ascii="Arial" w:eastAsia="Times New Roman" w:hAnsi="Arial" w:cs="Arial"/>
                <w:color w:val="000000"/>
                <w:sz w:val="16"/>
                <w:szCs w:val="16"/>
                <w:lang w:val="en-GB" w:eastAsia="en-GB" w:bidi="en-GB"/>
              </w:rPr>
            </w:pPr>
          </w:p>
        </w:tc>
        <w:tc>
          <w:tcPr>
            <w:tcW w:w="57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458"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425"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426" w:type="dxa"/>
            <w:tcBorders>
              <w:top w:val="nil"/>
              <w:left w:val="nil"/>
              <w:bottom w:val="single" w:sz="4" w:space="0" w:color="auto"/>
              <w:right w:val="single" w:sz="4" w:space="0" w:color="auto"/>
            </w:tcBorders>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567" w:type="dxa"/>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425" w:type="dxa"/>
            <w:gridSpan w:val="2"/>
            <w:tcBorders>
              <w:top w:val="nil"/>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F01961" w:rsidRPr="00F01961" w:rsidRDefault="00F01961" w:rsidP="00F01961">
            <w:pPr>
              <w:spacing w:after="0" w:line="240" w:lineRule="auto"/>
              <w:jc w:val="center"/>
              <w:rPr>
                <w:rFonts w:ascii="Arial" w:eastAsia="Times New Roman" w:hAnsi="Arial" w:cs="Arial"/>
                <w:color w:val="000000"/>
                <w:sz w:val="16"/>
                <w:szCs w:val="16"/>
                <w:lang w:val="en-GB" w:eastAsia="en-GB" w:bidi="en-GB"/>
              </w:rPr>
            </w:pPr>
          </w:p>
        </w:tc>
      </w:tr>
    </w:tbl>
    <w:p w:rsidR="00C94B59" w:rsidRPr="00F01961" w:rsidRDefault="00C94B59">
      <w:pPr>
        <w:rPr>
          <w:lang w:val="en-GB"/>
        </w:rPr>
      </w:pPr>
      <w:bookmarkStart w:id="0" w:name="_GoBack"/>
      <w:bookmarkEnd w:id="0"/>
    </w:p>
    <w:sectPr w:rsidR="00C94B59" w:rsidRPr="00F01961" w:rsidSect="000C0B03">
      <w:footerReference w:type="default" r:id="rId6"/>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rryGrotesque-Normal">
    <w:charset w:val="00"/>
    <w:family w:val="auto"/>
    <w:pitch w:val="variable"/>
    <w:sig w:usb0="80000023"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95" w:rsidRPr="007A45C2" w:rsidRDefault="00F01961">
    <w:pPr>
      <w:pStyle w:val="Footer"/>
      <w:jc w:val="center"/>
    </w:pPr>
  </w:p>
  <w:p w:rsidR="00BE2A95" w:rsidRDefault="00F0196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89D"/>
    <w:multiLevelType w:val="singleLevel"/>
    <w:tmpl w:val="0413000F"/>
    <w:lvl w:ilvl="0">
      <w:start w:val="1"/>
      <w:numFmt w:val="decimal"/>
      <w:lvlText w:val="%1."/>
      <w:lvlJc w:val="left"/>
      <w:pPr>
        <w:tabs>
          <w:tab w:val="num" w:pos="360"/>
        </w:tabs>
        <w:ind w:left="360" w:hanging="360"/>
      </w:pPr>
      <w:rPr>
        <w:rFonts w:hint="default"/>
      </w:rPr>
    </w:lvl>
  </w:abstractNum>
  <w:abstractNum w:abstractNumId="1">
    <w:nsid w:val="08D4699A"/>
    <w:multiLevelType w:val="multilevel"/>
    <w:tmpl w:val="C71E7716"/>
    <w:lvl w:ilvl="0">
      <w:start w:val="3"/>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2">
    <w:nsid w:val="0A161749"/>
    <w:multiLevelType w:val="singleLevel"/>
    <w:tmpl w:val="F4D41182"/>
    <w:lvl w:ilvl="0">
      <w:start w:val="1"/>
      <w:numFmt w:val="lowerLetter"/>
      <w:lvlText w:val="%1)"/>
      <w:lvlJc w:val="left"/>
      <w:pPr>
        <w:tabs>
          <w:tab w:val="num" w:pos="720"/>
        </w:tabs>
        <w:ind w:left="720" w:hanging="360"/>
      </w:pPr>
      <w:rPr>
        <w:rFonts w:hint="default"/>
      </w:rPr>
    </w:lvl>
  </w:abstractNum>
  <w:abstractNum w:abstractNumId="3">
    <w:nsid w:val="0A5C2EEB"/>
    <w:multiLevelType w:val="multilevel"/>
    <w:tmpl w:val="C71E7716"/>
    <w:lvl w:ilvl="0">
      <w:start w:val="3"/>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4">
    <w:nsid w:val="12347EE8"/>
    <w:multiLevelType w:val="multilevel"/>
    <w:tmpl w:val="CAD00BEE"/>
    <w:lvl w:ilvl="0">
      <w:start w:val="5"/>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5">
    <w:nsid w:val="20ED6051"/>
    <w:multiLevelType w:val="hybridMultilevel"/>
    <w:tmpl w:val="B8925AFC"/>
    <w:lvl w:ilvl="0" w:tplc="5710634E">
      <w:start w:val="2"/>
      <w:numFmt w:val="bullet"/>
      <w:lvlText w:val="-"/>
      <w:lvlJc w:val="left"/>
      <w:pPr>
        <w:ind w:left="720" w:hanging="360"/>
      </w:pPr>
      <w:rPr>
        <w:rFonts w:ascii="Georgia" w:eastAsia="Times New Roman"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70C2690"/>
    <w:multiLevelType w:val="singleLevel"/>
    <w:tmpl w:val="796819B6"/>
    <w:lvl w:ilvl="0">
      <w:start w:val="1"/>
      <w:numFmt w:val="bullet"/>
      <w:lvlText w:val="-"/>
      <w:lvlJc w:val="left"/>
      <w:pPr>
        <w:tabs>
          <w:tab w:val="num" w:pos="720"/>
        </w:tabs>
        <w:ind w:left="720" w:hanging="360"/>
      </w:pPr>
      <w:rPr>
        <w:rFonts w:ascii="Times New Roman" w:hAnsi="Times New Roman" w:hint="default"/>
      </w:rPr>
    </w:lvl>
  </w:abstractNum>
  <w:abstractNum w:abstractNumId="7">
    <w:nsid w:val="2A750FEE"/>
    <w:multiLevelType w:val="hybridMultilevel"/>
    <w:tmpl w:val="DA2C72F4"/>
    <w:lvl w:ilvl="0" w:tplc="6F1ACB7C">
      <w:numFmt w:val="bullet"/>
      <w:lvlText w:val="-"/>
      <w:lvlJc w:val="left"/>
      <w:pPr>
        <w:ind w:left="720" w:hanging="360"/>
      </w:pPr>
      <w:rPr>
        <w:rFonts w:ascii="ParryGrotesque-Normal" w:eastAsia="ParryGrotesque-Normal" w:hAnsi="ParryGrotesque-Normal" w:cs="ParryGrotesque-Normal" w:hint="eastAsi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B186C52"/>
    <w:multiLevelType w:val="multilevel"/>
    <w:tmpl w:val="4EE04E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B420518"/>
    <w:multiLevelType w:val="multilevel"/>
    <w:tmpl w:val="B00A203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677" w:hanging="360"/>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342" w:hanging="144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4336" w:hanging="1800"/>
      </w:pPr>
      <w:rPr>
        <w:rFonts w:hint="default"/>
      </w:rPr>
    </w:lvl>
  </w:abstractNum>
  <w:abstractNum w:abstractNumId="10">
    <w:nsid w:val="424C2FEB"/>
    <w:multiLevelType w:val="singleLevel"/>
    <w:tmpl w:val="F4D41182"/>
    <w:lvl w:ilvl="0">
      <w:start w:val="1"/>
      <w:numFmt w:val="lowerLetter"/>
      <w:lvlText w:val="%1)"/>
      <w:lvlJc w:val="left"/>
      <w:pPr>
        <w:tabs>
          <w:tab w:val="num" w:pos="720"/>
        </w:tabs>
        <w:ind w:left="720" w:hanging="360"/>
      </w:pPr>
      <w:rPr>
        <w:rFonts w:hint="default"/>
      </w:rPr>
    </w:lvl>
  </w:abstractNum>
  <w:abstractNum w:abstractNumId="11">
    <w:nsid w:val="524F6E29"/>
    <w:multiLevelType w:val="multilevel"/>
    <w:tmpl w:val="08D053B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61664C39"/>
    <w:multiLevelType w:val="multilevel"/>
    <w:tmpl w:val="C71E7716"/>
    <w:lvl w:ilvl="0">
      <w:start w:val="3"/>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3">
    <w:nsid w:val="74D96C51"/>
    <w:multiLevelType w:val="singleLevel"/>
    <w:tmpl w:val="F4D41182"/>
    <w:lvl w:ilvl="0">
      <w:start w:val="1"/>
      <w:numFmt w:val="lowerLetter"/>
      <w:lvlText w:val="%1)"/>
      <w:lvlJc w:val="left"/>
      <w:pPr>
        <w:tabs>
          <w:tab w:val="num" w:pos="720"/>
        </w:tabs>
        <w:ind w:left="720" w:hanging="360"/>
      </w:pPr>
      <w:rPr>
        <w:rFonts w:hint="default"/>
      </w:rPr>
    </w:lvl>
  </w:abstractNum>
  <w:num w:numId="1">
    <w:abstractNumId w:val="11"/>
  </w:num>
  <w:num w:numId="2">
    <w:abstractNumId w:val="9"/>
  </w:num>
  <w:num w:numId="3">
    <w:abstractNumId w:val="8"/>
  </w:num>
  <w:num w:numId="4">
    <w:abstractNumId w:val="12"/>
  </w:num>
  <w:num w:numId="5">
    <w:abstractNumId w:val="4"/>
  </w:num>
  <w:num w:numId="6">
    <w:abstractNumId w:val="6"/>
  </w:num>
  <w:num w:numId="7">
    <w:abstractNumId w:val="5"/>
  </w:num>
  <w:num w:numId="8">
    <w:abstractNumId w:val="2"/>
  </w:num>
  <w:num w:numId="9">
    <w:abstractNumId w:val="10"/>
  </w:num>
  <w:num w:numId="10">
    <w:abstractNumId w:val="7"/>
  </w:num>
  <w:num w:numId="11">
    <w:abstractNumId w:val="13"/>
  </w:num>
  <w:num w:numId="12">
    <w:abstractNumId w:val="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61"/>
    <w:rsid w:val="000004D2"/>
    <w:rsid w:val="00000613"/>
    <w:rsid w:val="000010BE"/>
    <w:rsid w:val="00013BE7"/>
    <w:rsid w:val="00013FF5"/>
    <w:rsid w:val="00051B1F"/>
    <w:rsid w:val="00052E17"/>
    <w:rsid w:val="000629C3"/>
    <w:rsid w:val="00062E5A"/>
    <w:rsid w:val="000656C7"/>
    <w:rsid w:val="00082E04"/>
    <w:rsid w:val="000931A6"/>
    <w:rsid w:val="000A56A2"/>
    <w:rsid w:val="000A67EC"/>
    <w:rsid w:val="000C3383"/>
    <w:rsid w:val="000D0D6E"/>
    <w:rsid w:val="000E1B96"/>
    <w:rsid w:val="000E7F65"/>
    <w:rsid w:val="00113498"/>
    <w:rsid w:val="001209F8"/>
    <w:rsid w:val="00140FC7"/>
    <w:rsid w:val="001431CE"/>
    <w:rsid w:val="00152AF0"/>
    <w:rsid w:val="00175244"/>
    <w:rsid w:val="0018491D"/>
    <w:rsid w:val="0019228B"/>
    <w:rsid w:val="00193E80"/>
    <w:rsid w:val="001A3AE3"/>
    <w:rsid w:val="001C0F18"/>
    <w:rsid w:val="001C2399"/>
    <w:rsid w:val="001D2F18"/>
    <w:rsid w:val="001E3107"/>
    <w:rsid w:val="00214DF0"/>
    <w:rsid w:val="00214F6F"/>
    <w:rsid w:val="00225DE2"/>
    <w:rsid w:val="0022654B"/>
    <w:rsid w:val="00227013"/>
    <w:rsid w:val="002360D4"/>
    <w:rsid w:val="00236EB7"/>
    <w:rsid w:val="00245A80"/>
    <w:rsid w:val="002461BA"/>
    <w:rsid w:val="002468B6"/>
    <w:rsid w:val="00246AE0"/>
    <w:rsid w:val="00251CCA"/>
    <w:rsid w:val="00292787"/>
    <w:rsid w:val="002B66CE"/>
    <w:rsid w:val="002F5091"/>
    <w:rsid w:val="003122D6"/>
    <w:rsid w:val="00312929"/>
    <w:rsid w:val="00317FF2"/>
    <w:rsid w:val="00327AB0"/>
    <w:rsid w:val="00332A08"/>
    <w:rsid w:val="00352D08"/>
    <w:rsid w:val="003542E0"/>
    <w:rsid w:val="00355B46"/>
    <w:rsid w:val="00356C9A"/>
    <w:rsid w:val="00360F0F"/>
    <w:rsid w:val="00364AC1"/>
    <w:rsid w:val="00372298"/>
    <w:rsid w:val="00375BBA"/>
    <w:rsid w:val="00381F47"/>
    <w:rsid w:val="0038348F"/>
    <w:rsid w:val="003875F8"/>
    <w:rsid w:val="00387B50"/>
    <w:rsid w:val="003A15DF"/>
    <w:rsid w:val="003C5CD7"/>
    <w:rsid w:val="003E2EE2"/>
    <w:rsid w:val="003F1297"/>
    <w:rsid w:val="003F1AF5"/>
    <w:rsid w:val="0040067B"/>
    <w:rsid w:val="0040211E"/>
    <w:rsid w:val="004215BB"/>
    <w:rsid w:val="00436F13"/>
    <w:rsid w:val="00453431"/>
    <w:rsid w:val="0047474E"/>
    <w:rsid w:val="00484F18"/>
    <w:rsid w:val="004874E3"/>
    <w:rsid w:val="004A76E3"/>
    <w:rsid w:val="004C6ECF"/>
    <w:rsid w:val="004C77DD"/>
    <w:rsid w:val="004D6CA1"/>
    <w:rsid w:val="004E4035"/>
    <w:rsid w:val="005163FE"/>
    <w:rsid w:val="00521482"/>
    <w:rsid w:val="00530280"/>
    <w:rsid w:val="00540608"/>
    <w:rsid w:val="0054562D"/>
    <w:rsid w:val="005521A4"/>
    <w:rsid w:val="00565BA9"/>
    <w:rsid w:val="00581EA3"/>
    <w:rsid w:val="00591AD8"/>
    <w:rsid w:val="005961A6"/>
    <w:rsid w:val="005C592E"/>
    <w:rsid w:val="005E057C"/>
    <w:rsid w:val="005E0947"/>
    <w:rsid w:val="005E7E32"/>
    <w:rsid w:val="005F4984"/>
    <w:rsid w:val="006034C4"/>
    <w:rsid w:val="00623D8E"/>
    <w:rsid w:val="00641CDB"/>
    <w:rsid w:val="00645F1C"/>
    <w:rsid w:val="00663A97"/>
    <w:rsid w:val="00676648"/>
    <w:rsid w:val="00685FFB"/>
    <w:rsid w:val="00692353"/>
    <w:rsid w:val="00694401"/>
    <w:rsid w:val="0069455E"/>
    <w:rsid w:val="006C5C63"/>
    <w:rsid w:val="006C5E1E"/>
    <w:rsid w:val="006D162C"/>
    <w:rsid w:val="006D2B91"/>
    <w:rsid w:val="006D42BB"/>
    <w:rsid w:val="006E6CF2"/>
    <w:rsid w:val="006F417B"/>
    <w:rsid w:val="006F76A3"/>
    <w:rsid w:val="00706A4F"/>
    <w:rsid w:val="00711B4E"/>
    <w:rsid w:val="0073164A"/>
    <w:rsid w:val="00744922"/>
    <w:rsid w:val="00767522"/>
    <w:rsid w:val="0078446B"/>
    <w:rsid w:val="00786CD5"/>
    <w:rsid w:val="007959A4"/>
    <w:rsid w:val="007A066F"/>
    <w:rsid w:val="007A29FF"/>
    <w:rsid w:val="007A3689"/>
    <w:rsid w:val="007A409A"/>
    <w:rsid w:val="007A4745"/>
    <w:rsid w:val="007A5DC5"/>
    <w:rsid w:val="007D07D4"/>
    <w:rsid w:val="007D455F"/>
    <w:rsid w:val="008000D4"/>
    <w:rsid w:val="00801908"/>
    <w:rsid w:val="00807802"/>
    <w:rsid w:val="008208C7"/>
    <w:rsid w:val="008267A8"/>
    <w:rsid w:val="00831A33"/>
    <w:rsid w:val="00855BF3"/>
    <w:rsid w:val="008571D7"/>
    <w:rsid w:val="00874155"/>
    <w:rsid w:val="00877C29"/>
    <w:rsid w:val="00882475"/>
    <w:rsid w:val="00894922"/>
    <w:rsid w:val="008A69F0"/>
    <w:rsid w:val="008A7E04"/>
    <w:rsid w:val="0091485B"/>
    <w:rsid w:val="00917914"/>
    <w:rsid w:val="00923FB9"/>
    <w:rsid w:val="00924FA7"/>
    <w:rsid w:val="00931F88"/>
    <w:rsid w:val="009366C9"/>
    <w:rsid w:val="0095425B"/>
    <w:rsid w:val="00961686"/>
    <w:rsid w:val="00987E4B"/>
    <w:rsid w:val="00990274"/>
    <w:rsid w:val="00992304"/>
    <w:rsid w:val="009956AB"/>
    <w:rsid w:val="009A7F50"/>
    <w:rsid w:val="009B062B"/>
    <w:rsid w:val="009B1521"/>
    <w:rsid w:val="009C427F"/>
    <w:rsid w:val="009C7856"/>
    <w:rsid w:val="009D0E8B"/>
    <w:rsid w:val="009D6F77"/>
    <w:rsid w:val="009E6F18"/>
    <w:rsid w:val="00A007A1"/>
    <w:rsid w:val="00A07096"/>
    <w:rsid w:val="00A10EFB"/>
    <w:rsid w:val="00A17295"/>
    <w:rsid w:val="00A3094B"/>
    <w:rsid w:val="00A52AA1"/>
    <w:rsid w:val="00A5508F"/>
    <w:rsid w:val="00A72A7E"/>
    <w:rsid w:val="00A806C8"/>
    <w:rsid w:val="00A839F5"/>
    <w:rsid w:val="00A95033"/>
    <w:rsid w:val="00A97F94"/>
    <w:rsid w:val="00AB0A9B"/>
    <w:rsid w:val="00AC0C67"/>
    <w:rsid w:val="00AC50C1"/>
    <w:rsid w:val="00AE502F"/>
    <w:rsid w:val="00B0213F"/>
    <w:rsid w:val="00B02532"/>
    <w:rsid w:val="00B12564"/>
    <w:rsid w:val="00B13240"/>
    <w:rsid w:val="00B14399"/>
    <w:rsid w:val="00B255F0"/>
    <w:rsid w:val="00B43D4E"/>
    <w:rsid w:val="00B440B7"/>
    <w:rsid w:val="00B5464C"/>
    <w:rsid w:val="00B61318"/>
    <w:rsid w:val="00B660DA"/>
    <w:rsid w:val="00B729EE"/>
    <w:rsid w:val="00B83767"/>
    <w:rsid w:val="00B8478C"/>
    <w:rsid w:val="00B92D38"/>
    <w:rsid w:val="00B92FAD"/>
    <w:rsid w:val="00B93EE3"/>
    <w:rsid w:val="00BA232F"/>
    <w:rsid w:val="00BA28DE"/>
    <w:rsid w:val="00BA37DE"/>
    <w:rsid w:val="00BA627E"/>
    <w:rsid w:val="00BA7448"/>
    <w:rsid w:val="00BA7BAA"/>
    <w:rsid w:val="00BC1C62"/>
    <w:rsid w:val="00BD77FD"/>
    <w:rsid w:val="00BF6AAD"/>
    <w:rsid w:val="00C0167C"/>
    <w:rsid w:val="00C10554"/>
    <w:rsid w:val="00C14510"/>
    <w:rsid w:val="00C3460D"/>
    <w:rsid w:val="00C34F2A"/>
    <w:rsid w:val="00C36C88"/>
    <w:rsid w:val="00C425AC"/>
    <w:rsid w:val="00C50289"/>
    <w:rsid w:val="00C608EE"/>
    <w:rsid w:val="00C8052E"/>
    <w:rsid w:val="00C852D6"/>
    <w:rsid w:val="00C94B59"/>
    <w:rsid w:val="00CB5C85"/>
    <w:rsid w:val="00CC13B4"/>
    <w:rsid w:val="00CC4F14"/>
    <w:rsid w:val="00CF210A"/>
    <w:rsid w:val="00D17B8B"/>
    <w:rsid w:val="00D24E3E"/>
    <w:rsid w:val="00D44EB9"/>
    <w:rsid w:val="00D4734E"/>
    <w:rsid w:val="00D50BD7"/>
    <w:rsid w:val="00D51A90"/>
    <w:rsid w:val="00D64948"/>
    <w:rsid w:val="00D71551"/>
    <w:rsid w:val="00D74FA2"/>
    <w:rsid w:val="00D82F77"/>
    <w:rsid w:val="00D83B48"/>
    <w:rsid w:val="00D85141"/>
    <w:rsid w:val="00DA21AF"/>
    <w:rsid w:val="00DD1A5D"/>
    <w:rsid w:val="00DD51D0"/>
    <w:rsid w:val="00DE2D5B"/>
    <w:rsid w:val="00E01343"/>
    <w:rsid w:val="00E117C3"/>
    <w:rsid w:val="00E44B39"/>
    <w:rsid w:val="00E547B9"/>
    <w:rsid w:val="00E709A9"/>
    <w:rsid w:val="00E7205D"/>
    <w:rsid w:val="00E853F8"/>
    <w:rsid w:val="00E9639E"/>
    <w:rsid w:val="00EA0001"/>
    <w:rsid w:val="00EC3718"/>
    <w:rsid w:val="00ED07A4"/>
    <w:rsid w:val="00ED573D"/>
    <w:rsid w:val="00EE7635"/>
    <w:rsid w:val="00EF7E27"/>
    <w:rsid w:val="00F01961"/>
    <w:rsid w:val="00F16972"/>
    <w:rsid w:val="00F16F9E"/>
    <w:rsid w:val="00F21B17"/>
    <w:rsid w:val="00F255C8"/>
    <w:rsid w:val="00F27D3A"/>
    <w:rsid w:val="00F27D45"/>
    <w:rsid w:val="00F308C9"/>
    <w:rsid w:val="00F35285"/>
    <w:rsid w:val="00F36A72"/>
    <w:rsid w:val="00F5376C"/>
    <w:rsid w:val="00F61543"/>
    <w:rsid w:val="00F81BDC"/>
    <w:rsid w:val="00F97B19"/>
    <w:rsid w:val="00FA5EE6"/>
    <w:rsid w:val="00FB18B9"/>
    <w:rsid w:val="00FB6927"/>
    <w:rsid w:val="00FC5031"/>
    <w:rsid w:val="00FD3A68"/>
    <w:rsid w:val="00FD4863"/>
    <w:rsid w:val="00FE02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1961"/>
    <w:pPr>
      <w:keepNext/>
      <w:spacing w:after="0" w:line="240" w:lineRule="auto"/>
      <w:outlineLvl w:val="0"/>
    </w:pPr>
    <w:rPr>
      <w:rFonts w:ascii="Frutiger 45 Light" w:eastAsia="Times New Roman" w:hAnsi="Frutiger 45 Light" w:cs="Times New Roman"/>
      <w:sz w:val="28"/>
      <w:szCs w:val="20"/>
      <w:lang w:val="en-GB" w:eastAsia="en-GB" w:bidi="en-GB"/>
    </w:rPr>
  </w:style>
  <w:style w:type="paragraph" w:styleId="Heading2">
    <w:name w:val="heading 2"/>
    <w:basedOn w:val="Normal"/>
    <w:next w:val="Normal"/>
    <w:link w:val="Heading2Char"/>
    <w:qFormat/>
    <w:rsid w:val="00F01961"/>
    <w:pPr>
      <w:keepNext/>
      <w:spacing w:after="0" w:line="240" w:lineRule="auto"/>
      <w:outlineLvl w:val="1"/>
    </w:pPr>
    <w:rPr>
      <w:rFonts w:ascii="Frutiger 45 Light" w:eastAsia="Times New Roman" w:hAnsi="Frutiger 45 Light" w:cs="Times New Roman"/>
      <w:sz w:val="24"/>
      <w:szCs w:val="20"/>
      <w:lang w:val="en-GB" w:eastAsia="en-GB" w:bidi="en-GB"/>
    </w:rPr>
  </w:style>
  <w:style w:type="paragraph" w:styleId="Heading3">
    <w:name w:val="heading 3"/>
    <w:basedOn w:val="Normal"/>
    <w:next w:val="Normal"/>
    <w:link w:val="Heading3Char"/>
    <w:qFormat/>
    <w:rsid w:val="00F01961"/>
    <w:pPr>
      <w:keepNext/>
      <w:spacing w:after="0" w:line="240" w:lineRule="auto"/>
      <w:outlineLvl w:val="2"/>
    </w:pPr>
    <w:rPr>
      <w:rFonts w:ascii="Times New Roman" w:eastAsia="Times New Roman" w:hAnsi="Times New Roman" w:cs="Times New Roman"/>
      <w:b/>
      <w:sz w:val="24"/>
      <w:szCs w:val="20"/>
      <w:lang w:val="en-GB" w:eastAsia="en-GB" w:bidi="en-GB"/>
    </w:rPr>
  </w:style>
  <w:style w:type="paragraph" w:styleId="Heading4">
    <w:name w:val="heading 4"/>
    <w:basedOn w:val="Normal"/>
    <w:next w:val="Normal"/>
    <w:link w:val="Heading4Char"/>
    <w:qFormat/>
    <w:rsid w:val="00F01961"/>
    <w:pPr>
      <w:keepNext/>
      <w:spacing w:after="0" w:line="240" w:lineRule="auto"/>
      <w:jc w:val="center"/>
      <w:outlineLvl w:val="3"/>
    </w:pPr>
    <w:rPr>
      <w:rFonts w:ascii="Times New Roman" w:eastAsia="Times New Roman" w:hAnsi="Times New Roman" w:cs="Times New Roman"/>
      <w:b/>
      <w:sz w:val="32"/>
      <w:szCs w:val="20"/>
      <w:lang w:val="en-GB" w:eastAsia="en-GB" w:bidi="en-GB"/>
    </w:rPr>
  </w:style>
  <w:style w:type="paragraph" w:styleId="Heading5">
    <w:name w:val="heading 5"/>
    <w:basedOn w:val="Normal"/>
    <w:next w:val="Normal"/>
    <w:link w:val="Heading5Char"/>
    <w:qFormat/>
    <w:rsid w:val="00F01961"/>
    <w:pPr>
      <w:keepNext/>
      <w:spacing w:after="0" w:line="240" w:lineRule="auto"/>
      <w:outlineLvl w:val="4"/>
    </w:pPr>
    <w:rPr>
      <w:rFonts w:ascii="Times New Roman" w:eastAsia="Times New Roman" w:hAnsi="Times New Roman" w:cs="Times New Roman"/>
      <w:b/>
      <w:sz w:val="32"/>
      <w:szCs w:val="20"/>
      <w:lang w:val="en-GB" w:eastAsia="en-GB" w:bidi="en-GB"/>
    </w:rPr>
  </w:style>
  <w:style w:type="paragraph" w:styleId="Heading6">
    <w:name w:val="heading 6"/>
    <w:basedOn w:val="Normal"/>
    <w:next w:val="Normal"/>
    <w:link w:val="Heading6Char"/>
    <w:qFormat/>
    <w:rsid w:val="00F01961"/>
    <w:pPr>
      <w:keepNext/>
      <w:tabs>
        <w:tab w:val="left" w:pos="-1440"/>
        <w:tab w:val="left" w:pos="-720"/>
        <w:tab w:val="left" w:pos="0"/>
        <w:tab w:val="left" w:pos="720"/>
        <w:tab w:val="left" w:pos="1060"/>
        <w:tab w:val="left" w:pos="1440"/>
        <w:tab w:val="left" w:pos="2160"/>
        <w:tab w:val="left" w:pos="2880"/>
        <w:tab w:val="left" w:pos="3600"/>
        <w:tab w:val="left" w:pos="4027"/>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1059" w:hanging="1059"/>
      <w:outlineLvl w:val="5"/>
    </w:pPr>
    <w:rPr>
      <w:rFonts w:ascii="Times" w:eastAsia="Times New Roman" w:hAnsi="Times" w:cs="Times New Roman"/>
      <w:b/>
      <w:sz w:val="24"/>
      <w:szCs w:val="20"/>
      <w:lang w:val="en-GB" w:eastAsia="en-GB" w:bidi="en-GB"/>
    </w:rPr>
  </w:style>
  <w:style w:type="paragraph" w:styleId="Heading7">
    <w:name w:val="heading 7"/>
    <w:basedOn w:val="Normal"/>
    <w:next w:val="Normal"/>
    <w:link w:val="Heading7Char"/>
    <w:qFormat/>
    <w:rsid w:val="00F01961"/>
    <w:pPr>
      <w:keepNext/>
      <w:spacing w:after="0" w:line="240" w:lineRule="auto"/>
      <w:ind w:left="2124" w:hanging="2124"/>
      <w:outlineLvl w:val="6"/>
    </w:pPr>
    <w:rPr>
      <w:rFonts w:ascii="Times New Roman" w:eastAsia="Times New Roman" w:hAnsi="Times New Roman" w:cs="Times New Roman"/>
      <w:b/>
      <w:sz w:val="32"/>
      <w:szCs w:val="20"/>
      <w:lang w:val="en-GB" w:eastAsia="en-GB" w:bidi="en-GB"/>
    </w:rPr>
  </w:style>
  <w:style w:type="paragraph" w:styleId="Heading8">
    <w:name w:val="heading 8"/>
    <w:basedOn w:val="Normal"/>
    <w:next w:val="Normal"/>
    <w:link w:val="Heading8Char"/>
    <w:qFormat/>
    <w:rsid w:val="00F01961"/>
    <w:pPr>
      <w:keepNext/>
      <w:spacing w:after="0" w:line="240" w:lineRule="auto"/>
      <w:outlineLvl w:val="7"/>
    </w:pPr>
    <w:rPr>
      <w:rFonts w:ascii="Times New Roman" w:eastAsia="Times New Roman" w:hAnsi="Times New Roman" w:cs="Times New Roman"/>
      <w:b/>
      <w:szCs w:val="20"/>
      <w:lang w:val="en-GB" w:eastAsia="en-GB" w:bidi="en-GB"/>
    </w:rPr>
  </w:style>
  <w:style w:type="paragraph" w:styleId="Heading9">
    <w:name w:val="heading 9"/>
    <w:basedOn w:val="Normal"/>
    <w:next w:val="Normal"/>
    <w:link w:val="Heading9Char"/>
    <w:qFormat/>
    <w:rsid w:val="00F01961"/>
    <w:pPr>
      <w:keepNext/>
      <w:tabs>
        <w:tab w:val="left" w:pos="-1440"/>
        <w:tab w:val="left" w:pos="-720"/>
        <w:tab w:val="left" w:pos="0"/>
        <w:tab w:val="left" w:pos="720"/>
        <w:tab w:val="left" w:pos="1440"/>
        <w:tab w:val="left" w:pos="2160"/>
        <w:tab w:val="left" w:pos="2880"/>
        <w:tab w:val="left" w:pos="3600"/>
        <w:tab w:val="left" w:pos="4027"/>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1440" w:hanging="1440"/>
      <w:outlineLvl w:val="8"/>
    </w:pPr>
    <w:rPr>
      <w:rFonts w:ascii="Times New Roman" w:eastAsia="Times New Roman" w:hAnsi="Times New Roman" w:cs="Times New Roman"/>
      <w:b/>
      <w:sz w:val="24"/>
      <w:szCs w:val="20"/>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E0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E057C"/>
    <w:rPr>
      <w:rFonts w:ascii="Tahoma" w:hAnsi="Tahoma" w:cs="Tahoma"/>
      <w:sz w:val="16"/>
      <w:szCs w:val="16"/>
    </w:rPr>
  </w:style>
  <w:style w:type="character" w:customStyle="1" w:styleId="Heading1Char">
    <w:name w:val="Heading 1 Char"/>
    <w:basedOn w:val="DefaultParagraphFont"/>
    <w:link w:val="Heading1"/>
    <w:rsid w:val="00F01961"/>
    <w:rPr>
      <w:rFonts w:ascii="Frutiger 45 Light" w:eastAsia="Times New Roman" w:hAnsi="Frutiger 45 Light" w:cs="Times New Roman"/>
      <w:sz w:val="28"/>
      <w:szCs w:val="20"/>
      <w:lang w:val="en-GB" w:eastAsia="en-GB" w:bidi="en-GB"/>
    </w:rPr>
  </w:style>
  <w:style w:type="character" w:customStyle="1" w:styleId="Heading2Char">
    <w:name w:val="Heading 2 Char"/>
    <w:basedOn w:val="DefaultParagraphFont"/>
    <w:link w:val="Heading2"/>
    <w:rsid w:val="00F01961"/>
    <w:rPr>
      <w:rFonts w:ascii="Frutiger 45 Light" w:eastAsia="Times New Roman" w:hAnsi="Frutiger 45 Light" w:cs="Times New Roman"/>
      <w:sz w:val="24"/>
      <w:szCs w:val="20"/>
      <w:lang w:val="en-GB" w:eastAsia="en-GB" w:bidi="en-GB"/>
    </w:rPr>
  </w:style>
  <w:style w:type="character" w:customStyle="1" w:styleId="Heading3Char">
    <w:name w:val="Heading 3 Char"/>
    <w:basedOn w:val="DefaultParagraphFont"/>
    <w:link w:val="Heading3"/>
    <w:rsid w:val="00F01961"/>
    <w:rPr>
      <w:rFonts w:ascii="Times New Roman" w:eastAsia="Times New Roman" w:hAnsi="Times New Roman" w:cs="Times New Roman"/>
      <w:b/>
      <w:sz w:val="24"/>
      <w:szCs w:val="20"/>
      <w:lang w:val="en-GB" w:eastAsia="en-GB" w:bidi="en-GB"/>
    </w:rPr>
  </w:style>
  <w:style w:type="character" w:customStyle="1" w:styleId="Heading4Char">
    <w:name w:val="Heading 4 Char"/>
    <w:basedOn w:val="DefaultParagraphFont"/>
    <w:link w:val="Heading4"/>
    <w:rsid w:val="00F01961"/>
    <w:rPr>
      <w:rFonts w:ascii="Times New Roman" w:eastAsia="Times New Roman" w:hAnsi="Times New Roman" w:cs="Times New Roman"/>
      <w:b/>
      <w:sz w:val="32"/>
      <w:szCs w:val="20"/>
      <w:lang w:val="en-GB" w:eastAsia="en-GB" w:bidi="en-GB"/>
    </w:rPr>
  </w:style>
  <w:style w:type="character" w:customStyle="1" w:styleId="Heading5Char">
    <w:name w:val="Heading 5 Char"/>
    <w:basedOn w:val="DefaultParagraphFont"/>
    <w:link w:val="Heading5"/>
    <w:rsid w:val="00F01961"/>
    <w:rPr>
      <w:rFonts w:ascii="Times New Roman" w:eastAsia="Times New Roman" w:hAnsi="Times New Roman" w:cs="Times New Roman"/>
      <w:b/>
      <w:sz w:val="32"/>
      <w:szCs w:val="20"/>
      <w:lang w:val="en-GB" w:eastAsia="en-GB" w:bidi="en-GB"/>
    </w:rPr>
  </w:style>
  <w:style w:type="character" w:customStyle="1" w:styleId="Heading6Char">
    <w:name w:val="Heading 6 Char"/>
    <w:basedOn w:val="DefaultParagraphFont"/>
    <w:link w:val="Heading6"/>
    <w:rsid w:val="00F01961"/>
    <w:rPr>
      <w:rFonts w:ascii="Times" w:eastAsia="Times New Roman" w:hAnsi="Times" w:cs="Times New Roman"/>
      <w:b/>
      <w:sz w:val="24"/>
      <w:szCs w:val="20"/>
      <w:lang w:val="en-GB" w:eastAsia="en-GB" w:bidi="en-GB"/>
    </w:rPr>
  </w:style>
  <w:style w:type="character" w:customStyle="1" w:styleId="Heading7Char">
    <w:name w:val="Heading 7 Char"/>
    <w:basedOn w:val="DefaultParagraphFont"/>
    <w:link w:val="Heading7"/>
    <w:rsid w:val="00F01961"/>
    <w:rPr>
      <w:rFonts w:ascii="Times New Roman" w:eastAsia="Times New Roman" w:hAnsi="Times New Roman" w:cs="Times New Roman"/>
      <w:b/>
      <w:sz w:val="32"/>
      <w:szCs w:val="20"/>
      <w:lang w:val="en-GB" w:eastAsia="en-GB" w:bidi="en-GB"/>
    </w:rPr>
  </w:style>
  <w:style w:type="character" w:customStyle="1" w:styleId="Heading8Char">
    <w:name w:val="Heading 8 Char"/>
    <w:basedOn w:val="DefaultParagraphFont"/>
    <w:link w:val="Heading8"/>
    <w:rsid w:val="00F01961"/>
    <w:rPr>
      <w:rFonts w:ascii="Times New Roman" w:eastAsia="Times New Roman" w:hAnsi="Times New Roman" w:cs="Times New Roman"/>
      <w:b/>
      <w:szCs w:val="20"/>
      <w:lang w:val="en-GB" w:eastAsia="en-GB" w:bidi="en-GB"/>
    </w:rPr>
  </w:style>
  <w:style w:type="character" w:customStyle="1" w:styleId="Heading9Char">
    <w:name w:val="Heading 9 Char"/>
    <w:basedOn w:val="DefaultParagraphFont"/>
    <w:link w:val="Heading9"/>
    <w:rsid w:val="00F01961"/>
    <w:rPr>
      <w:rFonts w:ascii="Times New Roman" w:eastAsia="Times New Roman" w:hAnsi="Times New Roman" w:cs="Times New Roman"/>
      <w:b/>
      <w:sz w:val="24"/>
      <w:szCs w:val="20"/>
      <w:lang w:val="en-GB" w:eastAsia="en-GB" w:bidi="en-GB"/>
    </w:rPr>
  </w:style>
  <w:style w:type="numbering" w:customStyle="1" w:styleId="NoList1">
    <w:name w:val="No List1"/>
    <w:next w:val="NoList"/>
    <w:uiPriority w:val="99"/>
    <w:semiHidden/>
    <w:unhideWhenUsed/>
    <w:rsid w:val="00F01961"/>
  </w:style>
  <w:style w:type="paragraph" w:styleId="FootnoteText">
    <w:name w:val="footnote text"/>
    <w:basedOn w:val="Normal"/>
    <w:link w:val="FootnoteTextChar"/>
    <w:rsid w:val="00F01961"/>
    <w:pPr>
      <w:spacing w:after="0" w:line="240" w:lineRule="auto"/>
    </w:pPr>
    <w:rPr>
      <w:rFonts w:ascii="Frutiger 45 Light" w:eastAsia="Times New Roman" w:hAnsi="Frutiger 45 Light" w:cs="Times New Roman"/>
      <w:sz w:val="20"/>
      <w:szCs w:val="20"/>
      <w:lang w:val="en-GB" w:eastAsia="en-GB" w:bidi="en-GB"/>
    </w:rPr>
  </w:style>
  <w:style w:type="character" w:customStyle="1" w:styleId="FootnoteTextChar">
    <w:name w:val="Footnote Text Char"/>
    <w:basedOn w:val="DefaultParagraphFont"/>
    <w:link w:val="FootnoteText"/>
    <w:rsid w:val="00F01961"/>
    <w:rPr>
      <w:rFonts w:ascii="Frutiger 45 Light" w:eastAsia="Times New Roman" w:hAnsi="Frutiger 45 Light" w:cs="Times New Roman"/>
      <w:sz w:val="20"/>
      <w:szCs w:val="20"/>
      <w:lang w:val="en-GB" w:eastAsia="en-GB" w:bidi="en-GB"/>
    </w:rPr>
  </w:style>
  <w:style w:type="character" w:styleId="FootnoteReference">
    <w:name w:val="footnote reference"/>
    <w:semiHidden/>
    <w:rsid w:val="00F01961"/>
    <w:rPr>
      <w:vertAlign w:val="superscript"/>
    </w:rPr>
  </w:style>
  <w:style w:type="paragraph" w:styleId="Header">
    <w:name w:val="header"/>
    <w:basedOn w:val="Normal"/>
    <w:link w:val="HeaderChar"/>
    <w:rsid w:val="00F01961"/>
    <w:pPr>
      <w:tabs>
        <w:tab w:val="center" w:pos="4536"/>
        <w:tab w:val="right" w:pos="9072"/>
      </w:tabs>
      <w:spacing w:after="0" w:line="240" w:lineRule="auto"/>
    </w:pPr>
    <w:rPr>
      <w:rFonts w:ascii="Frutiger 45 Light" w:eastAsia="Times New Roman" w:hAnsi="Frutiger 45 Light" w:cs="Times New Roman"/>
      <w:sz w:val="20"/>
      <w:szCs w:val="20"/>
      <w:lang w:val="en-GB" w:eastAsia="en-GB" w:bidi="en-GB"/>
    </w:rPr>
  </w:style>
  <w:style w:type="character" w:customStyle="1" w:styleId="HeaderChar">
    <w:name w:val="Header Char"/>
    <w:basedOn w:val="DefaultParagraphFont"/>
    <w:link w:val="Header"/>
    <w:rsid w:val="00F01961"/>
    <w:rPr>
      <w:rFonts w:ascii="Frutiger 45 Light" w:eastAsia="Times New Roman" w:hAnsi="Frutiger 45 Light" w:cs="Times New Roman"/>
      <w:sz w:val="20"/>
      <w:szCs w:val="20"/>
      <w:lang w:val="en-GB" w:eastAsia="en-GB" w:bidi="en-GB"/>
    </w:rPr>
  </w:style>
  <w:style w:type="paragraph" w:styleId="Footer">
    <w:name w:val="footer"/>
    <w:basedOn w:val="Normal"/>
    <w:link w:val="FooterChar"/>
    <w:rsid w:val="00F01961"/>
    <w:pPr>
      <w:tabs>
        <w:tab w:val="center" w:pos="4536"/>
        <w:tab w:val="right" w:pos="9072"/>
      </w:tabs>
      <w:spacing w:after="0" w:line="240" w:lineRule="auto"/>
    </w:pPr>
    <w:rPr>
      <w:rFonts w:ascii="Frutiger 45 Light" w:eastAsia="Times New Roman" w:hAnsi="Frutiger 45 Light" w:cs="Times New Roman"/>
      <w:sz w:val="20"/>
      <w:szCs w:val="20"/>
      <w:lang w:val="en-GB" w:eastAsia="en-GB" w:bidi="en-GB"/>
    </w:rPr>
  </w:style>
  <w:style w:type="character" w:customStyle="1" w:styleId="FooterChar">
    <w:name w:val="Footer Char"/>
    <w:basedOn w:val="DefaultParagraphFont"/>
    <w:link w:val="Footer"/>
    <w:rsid w:val="00F01961"/>
    <w:rPr>
      <w:rFonts w:ascii="Frutiger 45 Light" w:eastAsia="Times New Roman" w:hAnsi="Frutiger 45 Light" w:cs="Times New Roman"/>
      <w:sz w:val="20"/>
      <w:szCs w:val="20"/>
      <w:lang w:val="en-GB" w:eastAsia="en-GB" w:bidi="en-GB"/>
    </w:rPr>
  </w:style>
  <w:style w:type="character" w:styleId="PageNumber">
    <w:name w:val="page number"/>
    <w:basedOn w:val="DefaultParagraphFont"/>
    <w:rsid w:val="00F01961"/>
  </w:style>
  <w:style w:type="paragraph" w:styleId="BodyText">
    <w:name w:val="Body Text"/>
    <w:basedOn w:val="Normal"/>
    <w:link w:val="BodyTextChar"/>
    <w:rsid w:val="00F01961"/>
    <w:pPr>
      <w:spacing w:after="0" w:line="240" w:lineRule="auto"/>
    </w:pPr>
    <w:rPr>
      <w:rFonts w:ascii="Times New Roman" w:eastAsia="Times New Roman" w:hAnsi="Times New Roman" w:cs="Times New Roman"/>
      <w:sz w:val="24"/>
      <w:szCs w:val="20"/>
      <w:lang w:val="en-GB" w:eastAsia="en-GB" w:bidi="en-GB"/>
    </w:rPr>
  </w:style>
  <w:style w:type="character" w:customStyle="1" w:styleId="BodyTextChar">
    <w:name w:val="Body Text Char"/>
    <w:basedOn w:val="DefaultParagraphFont"/>
    <w:link w:val="BodyText"/>
    <w:rsid w:val="00F01961"/>
    <w:rPr>
      <w:rFonts w:ascii="Times New Roman" w:eastAsia="Times New Roman" w:hAnsi="Times New Roman" w:cs="Times New Roman"/>
      <w:sz w:val="24"/>
      <w:szCs w:val="20"/>
      <w:lang w:val="en-GB" w:eastAsia="en-GB" w:bidi="en-GB"/>
    </w:rPr>
  </w:style>
  <w:style w:type="paragraph" w:styleId="BodyText2">
    <w:name w:val="Body Text 2"/>
    <w:basedOn w:val="Normal"/>
    <w:link w:val="BodyText2Char"/>
    <w:rsid w:val="00F01961"/>
    <w:pPr>
      <w:tabs>
        <w:tab w:val="left" w:pos="-1440"/>
        <w:tab w:val="left" w:pos="-720"/>
        <w:tab w:val="left" w:pos="0"/>
        <w:tab w:val="left" w:pos="720"/>
        <w:tab w:val="left" w:pos="1440"/>
        <w:tab w:val="left" w:pos="2160"/>
        <w:tab w:val="left" w:pos="2880"/>
        <w:tab w:val="left" w:pos="3600"/>
        <w:tab w:val="left" w:pos="4027"/>
        <w:tab w:val="left" w:pos="4320"/>
        <w:tab w:val="left" w:pos="5040"/>
        <w:tab w:val="left" w:pos="5760"/>
        <w:tab w:val="left" w:pos="6480"/>
        <w:tab w:val="left" w:pos="7200"/>
        <w:tab w:val="left" w:pos="7920"/>
        <w:tab w:val="left" w:pos="8640"/>
        <w:tab w:val="left" w:pos="9360"/>
        <w:tab w:val="left" w:pos="10080"/>
      </w:tabs>
      <w:suppressAutoHyphens/>
      <w:spacing w:after="0" w:line="240" w:lineRule="auto"/>
    </w:pPr>
    <w:rPr>
      <w:rFonts w:ascii="Times" w:eastAsia="Times New Roman" w:hAnsi="Times" w:cs="Times New Roman"/>
      <w:i/>
      <w:sz w:val="24"/>
      <w:szCs w:val="20"/>
      <w:lang w:val="en-GB" w:eastAsia="en-GB" w:bidi="en-GB"/>
    </w:rPr>
  </w:style>
  <w:style w:type="character" w:customStyle="1" w:styleId="BodyText2Char">
    <w:name w:val="Body Text 2 Char"/>
    <w:basedOn w:val="DefaultParagraphFont"/>
    <w:link w:val="BodyText2"/>
    <w:rsid w:val="00F01961"/>
    <w:rPr>
      <w:rFonts w:ascii="Times" w:eastAsia="Times New Roman" w:hAnsi="Times" w:cs="Times New Roman"/>
      <w:i/>
      <w:sz w:val="24"/>
      <w:szCs w:val="20"/>
      <w:lang w:val="en-GB" w:eastAsia="en-GB" w:bidi="en-GB"/>
    </w:rPr>
  </w:style>
  <w:style w:type="paragraph" w:styleId="BodyText3">
    <w:name w:val="Body Text 3"/>
    <w:basedOn w:val="Normal"/>
    <w:link w:val="BodyText3Char"/>
    <w:rsid w:val="00F01961"/>
    <w:pPr>
      <w:spacing w:after="0" w:line="240" w:lineRule="auto"/>
    </w:pPr>
    <w:rPr>
      <w:rFonts w:ascii="Times New Roman" w:eastAsia="Times New Roman" w:hAnsi="Times New Roman" w:cs="Times New Roman"/>
      <w:b/>
      <w:sz w:val="24"/>
      <w:szCs w:val="20"/>
      <w:lang w:val="en-GB" w:eastAsia="en-GB" w:bidi="en-GB"/>
    </w:rPr>
  </w:style>
  <w:style w:type="character" w:customStyle="1" w:styleId="BodyText3Char">
    <w:name w:val="Body Text 3 Char"/>
    <w:basedOn w:val="DefaultParagraphFont"/>
    <w:link w:val="BodyText3"/>
    <w:rsid w:val="00F01961"/>
    <w:rPr>
      <w:rFonts w:ascii="Times New Roman" w:eastAsia="Times New Roman" w:hAnsi="Times New Roman" w:cs="Times New Roman"/>
      <w:b/>
      <w:sz w:val="24"/>
      <w:szCs w:val="20"/>
      <w:lang w:val="en-GB" w:eastAsia="en-GB" w:bidi="en-GB"/>
    </w:rPr>
  </w:style>
  <w:style w:type="paragraph" w:styleId="ListParagraph">
    <w:name w:val="List Paragraph"/>
    <w:basedOn w:val="Normal"/>
    <w:uiPriority w:val="34"/>
    <w:qFormat/>
    <w:rsid w:val="00F01961"/>
    <w:pPr>
      <w:spacing w:after="0" w:line="240" w:lineRule="auto"/>
      <w:ind w:left="708"/>
    </w:pPr>
    <w:rPr>
      <w:rFonts w:ascii="Frutiger 45 Light" w:eastAsia="Times New Roman" w:hAnsi="Frutiger 45 Light" w:cs="Times New Roman"/>
      <w:sz w:val="20"/>
      <w:szCs w:val="20"/>
      <w:lang w:val="en-GB" w:eastAsia="en-GB" w:bidi="en-GB"/>
    </w:rPr>
  </w:style>
  <w:style w:type="character" w:styleId="CommentReference">
    <w:name w:val="annotation reference"/>
    <w:uiPriority w:val="99"/>
    <w:semiHidden/>
    <w:unhideWhenUsed/>
    <w:rsid w:val="00F01961"/>
    <w:rPr>
      <w:sz w:val="16"/>
      <w:szCs w:val="16"/>
    </w:rPr>
  </w:style>
  <w:style w:type="paragraph" w:styleId="CommentText">
    <w:name w:val="annotation text"/>
    <w:link w:val="CommentTextChar"/>
    <w:uiPriority w:val="99"/>
    <w:semiHidden/>
    <w:unhideWhenUsed/>
    <w:rsid w:val="00F01961"/>
    <w:pPr>
      <w:spacing w:after="0" w:line="240" w:lineRule="auto"/>
    </w:pPr>
    <w:rPr>
      <w:rFonts w:ascii="Times New Roman" w:eastAsia="Times New Roman" w:hAnsi="Times New Roman" w:cs="Times New Roman"/>
      <w:sz w:val="20"/>
      <w:szCs w:val="20"/>
      <w:lang w:val="en-GB" w:eastAsia="en-GB" w:bidi="en-GB"/>
    </w:rPr>
  </w:style>
  <w:style w:type="character" w:customStyle="1" w:styleId="CommentTextChar">
    <w:name w:val="Comment Text Char"/>
    <w:basedOn w:val="DefaultParagraphFont"/>
    <w:link w:val="CommentText"/>
    <w:uiPriority w:val="99"/>
    <w:semiHidden/>
    <w:rsid w:val="00F01961"/>
    <w:rPr>
      <w:rFonts w:ascii="Times New Roman" w:eastAsia="Times New Roman" w:hAnsi="Times New Roman" w:cs="Times New Roman"/>
      <w:sz w:val="20"/>
      <w:szCs w:val="20"/>
      <w:lang w:val="en-GB" w:eastAsia="en-GB" w:bidi="en-GB"/>
    </w:rPr>
  </w:style>
  <w:style w:type="paragraph" w:styleId="CommentSubject">
    <w:name w:val="annotation subject"/>
    <w:basedOn w:val="CommentText"/>
    <w:next w:val="CommentText"/>
    <w:link w:val="CommentSubjectChar"/>
    <w:rsid w:val="00F01961"/>
    <w:rPr>
      <w:b/>
      <w:bCs/>
    </w:rPr>
  </w:style>
  <w:style w:type="character" w:customStyle="1" w:styleId="CommentSubjectChar">
    <w:name w:val="Comment Subject Char"/>
    <w:basedOn w:val="CommentTextChar"/>
    <w:link w:val="CommentSubject"/>
    <w:rsid w:val="00F01961"/>
    <w:rPr>
      <w:rFonts w:ascii="Times New Roman" w:eastAsia="Times New Roman" w:hAnsi="Times New Roman" w:cs="Times New Roman"/>
      <w:b/>
      <w:bCs/>
      <w:sz w:val="20"/>
      <w:szCs w:val="20"/>
      <w:lang w:val="en-GB" w:eastAsia="en-GB" w:bidi="en-GB"/>
    </w:rPr>
  </w:style>
  <w:style w:type="paragraph" w:styleId="Revision">
    <w:name w:val="Revision"/>
    <w:hidden/>
    <w:uiPriority w:val="99"/>
    <w:semiHidden/>
    <w:rsid w:val="00F01961"/>
    <w:pPr>
      <w:spacing w:after="0" w:line="240" w:lineRule="auto"/>
    </w:pPr>
    <w:rPr>
      <w:rFonts w:ascii="Frutiger 45 Light" w:eastAsia="Times New Roman" w:hAnsi="Frutiger 45 Light" w:cs="Times New Roman"/>
      <w:sz w:val="20"/>
      <w:szCs w:val="20"/>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1961"/>
    <w:pPr>
      <w:keepNext/>
      <w:spacing w:after="0" w:line="240" w:lineRule="auto"/>
      <w:outlineLvl w:val="0"/>
    </w:pPr>
    <w:rPr>
      <w:rFonts w:ascii="Frutiger 45 Light" w:eastAsia="Times New Roman" w:hAnsi="Frutiger 45 Light" w:cs="Times New Roman"/>
      <w:sz w:val="28"/>
      <w:szCs w:val="20"/>
      <w:lang w:val="en-GB" w:eastAsia="en-GB" w:bidi="en-GB"/>
    </w:rPr>
  </w:style>
  <w:style w:type="paragraph" w:styleId="Heading2">
    <w:name w:val="heading 2"/>
    <w:basedOn w:val="Normal"/>
    <w:next w:val="Normal"/>
    <w:link w:val="Heading2Char"/>
    <w:qFormat/>
    <w:rsid w:val="00F01961"/>
    <w:pPr>
      <w:keepNext/>
      <w:spacing w:after="0" w:line="240" w:lineRule="auto"/>
      <w:outlineLvl w:val="1"/>
    </w:pPr>
    <w:rPr>
      <w:rFonts w:ascii="Frutiger 45 Light" w:eastAsia="Times New Roman" w:hAnsi="Frutiger 45 Light" w:cs="Times New Roman"/>
      <w:sz w:val="24"/>
      <w:szCs w:val="20"/>
      <w:lang w:val="en-GB" w:eastAsia="en-GB" w:bidi="en-GB"/>
    </w:rPr>
  </w:style>
  <w:style w:type="paragraph" w:styleId="Heading3">
    <w:name w:val="heading 3"/>
    <w:basedOn w:val="Normal"/>
    <w:next w:val="Normal"/>
    <w:link w:val="Heading3Char"/>
    <w:qFormat/>
    <w:rsid w:val="00F01961"/>
    <w:pPr>
      <w:keepNext/>
      <w:spacing w:after="0" w:line="240" w:lineRule="auto"/>
      <w:outlineLvl w:val="2"/>
    </w:pPr>
    <w:rPr>
      <w:rFonts w:ascii="Times New Roman" w:eastAsia="Times New Roman" w:hAnsi="Times New Roman" w:cs="Times New Roman"/>
      <w:b/>
      <w:sz w:val="24"/>
      <w:szCs w:val="20"/>
      <w:lang w:val="en-GB" w:eastAsia="en-GB" w:bidi="en-GB"/>
    </w:rPr>
  </w:style>
  <w:style w:type="paragraph" w:styleId="Heading4">
    <w:name w:val="heading 4"/>
    <w:basedOn w:val="Normal"/>
    <w:next w:val="Normal"/>
    <w:link w:val="Heading4Char"/>
    <w:qFormat/>
    <w:rsid w:val="00F01961"/>
    <w:pPr>
      <w:keepNext/>
      <w:spacing w:after="0" w:line="240" w:lineRule="auto"/>
      <w:jc w:val="center"/>
      <w:outlineLvl w:val="3"/>
    </w:pPr>
    <w:rPr>
      <w:rFonts w:ascii="Times New Roman" w:eastAsia="Times New Roman" w:hAnsi="Times New Roman" w:cs="Times New Roman"/>
      <w:b/>
      <w:sz w:val="32"/>
      <w:szCs w:val="20"/>
      <w:lang w:val="en-GB" w:eastAsia="en-GB" w:bidi="en-GB"/>
    </w:rPr>
  </w:style>
  <w:style w:type="paragraph" w:styleId="Heading5">
    <w:name w:val="heading 5"/>
    <w:basedOn w:val="Normal"/>
    <w:next w:val="Normal"/>
    <w:link w:val="Heading5Char"/>
    <w:qFormat/>
    <w:rsid w:val="00F01961"/>
    <w:pPr>
      <w:keepNext/>
      <w:spacing w:after="0" w:line="240" w:lineRule="auto"/>
      <w:outlineLvl w:val="4"/>
    </w:pPr>
    <w:rPr>
      <w:rFonts w:ascii="Times New Roman" w:eastAsia="Times New Roman" w:hAnsi="Times New Roman" w:cs="Times New Roman"/>
      <w:b/>
      <w:sz w:val="32"/>
      <w:szCs w:val="20"/>
      <w:lang w:val="en-GB" w:eastAsia="en-GB" w:bidi="en-GB"/>
    </w:rPr>
  </w:style>
  <w:style w:type="paragraph" w:styleId="Heading6">
    <w:name w:val="heading 6"/>
    <w:basedOn w:val="Normal"/>
    <w:next w:val="Normal"/>
    <w:link w:val="Heading6Char"/>
    <w:qFormat/>
    <w:rsid w:val="00F01961"/>
    <w:pPr>
      <w:keepNext/>
      <w:tabs>
        <w:tab w:val="left" w:pos="-1440"/>
        <w:tab w:val="left" w:pos="-720"/>
        <w:tab w:val="left" w:pos="0"/>
        <w:tab w:val="left" w:pos="720"/>
        <w:tab w:val="left" w:pos="1060"/>
        <w:tab w:val="left" w:pos="1440"/>
        <w:tab w:val="left" w:pos="2160"/>
        <w:tab w:val="left" w:pos="2880"/>
        <w:tab w:val="left" w:pos="3600"/>
        <w:tab w:val="left" w:pos="4027"/>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1059" w:hanging="1059"/>
      <w:outlineLvl w:val="5"/>
    </w:pPr>
    <w:rPr>
      <w:rFonts w:ascii="Times" w:eastAsia="Times New Roman" w:hAnsi="Times" w:cs="Times New Roman"/>
      <w:b/>
      <w:sz w:val="24"/>
      <w:szCs w:val="20"/>
      <w:lang w:val="en-GB" w:eastAsia="en-GB" w:bidi="en-GB"/>
    </w:rPr>
  </w:style>
  <w:style w:type="paragraph" w:styleId="Heading7">
    <w:name w:val="heading 7"/>
    <w:basedOn w:val="Normal"/>
    <w:next w:val="Normal"/>
    <w:link w:val="Heading7Char"/>
    <w:qFormat/>
    <w:rsid w:val="00F01961"/>
    <w:pPr>
      <w:keepNext/>
      <w:spacing w:after="0" w:line="240" w:lineRule="auto"/>
      <w:ind w:left="2124" w:hanging="2124"/>
      <w:outlineLvl w:val="6"/>
    </w:pPr>
    <w:rPr>
      <w:rFonts w:ascii="Times New Roman" w:eastAsia="Times New Roman" w:hAnsi="Times New Roman" w:cs="Times New Roman"/>
      <w:b/>
      <w:sz w:val="32"/>
      <w:szCs w:val="20"/>
      <w:lang w:val="en-GB" w:eastAsia="en-GB" w:bidi="en-GB"/>
    </w:rPr>
  </w:style>
  <w:style w:type="paragraph" w:styleId="Heading8">
    <w:name w:val="heading 8"/>
    <w:basedOn w:val="Normal"/>
    <w:next w:val="Normal"/>
    <w:link w:val="Heading8Char"/>
    <w:qFormat/>
    <w:rsid w:val="00F01961"/>
    <w:pPr>
      <w:keepNext/>
      <w:spacing w:after="0" w:line="240" w:lineRule="auto"/>
      <w:outlineLvl w:val="7"/>
    </w:pPr>
    <w:rPr>
      <w:rFonts w:ascii="Times New Roman" w:eastAsia="Times New Roman" w:hAnsi="Times New Roman" w:cs="Times New Roman"/>
      <w:b/>
      <w:szCs w:val="20"/>
      <w:lang w:val="en-GB" w:eastAsia="en-GB" w:bidi="en-GB"/>
    </w:rPr>
  </w:style>
  <w:style w:type="paragraph" w:styleId="Heading9">
    <w:name w:val="heading 9"/>
    <w:basedOn w:val="Normal"/>
    <w:next w:val="Normal"/>
    <w:link w:val="Heading9Char"/>
    <w:qFormat/>
    <w:rsid w:val="00F01961"/>
    <w:pPr>
      <w:keepNext/>
      <w:tabs>
        <w:tab w:val="left" w:pos="-1440"/>
        <w:tab w:val="left" w:pos="-720"/>
        <w:tab w:val="left" w:pos="0"/>
        <w:tab w:val="left" w:pos="720"/>
        <w:tab w:val="left" w:pos="1440"/>
        <w:tab w:val="left" w:pos="2160"/>
        <w:tab w:val="left" w:pos="2880"/>
        <w:tab w:val="left" w:pos="3600"/>
        <w:tab w:val="left" w:pos="4027"/>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1440" w:hanging="1440"/>
      <w:outlineLvl w:val="8"/>
    </w:pPr>
    <w:rPr>
      <w:rFonts w:ascii="Times New Roman" w:eastAsia="Times New Roman" w:hAnsi="Times New Roman" w:cs="Times New Roman"/>
      <w:b/>
      <w:sz w:val="24"/>
      <w:szCs w:val="20"/>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E0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E057C"/>
    <w:rPr>
      <w:rFonts w:ascii="Tahoma" w:hAnsi="Tahoma" w:cs="Tahoma"/>
      <w:sz w:val="16"/>
      <w:szCs w:val="16"/>
    </w:rPr>
  </w:style>
  <w:style w:type="character" w:customStyle="1" w:styleId="Heading1Char">
    <w:name w:val="Heading 1 Char"/>
    <w:basedOn w:val="DefaultParagraphFont"/>
    <w:link w:val="Heading1"/>
    <w:rsid w:val="00F01961"/>
    <w:rPr>
      <w:rFonts w:ascii="Frutiger 45 Light" w:eastAsia="Times New Roman" w:hAnsi="Frutiger 45 Light" w:cs="Times New Roman"/>
      <w:sz w:val="28"/>
      <w:szCs w:val="20"/>
      <w:lang w:val="en-GB" w:eastAsia="en-GB" w:bidi="en-GB"/>
    </w:rPr>
  </w:style>
  <w:style w:type="character" w:customStyle="1" w:styleId="Heading2Char">
    <w:name w:val="Heading 2 Char"/>
    <w:basedOn w:val="DefaultParagraphFont"/>
    <w:link w:val="Heading2"/>
    <w:rsid w:val="00F01961"/>
    <w:rPr>
      <w:rFonts w:ascii="Frutiger 45 Light" w:eastAsia="Times New Roman" w:hAnsi="Frutiger 45 Light" w:cs="Times New Roman"/>
      <w:sz w:val="24"/>
      <w:szCs w:val="20"/>
      <w:lang w:val="en-GB" w:eastAsia="en-GB" w:bidi="en-GB"/>
    </w:rPr>
  </w:style>
  <w:style w:type="character" w:customStyle="1" w:styleId="Heading3Char">
    <w:name w:val="Heading 3 Char"/>
    <w:basedOn w:val="DefaultParagraphFont"/>
    <w:link w:val="Heading3"/>
    <w:rsid w:val="00F01961"/>
    <w:rPr>
      <w:rFonts w:ascii="Times New Roman" w:eastAsia="Times New Roman" w:hAnsi="Times New Roman" w:cs="Times New Roman"/>
      <w:b/>
      <w:sz w:val="24"/>
      <w:szCs w:val="20"/>
      <w:lang w:val="en-GB" w:eastAsia="en-GB" w:bidi="en-GB"/>
    </w:rPr>
  </w:style>
  <w:style w:type="character" w:customStyle="1" w:styleId="Heading4Char">
    <w:name w:val="Heading 4 Char"/>
    <w:basedOn w:val="DefaultParagraphFont"/>
    <w:link w:val="Heading4"/>
    <w:rsid w:val="00F01961"/>
    <w:rPr>
      <w:rFonts w:ascii="Times New Roman" w:eastAsia="Times New Roman" w:hAnsi="Times New Roman" w:cs="Times New Roman"/>
      <w:b/>
      <w:sz w:val="32"/>
      <w:szCs w:val="20"/>
      <w:lang w:val="en-GB" w:eastAsia="en-GB" w:bidi="en-GB"/>
    </w:rPr>
  </w:style>
  <w:style w:type="character" w:customStyle="1" w:styleId="Heading5Char">
    <w:name w:val="Heading 5 Char"/>
    <w:basedOn w:val="DefaultParagraphFont"/>
    <w:link w:val="Heading5"/>
    <w:rsid w:val="00F01961"/>
    <w:rPr>
      <w:rFonts w:ascii="Times New Roman" w:eastAsia="Times New Roman" w:hAnsi="Times New Roman" w:cs="Times New Roman"/>
      <w:b/>
      <w:sz w:val="32"/>
      <w:szCs w:val="20"/>
      <w:lang w:val="en-GB" w:eastAsia="en-GB" w:bidi="en-GB"/>
    </w:rPr>
  </w:style>
  <w:style w:type="character" w:customStyle="1" w:styleId="Heading6Char">
    <w:name w:val="Heading 6 Char"/>
    <w:basedOn w:val="DefaultParagraphFont"/>
    <w:link w:val="Heading6"/>
    <w:rsid w:val="00F01961"/>
    <w:rPr>
      <w:rFonts w:ascii="Times" w:eastAsia="Times New Roman" w:hAnsi="Times" w:cs="Times New Roman"/>
      <w:b/>
      <w:sz w:val="24"/>
      <w:szCs w:val="20"/>
      <w:lang w:val="en-GB" w:eastAsia="en-GB" w:bidi="en-GB"/>
    </w:rPr>
  </w:style>
  <w:style w:type="character" w:customStyle="1" w:styleId="Heading7Char">
    <w:name w:val="Heading 7 Char"/>
    <w:basedOn w:val="DefaultParagraphFont"/>
    <w:link w:val="Heading7"/>
    <w:rsid w:val="00F01961"/>
    <w:rPr>
      <w:rFonts w:ascii="Times New Roman" w:eastAsia="Times New Roman" w:hAnsi="Times New Roman" w:cs="Times New Roman"/>
      <w:b/>
      <w:sz w:val="32"/>
      <w:szCs w:val="20"/>
      <w:lang w:val="en-GB" w:eastAsia="en-GB" w:bidi="en-GB"/>
    </w:rPr>
  </w:style>
  <w:style w:type="character" w:customStyle="1" w:styleId="Heading8Char">
    <w:name w:val="Heading 8 Char"/>
    <w:basedOn w:val="DefaultParagraphFont"/>
    <w:link w:val="Heading8"/>
    <w:rsid w:val="00F01961"/>
    <w:rPr>
      <w:rFonts w:ascii="Times New Roman" w:eastAsia="Times New Roman" w:hAnsi="Times New Roman" w:cs="Times New Roman"/>
      <w:b/>
      <w:szCs w:val="20"/>
      <w:lang w:val="en-GB" w:eastAsia="en-GB" w:bidi="en-GB"/>
    </w:rPr>
  </w:style>
  <w:style w:type="character" w:customStyle="1" w:styleId="Heading9Char">
    <w:name w:val="Heading 9 Char"/>
    <w:basedOn w:val="DefaultParagraphFont"/>
    <w:link w:val="Heading9"/>
    <w:rsid w:val="00F01961"/>
    <w:rPr>
      <w:rFonts w:ascii="Times New Roman" w:eastAsia="Times New Roman" w:hAnsi="Times New Roman" w:cs="Times New Roman"/>
      <w:b/>
      <w:sz w:val="24"/>
      <w:szCs w:val="20"/>
      <w:lang w:val="en-GB" w:eastAsia="en-GB" w:bidi="en-GB"/>
    </w:rPr>
  </w:style>
  <w:style w:type="numbering" w:customStyle="1" w:styleId="NoList1">
    <w:name w:val="No List1"/>
    <w:next w:val="NoList"/>
    <w:uiPriority w:val="99"/>
    <w:semiHidden/>
    <w:unhideWhenUsed/>
    <w:rsid w:val="00F01961"/>
  </w:style>
  <w:style w:type="paragraph" w:styleId="FootnoteText">
    <w:name w:val="footnote text"/>
    <w:basedOn w:val="Normal"/>
    <w:link w:val="FootnoteTextChar"/>
    <w:rsid w:val="00F01961"/>
    <w:pPr>
      <w:spacing w:after="0" w:line="240" w:lineRule="auto"/>
    </w:pPr>
    <w:rPr>
      <w:rFonts w:ascii="Frutiger 45 Light" w:eastAsia="Times New Roman" w:hAnsi="Frutiger 45 Light" w:cs="Times New Roman"/>
      <w:sz w:val="20"/>
      <w:szCs w:val="20"/>
      <w:lang w:val="en-GB" w:eastAsia="en-GB" w:bidi="en-GB"/>
    </w:rPr>
  </w:style>
  <w:style w:type="character" w:customStyle="1" w:styleId="FootnoteTextChar">
    <w:name w:val="Footnote Text Char"/>
    <w:basedOn w:val="DefaultParagraphFont"/>
    <w:link w:val="FootnoteText"/>
    <w:rsid w:val="00F01961"/>
    <w:rPr>
      <w:rFonts w:ascii="Frutiger 45 Light" w:eastAsia="Times New Roman" w:hAnsi="Frutiger 45 Light" w:cs="Times New Roman"/>
      <w:sz w:val="20"/>
      <w:szCs w:val="20"/>
      <w:lang w:val="en-GB" w:eastAsia="en-GB" w:bidi="en-GB"/>
    </w:rPr>
  </w:style>
  <w:style w:type="character" w:styleId="FootnoteReference">
    <w:name w:val="footnote reference"/>
    <w:semiHidden/>
    <w:rsid w:val="00F01961"/>
    <w:rPr>
      <w:vertAlign w:val="superscript"/>
    </w:rPr>
  </w:style>
  <w:style w:type="paragraph" w:styleId="Header">
    <w:name w:val="header"/>
    <w:basedOn w:val="Normal"/>
    <w:link w:val="HeaderChar"/>
    <w:rsid w:val="00F01961"/>
    <w:pPr>
      <w:tabs>
        <w:tab w:val="center" w:pos="4536"/>
        <w:tab w:val="right" w:pos="9072"/>
      </w:tabs>
      <w:spacing w:after="0" w:line="240" w:lineRule="auto"/>
    </w:pPr>
    <w:rPr>
      <w:rFonts w:ascii="Frutiger 45 Light" w:eastAsia="Times New Roman" w:hAnsi="Frutiger 45 Light" w:cs="Times New Roman"/>
      <w:sz w:val="20"/>
      <w:szCs w:val="20"/>
      <w:lang w:val="en-GB" w:eastAsia="en-GB" w:bidi="en-GB"/>
    </w:rPr>
  </w:style>
  <w:style w:type="character" w:customStyle="1" w:styleId="HeaderChar">
    <w:name w:val="Header Char"/>
    <w:basedOn w:val="DefaultParagraphFont"/>
    <w:link w:val="Header"/>
    <w:rsid w:val="00F01961"/>
    <w:rPr>
      <w:rFonts w:ascii="Frutiger 45 Light" w:eastAsia="Times New Roman" w:hAnsi="Frutiger 45 Light" w:cs="Times New Roman"/>
      <w:sz w:val="20"/>
      <w:szCs w:val="20"/>
      <w:lang w:val="en-GB" w:eastAsia="en-GB" w:bidi="en-GB"/>
    </w:rPr>
  </w:style>
  <w:style w:type="paragraph" w:styleId="Footer">
    <w:name w:val="footer"/>
    <w:basedOn w:val="Normal"/>
    <w:link w:val="FooterChar"/>
    <w:rsid w:val="00F01961"/>
    <w:pPr>
      <w:tabs>
        <w:tab w:val="center" w:pos="4536"/>
        <w:tab w:val="right" w:pos="9072"/>
      </w:tabs>
      <w:spacing w:after="0" w:line="240" w:lineRule="auto"/>
    </w:pPr>
    <w:rPr>
      <w:rFonts w:ascii="Frutiger 45 Light" w:eastAsia="Times New Roman" w:hAnsi="Frutiger 45 Light" w:cs="Times New Roman"/>
      <w:sz w:val="20"/>
      <w:szCs w:val="20"/>
      <w:lang w:val="en-GB" w:eastAsia="en-GB" w:bidi="en-GB"/>
    </w:rPr>
  </w:style>
  <w:style w:type="character" w:customStyle="1" w:styleId="FooterChar">
    <w:name w:val="Footer Char"/>
    <w:basedOn w:val="DefaultParagraphFont"/>
    <w:link w:val="Footer"/>
    <w:rsid w:val="00F01961"/>
    <w:rPr>
      <w:rFonts w:ascii="Frutiger 45 Light" w:eastAsia="Times New Roman" w:hAnsi="Frutiger 45 Light" w:cs="Times New Roman"/>
      <w:sz w:val="20"/>
      <w:szCs w:val="20"/>
      <w:lang w:val="en-GB" w:eastAsia="en-GB" w:bidi="en-GB"/>
    </w:rPr>
  </w:style>
  <w:style w:type="character" w:styleId="PageNumber">
    <w:name w:val="page number"/>
    <w:basedOn w:val="DefaultParagraphFont"/>
    <w:rsid w:val="00F01961"/>
  </w:style>
  <w:style w:type="paragraph" w:styleId="BodyText">
    <w:name w:val="Body Text"/>
    <w:basedOn w:val="Normal"/>
    <w:link w:val="BodyTextChar"/>
    <w:rsid w:val="00F01961"/>
    <w:pPr>
      <w:spacing w:after="0" w:line="240" w:lineRule="auto"/>
    </w:pPr>
    <w:rPr>
      <w:rFonts w:ascii="Times New Roman" w:eastAsia="Times New Roman" w:hAnsi="Times New Roman" w:cs="Times New Roman"/>
      <w:sz w:val="24"/>
      <w:szCs w:val="20"/>
      <w:lang w:val="en-GB" w:eastAsia="en-GB" w:bidi="en-GB"/>
    </w:rPr>
  </w:style>
  <w:style w:type="character" w:customStyle="1" w:styleId="BodyTextChar">
    <w:name w:val="Body Text Char"/>
    <w:basedOn w:val="DefaultParagraphFont"/>
    <w:link w:val="BodyText"/>
    <w:rsid w:val="00F01961"/>
    <w:rPr>
      <w:rFonts w:ascii="Times New Roman" w:eastAsia="Times New Roman" w:hAnsi="Times New Roman" w:cs="Times New Roman"/>
      <w:sz w:val="24"/>
      <w:szCs w:val="20"/>
      <w:lang w:val="en-GB" w:eastAsia="en-GB" w:bidi="en-GB"/>
    </w:rPr>
  </w:style>
  <w:style w:type="paragraph" w:styleId="BodyText2">
    <w:name w:val="Body Text 2"/>
    <w:basedOn w:val="Normal"/>
    <w:link w:val="BodyText2Char"/>
    <w:rsid w:val="00F01961"/>
    <w:pPr>
      <w:tabs>
        <w:tab w:val="left" w:pos="-1440"/>
        <w:tab w:val="left" w:pos="-720"/>
        <w:tab w:val="left" w:pos="0"/>
        <w:tab w:val="left" w:pos="720"/>
        <w:tab w:val="left" w:pos="1440"/>
        <w:tab w:val="left" w:pos="2160"/>
        <w:tab w:val="left" w:pos="2880"/>
        <w:tab w:val="left" w:pos="3600"/>
        <w:tab w:val="left" w:pos="4027"/>
        <w:tab w:val="left" w:pos="4320"/>
        <w:tab w:val="left" w:pos="5040"/>
        <w:tab w:val="left" w:pos="5760"/>
        <w:tab w:val="left" w:pos="6480"/>
        <w:tab w:val="left" w:pos="7200"/>
        <w:tab w:val="left" w:pos="7920"/>
        <w:tab w:val="left" w:pos="8640"/>
        <w:tab w:val="left" w:pos="9360"/>
        <w:tab w:val="left" w:pos="10080"/>
      </w:tabs>
      <w:suppressAutoHyphens/>
      <w:spacing w:after="0" w:line="240" w:lineRule="auto"/>
    </w:pPr>
    <w:rPr>
      <w:rFonts w:ascii="Times" w:eastAsia="Times New Roman" w:hAnsi="Times" w:cs="Times New Roman"/>
      <w:i/>
      <w:sz w:val="24"/>
      <w:szCs w:val="20"/>
      <w:lang w:val="en-GB" w:eastAsia="en-GB" w:bidi="en-GB"/>
    </w:rPr>
  </w:style>
  <w:style w:type="character" w:customStyle="1" w:styleId="BodyText2Char">
    <w:name w:val="Body Text 2 Char"/>
    <w:basedOn w:val="DefaultParagraphFont"/>
    <w:link w:val="BodyText2"/>
    <w:rsid w:val="00F01961"/>
    <w:rPr>
      <w:rFonts w:ascii="Times" w:eastAsia="Times New Roman" w:hAnsi="Times" w:cs="Times New Roman"/>
      <w:i/>
      <w:sz w:val="24"/>
      <w:szCs w:val="20"/>
      <w:lang w:val="en-GB" w:eastAsia="en-GB" w:bidi="en-GB"/>
    </w:rPr>
  </w:style>
  <w:style w:type="paragraph" w:styleId="BodyText3">
    <w:name w:val="Body Text 3"/>
    <w:basedOn w:val="Normal"/>
    <w:link w:val="BodyText3Char"/>
    <w:rsid w:val="00F01961"/>
    <w:pPr>
      <w:spacing w:after="0" w:line="240" w:lineRule="auto"/>
    </w:pPr>
    <w:rPr>
      <w:rFonts w:ascii="Times New Roman" w:eastAsia="Times New Roman" w:hAnsi="Times New Roman" w:cs="Times New Roman"/>
      <w:b/>
      <w:sz w:val="24"/>
      <w:szCs w:val="20"/>
      <w:lang w:val="en-GB" w:eastAsia="en-GB" w:bidi="en-GB"/>
    </w:rPr>
  </w:style>
  <w:style w:type="character" w:customStyle="1" w:styleId="BodyText3Char">
    <w:name w:val="Body Text 3 Char"/>
    <w:basedOn w:val="DefaultParagraphFont"/>
    <w:link w:val="BodyText3"/>
    <w:rsid w:val="00F01961"/>
    <w:rPr>
      <w:rFonts w:ascii="Times New Roman" w:eastAsia="Times New Roman" w:hAnsi="Times New Roman" w:cs="Times New Roman"/>
      <w:b/>
      <w:sz w:val="24"/>
      <w:szCs w:val="20"/>
      <w:lang w:val="en-GB" w:eastAsia="en-GB" w:bidi="en-GB"/>
    </w:rPr>
  </w:style>
  <w:style w:type="paragraph" w:styleId="ListParagraph">
    <w:name w:val="List Paragraph"/>
    <w:basedOn w:val="Normal"/>
    <w:uiPriority w:val="34"/>
    <w:qFormat/>
    <w:rsid w:val="00F01961"/>
    <w:pPr>
      <w:spacing w:after="0" w:line="240" w:lineRule="auto"/>
      <w:ind w:left="708"/>
    </w:pPr>
    <w:rPr>
      <w:rFonts w:ascii="Frutiger 45 Light" w:eastAsia="Times New Roman" w:hAnsi="Frutiger 45 Light" w:cs="Times New Roman"/>
      <w:sz w:val="20"/>
      <w:szCs w:val="20"/>
      <w:lang w:val="en-GB" w:eastAsia="en-GB" w:bidi="en-GB"/>
    </w:rPr>
  </w:style>
  <w:style w:type="character" w:styleId="CommentReference">
    <w:name w:val="annotation reference"/>
    <w:uiPriority w:val="99"/>
    <w:semiHidden/>
    <w:unhideWhenUsed/>
    <w:rsid w:val="00F01961"/>
    <w:rPr>
      <w:sz w:val="16"/>
      <w:szCs w:val="16"/>
    </w:rPr>
  </w:style>
  <w:style w:type="paragraph" w:styleId="CommentText">
    <w:name w:val="annotation text"/>
    <w:link w:val="CommentTextChar"/>
    <w:uiPriority w:val="99"/>
    <w:semiHidden/>
    <w:unhideWhenUsed/>
    <w:rsid w:val="00F01961"/>
    <w:pPr>
      <w:spacing w:after="0" w:line="240" w:lineRule="auto"/>
    </w:pPr>
    <w:rPr>
      <w:rFonts w:ascii="Times New Roman" w:eastAsia="Times New Roman" w:hAnsi="Times New Roman" w:cs="Times New Roman"/>
      <w:sz w:val="20"/>
      <w:szCs w:val="20"/>
      <w:lang w:val="en-GB" w:eastAsia="en-GB" w:bidi="en-GB"/>
    </w:rPr>
  </w:style>
  <w:style w:type="character" w:customStyle="1" w:styleId="CommentTextChar">
    <w:name w:val="Comment Text Char"/>
    <w:basedOn w:val="DefaultParagraphFont"/>
    <w:link w:val="CommentText"/>
    <w:uiPriority w:val="99"/>
    <w:semiHidden/>
    <w:rsid w:val="00F01961"/>
    <w:rPr>
      <w:rFonts w:ascii="Times New Roman" w:eastAsia="Times New Roman" w:hAnsi="Times New Roman" w:cs="Times New Roman"/>
      <w:sz w:val="20"/>
      <w:szCs w:val="20"/>
      <w:lang w:val="en-GB" w:eastAsia="en-GB" w:bidi="en-GB"/>
    </w:rPr>
  </w:style>
  <w:style w:type="paragraph" w:styleId="CommentSubject">
    <w:name w:val="annotation subject"/>
    <w:basedOn w:val="CommentText"/>
    <w:next w:val="CommentText"/>
    <w:link w:val="CommentSubjectChar"/>
    <w:rsid w:val="00F01961"/>
    <w:rPr>
      <w:b/>
      <w:bCs/>
    </w:rPr>
  </w:style>
  <w:style w:type="character" w:customStyle="1" w:styleId="CommentSubjectChar">
    <w:name w:val="Comment Subject Char"/>
    <w:basedOn w:val="CommentTextChar"/>
    <w:link w:val="CommentSubject"/>
    <w:rsid w:val="00F01961"/>
    <w:rPr>
      <w:rFonts w:ascii="Times New Roman" w:eastAsia="Times New Roman" w:hAnsi="Times New Roman" w:cs="Times New Roman"/>
      <w:b/>
      <w:bCs/>
      <w:sz w:val="20"/>
      <w:szCs w:val="20"/>
      <w:lang w:val="en-GB" w:eastAsia="en-GB" w:bidi="en-GB"/>
    </w:rPr>
  </w:style>
  <w:style w:type="paragraph" w:styleId="Revision">
    <w:name w:val="Revision"/>
    <w:hidden/>
    <w:uiPriority w:val="99"/>
    <w:semiHidden/>
    <w:rsid w:val="00F01961"/>
    <w:pPr>
      <w:spacing w:after="0" w:line="240" w:lineRule="auto"/>
    </w:pPr>
    <w:rPr>
      <w:rFonts w:ascii="Frutiger 45 Light" w:eastAsia="Times New Roman" w:hAnsi="Frutiger 45 Light" w:cs="Times New Roman"/>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9169A1BD.dotm</Template>
  <TotalTime>0</TotalTime>
  <Pages>11</Pages>
  <Words>3648</Words>
  <Characters>20466</Characters>
  <Application>Microsoft Office Word</Application>
  <DocSecurity>0</DocSecurity>
  <Lines>1461</Lines>
  <Paragraphs>669</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23445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P143419</dc:creator>
  <cp:lastModifiedBy>P143419</cp:lastModifiedBy>
  <cp:revision>1</cp:revision>
  <dcterms:created xsi:type="dcterms:W3CDTF">2016-08-01T08:13:00Z</dcterms:created>
  <dcterms:modified xsi:type="dcterms:W3CDTF">2016-08-01T08:14:00Z</dcterms:modified>
</cp:coreProperties>
</file>