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5C78" w:rsidRPr="001E4CBA" w:rsidRDefault="00895C78" w:rsidP="00895C78">
      <w:pPr>
        <w:jc w:val="both"/>
        <w:rPr>
          <w:b/>
        </w:rPr>
      </w:pPr>
      <w:r w:rsidRPr="001E4CBA">
        <w:rPr>
          <w:b/>
        </w:rPr>
        <w:t>Artikel 3.1. - Eindkwalificaties van de opleiding</w:t>
      </w:r>
    </w:p>
    <w:p w:rsidR="00895C78" w:rsidRPr="001E4CBA" w:rsidRDefault="00895C78" w:rsidP="00895C78">
      <w:pPr>
        <w:pStyle w:val="ListParagraph"/>
        <w:tabs>
          <w:tab w:val="left" w:pos="567"/>
        </w:tabs>
        <w:autoSpaceDE w:val="0"/>
        <w:autoSpaceDN w:val="0"/>
        <w:adjustRightInd w:val="0"/>
        <w:jc w:val="both"/>
        <w:rPr>
          <w:rFonts w:cs="Verdan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5670"/>
      </w:tblGrid>
      <w:tr w:rsidR="00895C78" w:rsidRPr="00032B02" w:rsidTr="005F20BF">
        <w:trPr>
          <w:trHeight w:val="300"/>
        </w:trPr>
        <w:tc>
          <w:tcPr>
            <w:tcW w:w="3794" w:type="dxa"/>
            <w:shd w:val="clear" w:color="auto" w:fill="auto"/>
            <w:noWrap/>
            <w:hideMark/>
          </w:tcPr>
          <w:p w:rsidR="00895C78" w:rsidRPr="00D9724E" w:rsidRDefault="00895C78" w:rsidP="005F20BF">
            <w:pPr>
              <w:rPr>
                <w:rFonts w:eastAsia="Calibri" w:cs="Arial"/>
                <w:b/>
                <w:bCs/>
                <w:lang w:val="en-US" w:eastAsia="en-US"/>
              </w:rPr>
            </w:pPr>
            <w:r w:rsidRPr="00D9724E">
              <w:rPr>
                <w:rFonts w:eastAsia="Calibri" w:cs="Arial"/>
                <w:b/>
                <w:bCs/>
                <w:lang w:val="en-US" w:eastAsia="en-US"/>
              </w:rPr>
              <w:t xml:space="preserve">Dublin </w:t>
            </w:r>
            <w:proofErr w:type="spellStart"/>
            <w:r w:rsidRPr="00D9724E">
              <w:rPr>
                <w:rFonts w:eastAsia="Calibri" w:cs="Arial"/>
                <w:b/>
                <w:bCs/>
                <w:lang w:val="en-US" w:eastAsia="en-US"/>
              </w:rPr>
              <w:t>Descriptoren</w:t>
            </w:r>
            <w:proofErr w:type="spellEnd"/>
          </w:p>
        </w:tc>
        <w:tc>
          <w:tcPr>
            <w:tcW w:w="5670" w:type="dxa"/>
            <w:shd w:val="clear" w:color="auto" w:fill="auto"/>
            <w:noWrap/>
          </w:tcPr>
          <w:p w:rsidR="00895C78" w:rsidRPr="00D9724E" w:rsidRDefault="00895C78" w:rsidP="005F20BF">
            <w:pPr>
              <w:rPr>
                <w:rFonts w:eastAsia="Calibri" w:cs="Arial"/>
                <w:lang w:eastAsia="en-US"/>
              </w:rPr>
            </w:pPr>
            <w:r w:rsidRPr="00D9724E">
              <w:rPr>
                <w:rFonts w:eastAsia="Calibri" w:cs="Arial"/>
                <w:lang w:eastAsia="en-US"/>
              </w:rPr>
              <w:t>Een afgestudeerde Bachelor Griekse en Latijnse Taal en Cu</w:t>
            </w:r>
            <w:r w:rsidRPr="00D9724E">
              <w:rPr>
                <w:rFonts w:eastAsia="Calibri" w:cs="Arial"/>
                <w:lang w:eastAsia="en-US"/>
              </w:rPr>
              <w:t>l</w:t>
            </w:r>
            <w:r w:rsidRPr="00D9724E">
              <w:rPr>
                <w:rFonts w:eastAsia="Calibri" w:cs="Arial"/>
                <w:lang w:eastAsia="en-US"/>
              </w:rPr>
              <w:t xml:space="preserve">tuur kan bogen op </w:t>
            </w:r>
            <w:proofErr w:type="spellStart"/>
            <w:r w:rsidRPr="00D9724E">
              <w:rPr>
                <w:rFonts w:eastAsia="Calibri" w:cs="Arial"/>
                <w:lang w:eastAsia="en-US"/>
              </w:rPr>
              <w:t>aantoonb</w:t>
            </w:r>
            <w:proofErr w:type="spellEnd"/>
            <w:r w:rsidRPr="00D9724E">
              <w:rPr>
                <w:rFonts w:eastAsia="Calibri" w:cs="Arial"/>
                <w:lang w:eastAsia="en-US"/>
              </w:rPr>
              <w:t>(a)ar(e):</w:t>
            </w:r>
          </w:p>
          <w:p w:rsidR="00895C78" w:rsidRPr="00D9724E" w:rsidRDefault="00895C78" w:rsidP="005F20BF">
            <w:pPr>
              <w:rPr>
                <w:rFonts w:eastAsia="Calibri" w:cs="Arial"/>
                <w:lang w:eastAsia="en-US"/>
              </w:rPr>
            </w:pPr>
          </w:p>
        </w:tc>
      </w:tr>
      <w:tr w:rsidR="00895C78" w:rsidRPr="00032B02" w:rsidTr="005F20BF">
        <w:trPr>
          <w:trHeight w:val="699"/>
        </w:trPr>
        <w:tc>
          <w:tcPr>
            <w:tcW w:w="3794" w:type="dxa"/>
            <w:shd w:val="clear" w:color="auto" w:fill="auto"/>
            <w:hideMark/>
          </w:tcPr>
          <w:p w:rsidR="00895C78" w:rsidRPr="00D9724E" w:rsidRDefault="00895C78" w:rsidP="005F20BF">
            <w:pPr>
              <w:rPr>
                <w:rFonts w:eastAsia="Calibri" w:cs="Arial"/>
                <w:b/>
                <w:bCs/>
                <w:lang w:eastAsia="en-US"/>
              </w:rPr>
            </w:pPr>
            <w:r w:rsidRPr="00D9724E">
              <w:rPr>
                <w:rFonts w:eastAsia="Calibri" w:cs="Arial"/>
                <w:b/>
                <w:bCs/>
                <w:lang w:eastAsia="en-US"/>
              </w:rPr>
              <w:t>Kennis en inzicht</w:t>
            </w:r>
          </w:p>
          <w:p w:rsidR="00895C78" w:rsidRPr="00D9724E" w:rsidRDefault="00895C78" w:rsidP="005F20BF">
            <w:pPr>
              <w:rPr>
                <w:rFonts w:eastAsia="Calibri" w:cs="Arial"/>
                <w:lang w:eastAsia="en-US"/>
              </w:rPr>
            </w:pPr>
          </w:p>
          <w:p w:rsidR="00895C78" w:rsidRPr="00D9724E" w:rsidRDefault="00895C78" w:rsidP="005F20BF">
            <w:pPr>
              <w:rPr>
                <w:rFonts w:eastAsia="Calibri" w:cs="Arial"/>
                <w:lang w:eastAsia="en-US"/>
              </w:rPr>
            </w:pPr>
            <w:r w:rsidRPr="00D9724E">
              <w:rPr>
                <w:rFonts w:eastAsia="Calibri" w:cs="Arial"/>
                <w:lang w:eastAsia="en-US"/>
              </w:rPr>
              <w:t>1. Student heeft aantoonbare kennis en inzicht van een vakgebied, waarbij wordt voortgebouwd op het niveau b</w:t>
            </w:r>
            <w:r w:rsidRPr="00D9724E">
              <w:rPr>
                <w:rFonts w:eastAsia="Calibri" w:cs="Arial"/>
                <w:lang w:eastAsia="en-US"/>
              </w:rPr>
              <w:t>e</w:t>
            </w:r>
            <w:r w:rsidRPr="00D9724E">
              <w:rPr>
                <w:rFonts w:eastAsia="Calibri" w:cs="Arial"/>
                <w:lang w:eastAsia="en-US"/>
              </w:rPr>
              <w:t>reikt in het voortgezet onderwijs en dit wordt overtroffen; functioneert doo</w:t>
            </w:r>
            <w:r w:rsidRPr="00D9724E">
              <w:rPr>
                <w:rFonts w:eastAsia="Calibri" w:cs="Arial"/>
                <w:lang w:eastAsia="en-US"/>
              </w:rPr>
              <w:t>r</w:t>
            </w:r>
            <w:r w:rsidRPr="00D9724E">
              <w:rPr>
                <w:rFonts w:eastAsia="Calibri" w:cs="Arial"/>
                <w:lang w:eastAsia="en-US"/>
              </w:rPr>
              <w:t>gaans op een niveau waarop met onde</w:t>
            </w:r>
            <w:r w:rsidRPr="00D9724E">
              <w:rPr>
                <w:rFonts w:eastAsia="Calibri" w:cs="Arial"/>
                <w:lang w:eastAsia="en-US"/>
              </w:rPr>
              <w:t>r</w:t>
            </w:r>
            <w:r w:rsidRPr="00D9724E">
              <w:rPr>
                <w:rFonts w:eastAsia="Calibri" w:cs="Arial"/>
                <w:lang w:eastAsia="en-US"/>
              </w:rPr>
              <w:t>steuning van gespecialiseerde handbo</w:t>
            </w:r>
            <w:r w:rsidRPr="00D9724E">
              <w:rPr>
                <w:rFonts w:eastAsia="Calibri" w:cs="Arial"/>
                <w:lang w:eastAsia="en-US"/>
              </w:rPr>
              <w:t>e</w:t>
            </w:r>
            <w:r w:rsidRPr="00D9724E">
              <w:rPr>
                <w:rFonts w:eastAsia="Calibri" w:cs="Arial"/>
                <w:lang w:eastAsia="en-US"/>
              </w:rPr>
              <w:t>ken, enige aspecten voorkomen waa</w:t>
            </w:r>
            <w:r w:rsidRPr="00D9724E">
              <w:rPr>
                <w:rFonts w:eastAsia="Calibri" w:cs="Arial"/>
                <w:lang w:eastAsia="en-US"/>
              </w:rPr>
              <w:t>r</w:t>
            </w:r>
            <w:r w:rsidRPr="00D9724E">
              <w:rPr>
                <w:rFonts w:eastAsia="Calibri" w:cs="Arial"/>
                <w:lang w:eastAsia="en-US"/>
              </w:rPr>
              <w:t>voor kennis van de laatste ontwikkeli</w:t>
            </w:r>
            <w:r w:rsidRPr="00D9724E">
              <w:rPr>
                <w:rFonts w:eastAsia="Calibri" w:cs="Arial"/>
                <w:lang w:eastAsia="en-US"/>
              </w:rPr>
              <w:t>n</w:t>
            </w:r>
            <w:r w:rsidRPr="00D9724E">
              <w:rPr>
                <w:rFonts w:eastAsia="Calibri" w:cs="Arial"/>
                <w:lang w:eastAsia="en-US"/>
              </w:rPr>
              <w:t>gen in het vakgebied vereist is.</w:t>
            </w:r>
          </w:p>
        </w:tc>
        <w:tc>
          <w:tcPr>
            <w:tcW w:w="5670" w:type="dxa"/>
            <w:shd w:val="clear" w:color="auto" w:fill="auto"/>
          </w:tcPr>
          <w:p w:rsidR="00895C78" w:rsidRPr="00D9724E" w:rsidRDefault="00895C78" w:rsidP="00895C78">
            <w:pPr>
              <w:numPr>
                <w:ilvl w:val="1"/>
                <w:numId w:val="1"/>
              </w:numPr>
              <w:ind w:left="459" w:hanging="459"/>
              <w:rPr>
                <w:rFonts w:eastAsia="Calibri" w:cs="Arial"/>
                <w:lang w:eastAsia="en-US"/>
              </w:rPr>
            </w:pPr>
            <w:r w:rsidRPr="00D9724E">
              <w:rPr>
                <w:rFonts w:eastAsia="Calibri" w:cs="Arial"/>
                <w:lang w:eastAsia="en-US"/>
              </w:rPr>
              <w:t>inzicht in de samenhang van de antieke cultuur en haar disciplines - Griekse en Latijnse taal- en letterkunde van de Oudheid, Oude Geschiedenis, Klassieke en Medite</w:t>
            </w:r>
            <w:r w:rsidRPr="00D9724E">
              <w:rPr>
                <w:rFonts w:eastAsia="Calibri" w:cs="Arial"/>
                <w:lang w:eastAsia="en-US"/>
              </w:rPr>
              <w:t>r</w:t>
            </w:r>
            <w:r w:rsidRPr="00D9724E">
              <w:rPr>
                <w:rFonts w:eastAsia="Calibri" w:cs="Arial"/>
                <w:lang w:eastAsia="en-US"/>
              </w:rPr>
              <w:t>rane Archeologie en Filosofie van de Oudheid - en de doorwerking van de antieke cultuur in de Westerse cu</w:t>
            </w:r>
            <w:r w:rsidRPr="00D9724E">
              <w:rPr>
                <w:rFonts w:eastAsia="Calibri" w:cs="Arial"/>
                <w:lang w:eastAsia="en-US"/>
              </w:rPr>
              <w:t>l</w:t>
            </w:r>
            <w:r w:rsidRPr="00D9724E">
              <w:rPr>
                <w:rFonts w:eastAsia="Calibri" w:cs="Arial"/>
                <w:lang w:eastAsia="en-US"/>
              </w:rPr>
              <w:t>tuurgeschiedenis;</w:t>
            </w:r>
          </w:p>
          <w:p w:rsidR="00895C78" w:rsidRPr="00D9724E" w:rsidRDefault="00895C78" w:rsidP="00895C78">
            <w:pPr>
              <w:numPr>
                <w:ilvl w:val="1"/>
                <w:numId w:val="1"/>
              </w:numPr>
              <w:ind w:left="459" w:hanging="459"/>
              <w:rPr>
                <w:rFonts w:eastAsia="Calibri" w:cs="Arial"/>
                <w:lang w:eastAsia="en-US"/>
              </w:rPr>
            </w:pPr>
            <w:r w:rsidRPr="00D9724E">
              <w:rPr>
                <w:rFonts w:eastAsia="Calibri" w:cs="Arial"/>
                <w:lang w:eastAsia="en-US"/>
              </w:rPr>
              <w:t>algemene kennis van en inzicht in de geschiedenis van de Griekse en Latijnse literatuur en haar belangrijkste genres;</w:t>
            </w:r>
          </w:p>
          <w:p w:rsidR="00895C78" w:rsidRPr="00D9724E" w:rsidRDefault="00895C78" w:rsidP="00895C78">
            <w:pPr>
              <w:numPr>
                <w:ilvl w:val="1"/>
                <w:numId w:val="1"/>
              </w:numPr>
              <w:ind w:left="459" w:hanging="459"/>
              <w:rPr>
                <w:rFonts w:eastAsia="Calibri" w:cs="Arial"/>
                <w:lang w:eastAsia="en-US"/>
              </w:rPr>
            </w:pPr>
            <w:r w:rsidRPr="00D9724E">
              <w:rPr>
                <w:rFonts w:eastAsia="Calibri" w:cs="Arial"/>
                <w:lang w:eastAsia="en-US"/>
              </w:rPr>
              <w:t>algemene kennis van en inzicht in de beginselen van de historische taalkunde, in het bijzonder m.b.t. de talen Grieks en Latijn;</w:t>
            </w:r>
          </w:p>
          <w:p w:rsidR="00895C78" w:rsidRPr="00D9724E" w:rsidRDefault="00895C78" w:rsidP="00895C78">
            <w:pPr>
              <w:numPr>
                <w:ilvl w:val="1"/>
                <w:numId w:val="1"/>
              </w:numPr>
              <w:ind w:left="459" w:hanging="459"/>
              <w:rPr>
                <w:rFonts w:eastAsia="Calibri" w:cs="Arial"/>
                <w:lang w:eastAsia="en-US"/>
              </w:rPr>
            </w:pPr>
            <w:r w:rsidRPr="00D9724E">
              <w:rPr>
                <w:rFonts w:eastAsia="Calibri" w:cs="Arial"/>
                <w:lang w:eastAsia="en-US"/>
              </w:rPr>
              <w:t>brede basiskennis op het gebied van de cultuurvakken Oude Geschiedenis, Klassieke en Mediterrane Archeol</w:t>
            </w:r>
            <w:r w:rsidRPr="00D9724E">
              <w:rPr>
                <w:rFonts w:eastAsia="Calibri" w:cs="Arial"/>
                <w:lang w:eastAsia="en-US"/>
              </w:rPr>
              <w:t>o</w:t>
            </w:r>
            <w:r w:rsidRPr="00D9724E">
              <w:rPr>
                <w:rFonts w:eastAsia="Calibri" w:cs="Arial"/>
                <w:lang w:eastAsia="en-US"/>
              </w:rPr>
              <w:t>gie en Filosofie van de Oudheid.</w:t>
            </w:r>
          </w:p>
          <w:p w:rsidR="00895C78" w:rsidRPr="00D9724E" w:rsidRDefault="00895C78" w:rsidP="005F20BF">
            <w:pPr>
              <w:ind w:left="459" w:hanging="459"/>
              <w:rPr>
                <w:rFonts w:eastAsia="Calibri" w:cs="Arial"/>
                <w:lang w:eastAsia="en-US"/>
              </w:rPr>
            </w:pPr>
          </w:p>
        </w:tc>
      </w:tr>
      <w:tr w:rsidR="00895C78" w:rsidRPr="00032B02" w:rsidTr="005F20BF">
        <w:trPr>
          <w:trHeight w:val="1567"/>
        </w:trPr>
        <w:tc>
          <w:tcPr>
            <w:tcW w:w="3794" w:type="dxa"/>
            <w:shd w:val="clear" w:color="auto" w:fill="auto"/>
            <w:hideMark/>
          </w:tcPr>
          <w:p w:rsidR="00895C78" w:rsidRPr="00D9724E" w:rsidRDefault="00895C78" w:rsidP="005F20BF">
            <w:pPr>
              <w:rPr>
                <w:rFonts w:eastAsia="Calibri" w:cs="Arial"/>
                <w:b/>
                <w:lang w:eastAsia="en-US"/>
              </w:rPr>
            </w:pPr>
            <w:r w:rsidRPr="00D9724E">
              <w:rPr>
                <w:rFonts w:eastAsia="Calibri" w:cs="Arial"/>
                <w:b/>
                <w:lang w:eastAsia="en-US"/>
              </w:rPr>
              <w:t>Toepassen kennis en inzicht</w:t>
            </w:r>
          </w:p>
          <w:p w:rsidR="00895C78" w:rsidRPr="00D9724E" w:rsidRDefault="00895C78" w:rsidP="005F20BF">
            <w:pPr>
              <w:rPr>
                <w:rFonts w:eastAsia="Calibri" w:cs="Arial"/>
                <w:lang w:eastAsia="en-US"/>
              </w:rPr>
            </w:pPr>
          </w:p>
          <w:p w:rsidR="00895C78" w:rsidRPr="00D9724E" w:rsidRDefault="00895C78" w:rsidP="005F20BF">
            <w:pPr>
              <w:rPr>
                <w:rFonts w:eastAsia="Calibri" w:cs="Arial"/>
                <w:lang w:eastAsia="en-US"/>
              </w:rPr>
            </w:pPr>
            <w:r w:rsidRPr="00D9724E">
              <w:rPr>
                <w:rFonts w:eastAsia="Calibri" w:cs="Arial"/>
                <w:lang w:eastAsia="en-US"/>
              </w:rPr>
              <w:t>2. Student is in staat om zijn/haar ke</w:t>
            </w:r>
            <w:r w:rsidRPr="00D9724E">
              <w:rPr>
                <w:rFonts w:eastAsia="Calibri" w:cs="Arial"/>
                <w:lang w:eastAsia="en-US"/>
              </w:rPr>
              <w:t>n</w:t>
            </w:r>
            <w:r w:rsidRPr="00D9724E">
              <w:rPr>
                <w:rFonts w:eastAsia="Calibri" w:cs="Arial"/>
                <w:lang w:eastAsia="en-US"/>
              </w:rPr>
              <w:t>nis en inzicht op dusdanige wijze toe te passen, dat dit een professionele ben</w:t>
            </w:r>
            <w:r w:rsidRPr="00D9724E">
              <w:rPr>
                <w:rFonts w:eastAsia="Calibri" w:cs="Arial"/>
                <w:lang w:eastAsia="en-US"/>
              </w:rPr>
              <w:t>a</w:t>
            </w:r>
            <w:r w:rsidRPr="00D9724E">
              <w:rPr>
                <w:rFonts w:eastAsia="Calibri" w:cs="Arial"/>
                <w:lang w:eastAsia="en-US"/>
              </w:rPr>
              <w:t>dering van zijn/haar werk of beroep laat zien, en beschikt verder over compete</w:t>
            </w:r>
            <w:r w:rsidRPr="00D9724E">
              <w:rPr>
                <w:rFonts w:eastAsia="Calibri" w:cs="Arial"/>
                <w:lang w:eastAsia="en-US"/>
              </w:rPr>
              <w:t>n</w:t>
            </w:r>
            <w:r w:rsidRPr="00D9724E">
              <w:rPr>
                <w:rFonts w:eastAsia="Calibri" w:cs="Arial"/>
                <w:lang w:eastAsia="en-US"/>
              </w:rPr>
              <w:t>ties voor het opstellen en verdiepen van argumentaties en voor het oplossen van problemen op het vakgebied.</w:t>
            </w:r>
          </w:p>
        </w:tc>
        <w:tc>
          <w:tcPr>
            <w:tcW w:w="5670" w:type="dxa"/>
            <w:shd w:val="clear" w:color="auto" w:fill="auto"/>
          </w:tcPr>
          <w:p w:rsidR="00895C78" w:rsidRPr="00D9724E" w:rsidRDefault="00895C78" w:rsidP="005F20BF">
            <w:pPr>
              <w:ind w:left="459" w:hanging="459"/>
              <w:rPr>
                <w:rFonts w:eastAsia="Calibri" w:cs="Arial"/>
                <w:lang w:eastAsia="en-US"/>
              </w:rPr>
            </w:pPr>
            <w:r w:rsidRPr="00D9724E">
              <w:rPr>
                <w:rFonts w:eastAsia="Calibri" w:cs="Arial"/>
                <w:lang w:eastAsia="en-US"/>
              </w:rPr>
              <w:t>2.1</w:t>
            </w:r>
            <w:r w:rsidRPr="00D9724E">
              <w:rPr>
                <w:rFonts w:eastAsia="Calibri" w:cs="Arial"/>
                <w:lang w:eastAsia="en-US"/>
              </w:rPr>
              <w:tab/>
              <w:t>vermogen om met behulp van een woordenboek en (als deze er zijn) commentaren Griekse en Latijnse teksten van gemiddelde moeilijkheidsgraad te lezen en te anal</w:t>
            </w:r>
            <w:r w:rsidRPr="00D9724E">
              <w:rPr>
                <w:rFonts w:eastAsia="Calibri" w:cs="Arial"/>
                <w:lang w:eastAsia="en-US"/>
              </w:rPr>
              <w:t>y</w:t>
            </w:r>
            <w:r w:rsidRPr="00D9724E">
              <w:rPr>
                <w:rFonts w:eastAsia="Calibri" w:cs="Arial"/>
                <w:lang w:eastAsia="en-US"/>
              </w:rPr>
              <w:t>seren, en daarbij gebruik te maken van de basisbegri</w:t>
            </w:r>
            <w:r w:rsidRPr="00D9724E">
              <w:rPr>
                <w:rFonts w:eastAsia="Calibri" w:cs="Arial"/>
                <w:lang w:eastAsia="en-US"/>
              </w:rPr>
              <w:t>p</w:t>
            </w:r>
            <w:r w:rsidRPr="00D9724E">
              <w:rPr>
                <w:rFonts w:eastAsia="Calibri" w:cs="Arial"/>
                <w:lang w:eastAsia="en-US"/>
              </w:rPr>
              <w:t>pen van de tekstkritiek, de metriek, de stilistiek en de r</w:t>
            </w:r>
            <w:r w:rsidRPr="00D9724E">
              <w:rPr>
                <w:rFonts w:eastAsia="Calibri" w:cs="Arial"/>
                <w:lang w:eastAsia="en-US"/>
              </w:rPr>
              <w:t>e</w:t>
            </w:r>
            <w:r w:rsidRPr="00D9724E">
              <w:rPr>
                <w:rFonts w:eastAsia="Calibri" w:cs="Arial"/>
                <w:lang w:eastAsia="en-US"/>
              </w:rPr>
              <w:t>torica;</w:t>
            </w:r>
          </w:p>
          <w:p w:rsidR="00895C78" w:rsidRPr="00D9724E" w:rsidRDefault="00895C78" w:rsidP="005F20BF">
            <w:pPr>
              <w:ind w:left="459" w:hanging="459"/>
              <w:rPr>
                <w:rFonts w:eastAsia="Calibri" w:cs="Arial"/>
                <w:lang w:eastAsia="en-US"/>
              </w:rPr>
            </w:pPr>
            <w:r w:rsidRPr="00D9724E">
              <w:rPr>
                <w:rFonts w:eastAsia="Calibri" w:cs="Arial"/>
                <w:lang w:eastAsia="en-US"/>
              </w:rPr>
              <w:t>2.2</w:t>
            </w:r>
            <w:r w:rsidRPr="00D9724E">
              <w:rPr>
                <w:rFonts w:eastAsia="Calibri" w:cs="Arial"/>
                <w:lang w:eastAsia="en-US"/>
              </w:rPr>
              <w:tab/>
              <w:t>vermogen om onder begeleiding opzetten en uitvoeren van een beperkt onderzoek en het weergeven van de r</w:t>
            </w:r>
            <w:r w:rsidRPr="00D9724E">
              <w:rPr>
                <w:rFonts w:eastAsia="Calibri" w:cs="Arial"/>
                <w:lang w:eastAsia="en-US"/>
              </w:rPr>
              <w:t>e</w:t>
            </w:r>
            <w:r w:rsidRPr="00D9724E">
              <w:rPr>
                <w:rFonts w:eastAsia="Calibri" w:cs="Arial"/>
                <w:lang w:eastAsia="en-US"/>
              </w:rPr>
              <w:t>sultaten ervan in een analytisch betoog;</w:t>
            </w:r>
          </w:p>
          <w:p w:rsidR="00895C78" w:rsidRPr="00D9724E" w:rsidRDefault="00895C78" w:rsidP="005F20BF">
            <w:pPr>
              <w:ind w:left="459" w:hanging="459"/>
              <w:rPr>
                <w:rFonts w:eastAsia="Calibri" w:cs="Arial"/>
                <w:lang w:eastAsia="en-US"/>
              </w:rPr>
            </w:pPr>
            <w:r w:rsidRPr="00D9724E">
              <w:rPr>
                <w:rFonts w:eastAsia="Calibri" w:cs="Arial"/>
                <w:lang w:eastAsia="en-US"/>
              </w:rPr>
              <w:t>2.3</w:t>
            </w:r>
            <w:r w:rsidRPr="00D9724E">
              <w:rPr>
                <w:rFonts w:eastAsia="Calibri" w:cs="Arial"/>
                <w:lang w:eastAsia="en-US"/>
              </w:rPr>
              <w:tab/>
              <w:t>vermogen om te gaan met en gebruik te maken van de belangrijkste bibliografische en heuristische instrume</w:t>
            </w:r>
            <w:r w:rsidRPr="00D9724E">
              <w:rPr>
                <w:rFonts w:eastAsia="Calibri" w:cs="Arial"/>
                <w:lang w:eastAsia="en-US"/>
              </w:rPr>
              <w:t>n</w:t>
            </w:r>
            <w:r w:rsidRPr="00D9724E">
              <w:rPr>
                <w:rFonts w:eastAsia="Calibri" w:cs="Arial"/>
                <w:lang w:eastAsia="en-US"/>
              </w:rPr>
              <w:t>ten en hulpmiddelen op het gebied van de Griekse en Romeinse oudheid;</w:t>
            </w:r>
          </w:p>
          <w:p w:rsidR="00895C78" w:rsidRPr="00D9724E" w:rsidRDefault="00895C78" w:rsidP="005F20BF">
            <w:pPr>
              <w:ind w:left="459" w:hanging="459"/>
              <w:rPr>
                <w:rFonts w:eastAsia="Calibri" w:cs="Arial"/>
                <w:lang w:eastAsia="en-US"/>
              </w:rPr>
            </w:pPr>
            <w:r w:rsidRPr="00D9724E">
              <w:rPr>
                <w:rFonts w:eastAsia="Calibri" w:cs="Arial"/>
                <w:lang w:eastAsia="en-US"/>
              </w:rPr>
              <w:t>2.4</w:t>
            </w:r>
            <w:r w:rsidRPr="00D9724E">
              <w:rPr>
                <w:rFonts w:eastAsia="Calibri" w:cs="Arial"/>
                <w:lang w:eastAsia="en-US"/>
              </w:rPr>
              <w:tab/>
              <w:t>beheersing van algemene academische vaardigheden, zoals het logisch redeneren en argumenteren in zowel mondelinge als schriftelijke vorm.</w:t>
            </w:r>
          </w:p>
          <w:p w:rsidR="00895C78" w:rsidRPr="00D9724E" w:rsidRDefault="00895C78" w:rsidP="005F20BF">
            <w:pPr>
              <w:ind w:left="459" w:hanging="459"/>
              <w:rPr>
                <w:rFonts w:eastAsia="Calibri" w:cs="Arial"/>
                <w:lang w:eastAsia="en-US"/>
              </w:rPr>
            </w:pPr>
          </w:p>
        </w:tc>
      </w:tr>
      <w:tr w:rsidR="00895C78" w:rsidRPr="00032B02" w:rsidTr="005F20BF">
        <w:trPr>
          <w:trHeight w:val="1591"/>
        </w:trPr>
        <w:tc>
          <w:tcPr>
            <w:tcW w:w="3794" w:type="dxa"/>
            <w:shd w:val="clear" w:color="auto" w:fill="auto"/>
            <w:hideMark/>
          </w:tcPr>
          <w:p w:rsidR="00895C78" w:rsidRPr="00D9724E" w:rsidRDefault="00895C78" w:rsidP="005F20BF">
            <w:pPr>
              <w:rPr>
                <w:rFonts w:eastAsia="Calibri" w:cs="Arial"/>
                <w:b/>
                <w:lang w:eastAsia="en-US"/>
              </w:rPr>
            </w:pPr>
            <w:r w:rsidRPr="00D9724E">
              <w:rPr>
                <w:rFonts w:eastAsia="Calibri" w:cs="Arial"/>
                <w:b/>
                <w:lang w:eastAsia="en-US"/>
              </w:rPr>
              <w:t>Oordeelsvorming</w:t>
            </w:r>
          </w:p>
          <w:p w:rsidR="00895C78" w:rsidRPr="00D9724E" w:rsidRDefault="00895C78" w:rsidP="005F20BF">
            <w:pPr>
              <w:rPr>
                <w:rFonts w:eastAsia="Calibri" w:cs="Arial"/>
                <w:lang w:eastAsia="en-US"/>
              </w:rPr>
            </w:pPr>
          </w:p>
          <w:p w:rsidR="00895C78" w:rsidRPr="00D9724E" w:rsidRDefault="00895C78" w:rsidP="005F20BF">
            <w:pPr>
              <w:rPr>
                <w:rFonts w:eastAsia="Calibri" w:cs="Arial"/>
                <w:lang w:eastAsia="en-US"/>
              </w:rPr>
            </w:pPr>
            <w:r w:rsidRPr="00D9724E">
              <w:rPr>
                <w:rFonts w:eastAsia="Calibri" w:cs="Arial"/>
                <w:lang w:eastAsia="en-US"/>
              </w:rPr>
              <w:t>3. Student is in staat om relevante geg</w:t>
            </w:r>
            <w:r w:rsidRPr="00D9724E">
              <w:rPr>
                <w:rFonts w:eastAsia="Calibri" w:cs="Arial"/>
                <w:lang w:eastAsia="en-US"/>
              </w:rPr>
              <w:t>e</w:t>
            </w:r>
            <w:r w:rsidRPr="00D9724E">
              <w:rPr>
                <w:rFonts w:eastAsia="Calibri" w:cs="Arial"/>
                <w:lang w:eastAsia="en-US"/>
              </w:rPr>
              <w:t>vens te verzamelen en interpreteren (meestal op het vakgebied) met het doel een oordeel te vormen dat mede geb</w:t>
            </w:r>
            <w:r w:rsidRPr="00D9724E">
              <w:rPr>
                <w:rFonts w:eastAsia="Calibri" w:cs="Arial"/>
                <w:lang w:eastAsia="en-US"/>
              </w:rPr>
              <w:t>a</w:t>
            </w:r>
            <w:r w:rsidRPr="00D9724E">
              <w:rPr>
                <w:rFonts w:eastAsia="Calibri" w:cs="Arial"/>
                <w:lang w:eastAsia="en-US"/>
              </w:rPr>
              <w:t>seerd is op het afwegen van relevante sociaalmaatschappelijke, wetenschapp</w:t>
            </w:r>
            <w:r w:rsidRPr="00D9724E">
              <w:rPr>
                <w:rFonts w:eastAsia="Calibri" w:cs="Arial"/>
                <w:lang w:eastAsia="en-US"/>
              </w:rPr>
              <w:t>e</w:t>
            </w:r>
            <w:r w:rsidRPr="00D9724E">
              <w:rPr>
                <w:rFonts w:eastAsia="Calibri" w:cs="Arial"/>
                <w:lang w:eastAsia="en-US"/>
              </w:rPr>
              <w:t>lijke of ethische aspecten.</w:t>
            </w:r>
          </w:p>
        </w:tc>
        <w:tc>
          <w:tcPr>
            <w:tcW w:w="5670" w:type="dxa"/>
            <w:shd w:val="clear" w:color="auto" w:fill="auto"/>
          </w:tcPr>
          <w:p w:rsidR="00895C78" w:rsidRPr="00D9724E" w:rsidRDefault="00895C78" w:rsidP="005F20BF">
            <w:pPr>
              <w:ind w:left="400" w:hanging="400"/>
              <w:rPr>
                <w:rFonts w:eastAsia="Calibri" w:cs="Arial"/>
                <w:lang w:eastAsia="en-US"/>
              </w:rPr>
            </w:pPr>
            <w:r w:rsidRPr="00D9724E">
              <w:rPr>
                <w:rFonts w:eastAsia="Calibri" w:cs="Arial"/>
                <w:lang w:eastAsia="en-US"/>
              </w:rPr>
              <w:t>3.1</w:t>
            </w:r>
            <w:r w:rsidRPr="00D9724E">
              <w:rPr>
                <w:rFonts w:eastAsia="Calibri" w:cs="Arial"/>
                <w:lang w:eastAsia="en-US"/>
              </w:rPr>
              <w:tab/>
              <w:t>vermogen om kennis, begrip en vaardigheden toe te passen bij het systematisch en kritisch evalueren van info</w:t>
            </w:r>
            <w:r w:rsidRPr="00D9724E">
              <w:rPr>
                <w:rFonts w:eastAsia="Calibri" w:cs="Arial"/>
                <w:lang w:eastAsia="en-US"/>
              </w:rPr>
              <w:t>r</w:t>
            </w:r>
            <w:r w:rsidRPr="00D9724E">
              <w:rPr>
                <w:rFonts w:eastAsia="Calibri" w:cs="Arial"/>
                <w:lang w:eastAsia="en-US"/>
              </w:rPr>
              <w:t>matie uit uiteenlopende bronnen, en daarbij problemen en vragen te identificeren, alsmede creativiteit te tonen bij het formuleren, evalueren en toepassen van oplossi</w:t>
            </w:r>
            <w:r w:rsidRPr="00D9724E">
              <w:rPr>
                <w:rFonts w:eastAsia="Calibri" w:cs="Arial"/>
                <w:lang w:eastAsia="en-US"/>
              </w:rPr>
              <w:t>n</w:t>
            </w:r>
            <w:r w:rsidRPr="00D9724E">
              <w:rPr>
                <w:rFonts w:eastAsia="Calibri" w:cs="Arial"/>
                <w:lang w:eastAsia="en-US"/>
              </w:rPr>
              <w:t>gen en argumenten die op bewijsmateriaal gebaseerd zijn;</w:t>
            </w:r>
          </w:p>
          <w:p w:rsidR="00895C78" w:rsidRPr="00D9724E" w:rsidRDefault="00895C78" w:rsidP="005F20BF">
            <w:pPr>
              <w:ind w:left="400" w:hanging="400"/>
              <w:rPr>
                <w:rFonts w:eastAsia="Calibri" w:cs="Arial"/>
                <w:lang w:eastAsia="en-US"/>
              </w:rPr>
            </w:pPr>
            <w:r w:rsidRPr="00D9724E">
              <w:rPr>
                <w:rFonts w:eastAsia="Calibri" w:cs="Arial"/>
                <w:lang w:eastAsia="en-US"/>
              </w:rPr>
              <w:t>3.2</w:t>
            </w:r>
            <w:r w:rsidRPr="00D9724E">
              <w:rPr>
                <w:rFonts w:eastAsia="Calibri" w:cs="Arial"/>
                <w:lang w:eastAsia="en-US"/>
              </w:rPr>
              <w:tab/>
              <w:t>vermogen om de maatschappelijke implicaties van oordelen te overzien en, begrip hebbend voor andere cult</w:t>
            </w:r>
            <w:r w:rsidRPr="00D9724E">
              <w:rPr>
                <w:rFonts w:eastAsia="Calibri" w:cs="Arial"/>
                <w:lang w:eastAsia="en-US"/>
              </w:rPr>
              <w:t>u</w:t>
            </w:r>
            <w:r w:rsidRPr="00D9724E">
              <w:rPr>
                <w:rFonts w:eastAsia="Calibri" w:cs="Arial"/>
                <w:lang w:eastAsia="en-US"/>
              </w:rPr>
              <w:t>ren en opvattingen, morele verantwoordelijkheid te n</w:t>
            </w:r>
            <w:r w:rsidRPr="00D9724E">
              <w:rPr>
                <w:rFonts w:eastAsia="Calibri" w:cs="Arial"/>
                <w:lang w:eastAsia="en-US"/>
              </w:rPr>
              <w:t>e</w:t>
            </w:r>
            <w:r w:rsidRPr="00D9724E">
              <w:rPr>
                <w:rFonts w:eastAsia="Calibri" w:cs="Arial"/>
                <w:lang w:eastAsia="en-US"/>
              </w:rPr>
              <w:t>men voor de gevormde en gegeven oordelen.</w:t>
            </w:r>
          </w:p>
        </w:tc>
      </w:tr>
      <w:tr w:rsidR="00895C78" w:rsidRPr="00032B02" w:rsidTr="005F20BF">
        <w:trPr>
          <w:trHeight w:val="1242"/>
        </w:trPr>
        <w:tc>
          <w:tcPr>
            <w:tcW w:w="3794" w:type="dxa"/>
            <w:shd w:val="clear" w:color="auto" w:fill="auto"/>
            <w:hideMark/>
          </w:tcPr>
          <w:p w:rsidR="00895C78" w:rsidRPr="00D9724E" w:rsidRDefault="00895C78" w:rsidP="005F20BF">
            <w:pPr>
              <w:rPr>
                <w:rFonts w:eastAsia="Calibri" w:cs="Arial"/>
                <w:b/>
                <w:lang w:eastAsia="en-US"/>
              </w:rPr>
            </w:pPr>
            <w:r w:rsidRPr="00D9724E">
              <w:rPr>
                <w:rFonts w:eastAsia="Calibri" w:cs="Arial"/>
                <w:b/>
                <w:lang w:eastAsia="en-US"/>
              </w:rPr>
              <w:t>Communicatie</w:t>
            </w:r>
          </w:p>
          <w:p w:rsidR="00895C78" w:rsidRPr="00D9724E" w:rsidRDefault="00895C78" w:rsidP="005F20BF">
            <w:pPr>
              <w:rPr>
                <w:rFonts w:eastAsia="Calibri" w:cs="Arial"/>
                <w:lang w:eastAsia="en-US"/>
              </w:rPr>
            </w:pPr>
          </w:p>
          <w:p w:rsidR="00895C78" w:rsidRPr="00D9724E" w:rsidRDefault="00895C78" w:rsidP="005F20BF">
            <w:pPr>
              <w:rPr>
                <w:rFonts w:eastAsia="Calibri" w:cs="Arial"/>
                <w:lang w:eastAsia="en-US"/>
              </w:rPr>
            </w:pPr>
            <w:r w:rsidRPr="00D9724E">
              <w:rPr>
                <w:rFonts w:eastAsia="Calibri" w:cs="Arial"/>
                <w:lang w:eastAsia="en-US"/>
              </w:rPr>
              <w:t>4. Student is in staat om informatie, ideeën en oplossingen over te brengen op publiek bestaande uit specialisten of niet-specialisten.</w:t>
            </w:r>
          </w:p>
          <w:p w:rsidR="00895C78" w:rsidRPr="00D9724E" w:rsidRDefault="00895C78" w:rsidP="005F20BF">
            <w:pPr>
              <w:rPr>
                <w:rFonts w:eastAsia="Calibri" w:cs="Arial"/>
                <w:lang w:eastAsia="en-US"/>
              </w:rPr>
            </w:pPr>
          </w:p>
        </w:tc>
        <w:tc>
          <w:tcPr>
            <w:tcW w:w="5670" w:type="dxa"/>
            <w:shd w:val="clear" w:color="auto" w:fill="auto"/>
          </w:tcPr>
          <w:p w:rsidR="00895C78" w:rsidRPr="00D9724E" w:rsidRDefault="00895C78" w:rsidP="005F20BF">
            <w:pPr>
              <w:ind w:left="400" w:hanging="400"/>
              <w:rPr>
                <w:rFonts w:eastAsia="Calibri" w:cs="Arial"/>
                <w:lang w:eastAsia="en-US"/>
              </w:rPr>
            </w:pPr>
            <w:r w:rsidRPr="00D9724E">
              <w:rPr>
                <w:rFonts w:eastAsia="Calibri" w:cs="Arial"/>
                <w:lang w:eastAsia="en-US"/>
              </w:rPr>
              <w:t>4.1</w:t>
            </w:r>
            <w:r w:rsidRPr="00D9724E">
              <w:rPr>
                <w:rFonts w:eastAsia="Calibri" w:cs="Arial"/>
                <w:lang w:eastAsia="en-US"/>
              </w:rPr>
              <w:tab/>
              <w:t>vermogen om op grond van het eigen oordeel op krit</w:t>
            </w:r>
            <w:r w:rsidRPr="00D9724E">
              <w:rPr>
                <w:rFonts w:eastAsia="Calibri" w:cs="Arial"/>
                <w:lang w:eastAsia="en-US"/>
              </w:rPr>
              <w:t>i</w:t>
            </w:r>
            <w:r w:rsidRPr="00D9724E">
              <w:rPr>
                <w:rFonts w:eastAsia="Calibri" w:cs="Arial"/>
                <w:lang w:eastAsia="en-US"/>
              </w:rPr>
              <w:t>sche en effectieve wijze van gedachten te wisselen met vakgenoten;</w:t>
            </w:r>
          </w:p>
          <w:p w:rsidR="00895C78" w:rsidRPr="00D9724E" w:rsidRDefault="00895C78" w:rsidP="005F20BF">
            <w:pPr>
              <w:ind w:left="400" w:hanging="400"/>
              <w:rPr>
                <w:rFonts w:eastAsia="Calibri" w:cs="Arial"/>
                <w:lang w:eastAsia="en-US"/>
              </w:rPr>
            </w:pPr>
            <w:r w:rsidRPr="00D9724E">
              <w:rPr>
                <w:rFonts w:eastAsia="Calibri" w:cs="Arial"/>
                <w:lang w:eastAsia="en-US"/>
              </w:rPr>
              <w:t>4.2</w:t>
            </w:r>
            <w:r w:rsidRPr="00D9724E">
              <w:rPr>
                <w:rFonts w:eastAsia="Calibri" w:cs="Arial"/>
                <w:lang w:eastAsia="en-US"/>
              </w:rPr>
              <w:tab/>
              <w:t>capaciteit om op betrouwbare en accurate wijze te co</w:t>
            </w:r>
            <w:r w:rsidRPr="00D9724E">
              <w:rPr>
                <w:rFonts w:eastAsia="Calibri" w:cs="Arial"/>
                <w:lang w:eastAsia="en-US"/>
              </w:rPr>
              <w:t>m</w:t>
            </w:r>
            <w:r w:rsidRPr="00D9724E">
              <w:rPr>
                <w:rFonts w:eastAsia="Calibri" w:cs="Arial"/>
                <w:lang w:eastAsia="en-US"/>
              </w:rPr>
              <w:t>municeren en discussiëren met anderen over het eigen vakgebied, onder meer door het schriftelijk en mond</w:t>
            </w:r>
            <w:r w:rsidRPr="00D9724E">
              <w:rPr>
                <w:rFonts w:eastAsia="Calibri" w:cs="Arial"/>
                <w:lang w:eastAsia="en-US"/>
              </w:rPr>
              <w:t>e</w:t>
            </w:r>
            <w:r w:rsidRPr="00D9724E">
              <w:rPr>
                <w:rFonts w:eastAsia="Calibri" w:cs="Arial"/>
                <w:lang w:eastAsia="en-US"/>
              </w:rPr>
              <w:t>ling becommentariëren van onderzoek van medestude</w:t>
            </w:r>
            <w:r w:rsidRPr="00D9724E">
              <w:rPr>
                <w:rFonts w:eastAsia="Calibri" w:cs="Arial"/>
                <w:lang w:eastAsia="en-US"/>
              </w:rPr>
              <w:t>n</w:t>
            </w:r>
            <w:r w:rsidRPr="00D9724E">
              <w:rPr>
                <w:rFonts w:eastAsia="Calibri" w:cs="Arial"/>
                <w:lang w:eastAsia="en-US"/>
              </w:rPr>
              <w:t>ten en het mondeling presenteren en verdedigen van e</w:t>
            </w:r>
            <w:r w:rsidRPr="00D9724E">
              <w:rPr>
                <w:rFonts w:eastAsia="Calibri" w:cs="Arial"/>
                <w:lang w:eastAsia="en-US"/>
              </w:rPr>
              <w:t>i</w:t>
            </w:r>
            <w:r w:rsidRPr="00D9724E">
              <w:rPr>
                <w:rFonts w:eastAsia="Calibri" w:cs="Arial"/>
                <w:lang w:eastAsia="en-US"/>
              </w:rPr>
              <w:t>gen onderzoek, daarbij rekening houdend met de opva</w:t>
            </w:r>
            <w:r w:rsidRPr="00D9724E">
              <w:rPr>
                <w:rFonts w:eastAsia="Calibri" w:cs="Arial"/>
                <w:lang w:eastAsia="en-US"/>
              </w:rPr>
              <w:t>t</w:t>
            </w:r>
            <w:r w:rsidRPr="00D9724E">
              <w:rPr>
                <w:rFonts w:eastAsia="Calibri" w:cs="Arial"/>
                <w:lang w:eastAsia="en-US"/>
              </w:rPr>
              <w:t>tingen en gevoelens van anderen.</w:t>
            </w:r>
          </w:p>
        </w:tc>
      </w:tr>
      <w:tr w:rsidR="00895C78" w:rsidRPr="00032B02" w:rsidTr="005F20BF">
        <w:trPr>
          <w:trHeight w:val="2040"/>
        </w:trPr>
        <w:tc>
          <w:tcPr>
            <w:tcW w:w="3794" w:type="dxa"/>
            <w:shd w:val="clear" w:color="auto" w:fill="auto"/>
            <w:hideMark/>
          </w:tcPr>
          <w:p w:rsidR="00895C78" w:rsidRPr="00D9724E" w:rsidRDefault="00895C78" w:rsidP="005F20BF">
            <w:pPr>
              <w:rPr>
                <w:rFonts w:eastAsia="Calibri" w:cs="Arial"/>
                <w:b/>
                <w:lang w:eastAsia="en-US"/>
              </w:rPr>
            </w:pPr>
            <w:r w:rsidRPr="00D9724E">
              <w:rPr>
                <w:rFonts w:eastAsia="Calibri" w:cs="Arial"/>
                <w:b/>
                <w:lang w:eastAsia="en-US"/>
              </w:rPr>
              <w:lastRenderedPageBreak/>
              <w:t>Leervaardigheid</w:t>
            </w:r>
          </w:p>
          <w:p w:rsidR="00895C78" w:rsidRPr="00D9724E" w:rsidRDefault="00895C78" w:rsidP="005F20BF">
            <w:pPr>
              <w:rPr>
                <w:rFonts w:eastAsia="Calibri" w:cs="Arial"/>
                <w:lang w:eastAsia="en-US"/>
              </w:rPr>
            </w:pPr>
          </w:p>
          <w:p w:rsidR="00895C78" w:rsidRPr="00D9724E" w:rsidRDefault="00895C78" w:rsidP="005F20BF">
            <w:pPr>
              <w:rPr>
                <w:rFonts w:eastAsia="Calibri" w:cs="Arial"/>
                <w:lang w:eastAsia="en-US"/>
              </w:rPr>
            </w:pPr>
            <w:r w:rsidRPr="00D9724E">
              <w:rPr>
                <w:rFonts w:eastAsia="Calibri" w:cs="Arial"/>
                <w:lang w:eastAsia="en-US"/>
              </w:rPr>
              <w:t>5. Student bezit de leervaardigheden die noodzakelijk zijn om een vervolgstudie die een hoog niveau van autonomie veronderstelt aan te gaan.</w:t>
            </w:r>
          </w:p>
        </w:tc>
        <w:tc>
          <w:tcPr>
            <w:tcW w:w="5670" w:type="dxa"/>
            <w:shd w:val="clear" w:color="auto" w:fill="auto"/>
          </w:tcPr>
          <w:p w:rsidR="00895C78" w:rsidRPr="00D9724E" w:rsidRDefault="00895C78" w:rsidP="005F20BF">
            <w:pPr>
              <w:ind w:left="400" w:hanging="400"/>
              <w:rPr>
                <w:rFonts w:eastAsia="Calibri" w:cs="Arial"/>
                <w:lang w:eastAsia="en-US"/>
              </w:rPr>
            </w:pPr>
            <w:r w:rsidRPr="00D9724E">
              <w:rPr>
                <w:rFonts w:eastAsia="Calibri" w:cs="Arial"/>
                <w:lang w:eastAsia="en-US"/>
              </w:rPr>
              <w:t>5.1</w:t>
            </w:r>
            <w:r w:rsidRPr="00D9724E">
              <w:rPr>
                <w:rFonts w:eastAsia="Calibri" w:cs="Arial"/>
                <w:lang w:eastAsia="en-US"/>
              </w:rPr>
              <w:tab/>
              <w:t>vermogen om vaardigheden die verband houden met het bestudeerde wetenschapsgebied in situaties en contexten van professionele of vergelijkbare aard toe te passen, en waar het een vereiste is, dat persoonlijke verantwoord</w:t>
            </w:r>
            <w:r w:rsidRPr="00D9724E">
              <w:rPr>
                <w:rFonts w:eastAsia="Calibri" w:cs="Arial"/>
                <w:lang w:eastAsia="en-US"/>
              </w:rPr>
              <w:t>e</w:t>
            </w:r>
            <w:r w:rsidRPr="00D9724E">
              <w:rPr>
                <w:rFonts w:eastAsia="Calibri" w:cs="Arial"/>
                <w:lang w:eastAsia="en-US"/>
              </w:rPr>
              <w:t xml:space="preserve">lijkheid, zelfdiscipline, initiatief aan de dag worden </w:t>
            </w:r>
            <w:r w:rsidRPr="00D9724E">
              <w:rPr>
                <w:rFonts w:eastAsia="Calibri" w:cs="Arial"/>
                <w:lang w:eastAsia="en-US"/>
              </w:rPr>
              <w:t>gelegd</w:t>
            </w:r>
            <w:bookmarkStart w:id="0" w:name="_GoBack"/>
            <w:bookmarkEnd w:id="0"/>
            <w:r w:rsidRPr="00D9724E">
              <w:rPr>
                <w:rFonts w:eastAsia="Calibri" w:cs="Arial"/>
                <w:lang w:eastAsia="en-US"/>
              </w:rPr>
              <w:t>.</w:t>
            </w:r>
          </w:p>
          <w:p w:rsidR="00895C78" w:rsidRPr="00D9724E" w:rsidRDefault="00895C78" w:rsidP="005F20BF">
            <w:pPr>
              <w:ind w:left="400" w:hanging="400"/>
              <w:rPr>
                <w:rFonts w:eastAsia="Calibri" w:cs="Arial"/>
                <w:lang w:eastAsia="en-US"/>
              </w:rPr>
            </w:pPr>
            <w:r w:rsidRPr="00D9724E">
              <w:rPr>
                <w:rFonts w:eastAsia="Calibri" w:cs="Arial"/>
                <w:lang w:eastAsia="en-US"/>
              </w:rPr>
              <w:t xml:space="preserve">5.2 </w:t>
            </w:r>
            <w:r w:rsidRPr="00D9724E">
              <w:rPr>
                <w:rFonts w:eastAsia="Calibri" w:cs="Arial"/>
                <w:lang w:eastAsia="en-US"/>
              </w:rPr>
              <w:tab/>
              <w:t>vermogen te werken onder tijdsdruk en te kunnen o</w:t>
            </w:r>
            <w:r w:rsidRPr="00D9724E">
              <w:rPr>
                <w:rFonts w:eastAsia="Calibri" w:cs="Arial"/>
                <w:lang w:eastAsia="en-US"/>
              </w:rPr>
              <w:t>m</w:t>
            </w:r>
            <w:r w:rsidRPr="00D9724E">
              <w:rPr>
                <w:rFonts w:eastAsia="Calibri" w:cs="Arial"/>
                <w:lang w:eastAsia="en-US"/>
              </w:rPr>
              <w:t>gaan met deadlines;</w:t>
            </w:r>
          </w:p>
          <w:p w:rsidR="00895C78" w:rsidRPr="00D9724E" w:rsidRDefault="00895C78" w:rsidP="005F20BF">
            <w:pPr>
              <w:ind w:left="400" w:hanging="400"/>
              <w:rPr>
                <w:rFonts w:eastAsia="Calibri" w:cs="Arial"/>
                <w:lang w:eastAsia="en-US"/>
              </w:rPr>
            </w:pPr>
            <w:r w:rsidRPr="00D9724E">
              <w:rPr>
                <w:rFonts w:eastAsia="Calibri" w:cs="Arial"/>
                <w:lang w:eastAsia="en-US"/>
              </w:rPr>
              <w:t xml:space="preserve">5.3 </w:t>
            </w:r>
            <w:r w:rsidRPr="00D9724E">
              <w:rPr>
                <w:rFonts w:eastAsia="Calibri" w:cs="Arial"/>
                <w:lang w:eastAsia="en-US"/>
              </w:rPr>
              <w:tab/>
              <w:t>bezit van voldoende leervaardigheden en domeinkennis om via vervolgopleidingen zich verder te ontwikkelen op het professionele vlak;</w:t>
            </w:r>
          </w:p>
          <w:p w:rsidR="00895C78" w:rsidRPr="00D9724E" w:rsidRDefault="00895C78" w:rsidP="005F20BF">
            <w:pPr>
              <w:ind w:left="400" w:hanging="400"/>
              <w:rPr>
                <w:rFonts w:eastAsia="Calibri" w:cs="Arial"/>
                <w:lang w:eastAsia="en-US"/>
              </w:rPr>
            </w:pPr>
            <w:r w:rsidRPr="00D9724E">
              <w:rPr>
                <w:rFonts w:eastAsia="Calibri" w:cs="Arial"/>
                <w:lang w:eastAsia="en-US"/>
              </w:rPr>
              <w:t xml:space="preserve">5.4 </w:t>
            </w:r>
            <w:r w:rsidRPr="00D9724E">
              <w:rPr>
                <w:rFonts w:eastAsia="Calibri" w:cs="Arial"/>
                <w:lang w:eastAsia="en-US"/>
              </w:rPr>
              <w:tab/>
              <w:t>vermogen om gestructureerde, helder geformuleerde en taalkundig correcte teksten te kunnen schrijven;</w:t>
            </w:r>
          </w:p>
          <w:p w:rsidR="00895C78" w:rsidRPr="00D9724E" w:rsidRDefault="00895C78" w:rsidP="005F20BF">
            <w:pPr>
              <w:ind w:left="400" w:hanging="400"/>
              <w:rPr>
                <w:rFonts w:eastAsia="Calibri" w:cs="Arial"/>
                <w:lang w:eastAsia="en-US"/>
              </w:rPr>
            </w:pPr>
            <w:r w:rsidRPr="00D9724E">
              <w:rPr>
                <w:rFonts w:eastAsia="Calibri" w:cs="Arial"/>
                <w:lang w:eastAsia="en-US"/>
              </w:rPr>
              <w:t>5.5 .    vermogen om effectief gebruik maken van ICT-toepassingen.</w:t>
            </w:r>
          </w:p>
        </w:tc>
      </w:tr>
    </w:tbl>
    <w:p w:rsidR="00895C78" w:rsidRDefault="00895C78" w:rsidP="00895C78">
      <w:pPr>
        <w:rPr>
          <w:rFonts w:eastAsia="Calibri" w:cs="Arial"/>
          <w:b/>
          <w:lang w:eastAsia="en-US"/>
        </w:rPr>
      </w:pPr>
    </w:p>
    <w:p w:rsidR="00895C78" w:rsidRDefault="00895C78">
      <w:pPr>
        <w:sectPr w:rsidR="00895C78">
          <w:pgSz w:w="11906" w:h="16838"/>
          <w:pgMar w:top="1417" w:right="1417" w:bottom="1417" w:left="1417" w:header="708" w:footer="708" w:gutter="0"/>
          <w:cols w:space="708"/>
          <w:docGrid w:linePitch="360"/>
        </w:sectPr>
      </w:pPr>
    </w:p>
    <w:p w:rsidR="00895C78" w:rsidRPr="00895C78" w:rsidRDefault="00895C78" w:rsidP="00895C78">
      <w:pPr>
        <w:rPr>
          <w:rFonts w:ascii="Arial" w:eastAsia="Calibri" w:hAnsi="Arial" w:cs="Arial"/>
          <w:b/>
        </w:rPr>
      </w:pPr>
      <w:r w:rsidRPr="00895C78">
        <w:rPr>
          <w:rFonts w:ascii="Arial" w:eastAsia="Calibri" w:hAnsi="Arial" w:cs="Arial"/>
          <w:b/>
        </w:rPr>
        <w:lastRenderedPageBreak/>
        <w:t>Matrix gerealiseerde eindkwalificaties / onderwijsmodulen Bacheloropleiding Griekse en Latijnse Taal en Cultuur t.b.v. OER 2017–18</w:t>
      </w:r>
    </w:p>
    <w:p w:rsidR="00895C78" w:rsidRPr="00895C78" w:rsidRDefault="00895C78" w:rsidP="00895C78">
      <w:pPr>
        <w:rPr>
          <w:rFonts w:ascii="Arial" w:eastAsia="Calibri" w:hAnsi="Arial" w:cs="Arial"/>
          <w:b/>
        </w:rPr>
      </w:pPr>
      <w:r w:rsidRPr="00895C78">
        <w:rPr>
          <w:rFonts w:ascii="Arial" w:eastAsia="Calibri" w:hAnsi="Arial" w:cs="Arial"/>
          <w:b/>
        </w:rPr>
        <w:t>RN 30-3-2017, op basis van reactie OC en overleg AB-OC-EC 29-3-2017</w:t>
      </w:r>
    </w:p>
    <w:p w:rsidR="00895C78" w:rsidRPr="00895C78" w:rsidRDefault="00895C78" w:rsidP="00895C78">
      <w:pPr>
        <w:rPr>
          <w:rFonts w:ascii="Arial" w:eastAsia="Calibri" w:hAnsi="Arial" w:cs="Arial"/>
          <w:b/>
        </w:rPr>
      </w:pPr>
    </w:p>
    <w:p w:rsidR="00895C78" w:rsidRPr="00895C78" w:rsidRDefault="00895C78" w:rsidP="00895C78">
      <w:pPr>
        <w:rPr>
          <w:rFonts w:ascii="Arial" w:eastAsia="Calibri" w:hAnsi="Arial" w:cs="Arial"/>
          <w:b/>
          <w:sz w:val="16"/>
          <w:szCs w:val="16"/>
        </w:rPr>
      </w:pPr>
    </w:p>
    <w:tbl>
      <w:tblPr>
        <w:tblW w:w="12915" w:type="dxa"/>
        <w:tblInd w:w="65" w:type="dxa"/>
        <w:tblLayout w:type="fixed"/>
        <w:tblCellMar>
          <w:left w:w="70" w:type="dxa"/>
          <w:right w:w="70" w:type="dxa"/>
        </w:tblCellMar>
        <w:tblLook w:val="04A0" w:firstRow="1" w:lastRow="0" w:firstColumn="1" w:lastColumn="0" w:noHBand="0" w:noVBand="1"/>
      </w:tblPr>
      <w:tblGrid>
        <w:gridCol w:w="1951"/>
        <w:gridCol w:w="1140"/>
        <w:gridCol w:w="577"/>
        <w:gridCol w:w="458"/>
        <w:gridCol w:w="567"/>
        <w:gridCol w:w="425"/>
        <w:gridCol w:w="426"/>
        <w:gridCol w:w="567"/>
        <w:gridCol w:w="567"/>
        <w:gridCol w:w="425"/>
        <w:gridCol w:w="709"/>
        <w:gridCol w:w="708"/>
        <w:gridCol w:w="709"/>
        <w:gridCol w:w="851"/>
        <w:gridCol w:w="523"/>
        <w:gridCol w:w="578"/>
        <w:gridCol w:w="578"/>
        <w:gridCol w:w="578"/>
        <w:gridCol w:w="578"/>
      </w:tblGrid>
      <w:tr w:rsidR="00895C78" w:rsidRPr="00895C78" w:rsidTr="005F20BF">
        <w:trPr>
          <w:trHeight w:val="300"/>
        </w:trPr>
        <w:tc>
          <w:tcPr>
            <w:tcW w:w="1951"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softHyphen/>
            </w:r>
            <w:r w:rsidRPr="00895C78">
              <w:rPr>
                <w:rFonts w:ascii="Arial" w:hAnsi="Arial" w:cs="Arial"/>
                <w:color w:val="000000"/>
                <w:sz w:val="16"/>
                <w:szCs w:val="16"/>
              </w:rPr>
              <w:softHyphen/>
            </w:r>
          </w:p>
        </w:tc>
        <w:tc>
          <w:tcPr>
            <w:tcW w:w="1140"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color w:val="000000"/>
                <w:sz w:val="16"/>
                <w:szCs w:val="16"/>
              </w:rPr>
            </w:pPr>
          </w:p>
        </w:tc>
        <w:tc>
          <w:tcPr>
            <w:tcW w:w="2027" w:type="dxa"/>
            <w:gridSpan w:val="4"/>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1. Kennis en inzicht</w:t>
            </w:r>
          </w:p>
        </w:tc>
        <w:tc>
          <w:tcPr>
            <w:tcW w:w="1985" w:type="dxa"/>
            <w:gridSpan w:val="4"/>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2. Toepassen kennis en inzicht</w:t>
            </w:r>
          </w:p>
        </w:tc>
        <w:tc>
          <w:tcPr>
            <w:tcW w:w="1417" w:type="dxa"/>
            <w:gridSpan w:val="2"/>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3.Oordeelsvorming</w:t>
            </w:r>
          </w:p>
        </w:tc>
        <w:tc>
          <w:tcPr>
            <w:tcW w:w="1560" w:type="dxa"/>
            <w:gridSpan w:val="2"/>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4. Communicatie</w:t>
            </w:r>
          </w:p>
        </w:tc>
        <w:tc>
          <w:tcPr>
            <w:tcW w:w="2835" w:type="dxa"/>
            <w:gridSpan w:val="5"/>
            <w:tcBorders>
              <w:top w:val="single" w:sz="4" w:space="0" w:color="auto"/>
              <w:left w:val="single" w:sz="4" w:space="0" w:color="auto"/>
              <w:bottom w:val="single" w:sz="4" w:space="0" w:color="auto"/>
              <w:right w:val="single" w:sz="4" w:space="0" w:color="000000"/>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5. Leervaardigheden</w:t>
            </w:r>
          </w:p>
        </w:tc>
      </w:tr>
      <w:tr w:rsidR="00895C78" w:rsidRPr="00895C78" w:rsidTr="005F20BF">
        <w:trPr>
          <w:trHeight w:val="300"/>
        </w:trPr>
        <w:tc>
          <w:tcPr>
            <w:tcW w:w="1951"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b/>
                <w:bCs/>
                <w:color w:val="000000"/>
                <w:sz w:val="16"/>
                <w:szCs w:val="16"/>
              </w:rPr>
            </w:pPr>
          </w:p>
        </w:tc>
        <w:tc>
          <w:tcPr>
            <w:tcW w:w="1140" w:type="dxa"/>
            <w:tcBorders>
              <w:top w:val="nil"/>
              <w:left w:val="nil"/>
              <w:bottom w:val="nil"/>
              <w:right w:val="nil"/>
            </w:tcBorders>
            <w:shd w:val="clear" w:color="auto" w:fill="auto"/>
            <w:noWrap/>
            <w:vAlign w:val="bottom"/>
            <w:hideMark/>
          </w:tcPr>
          <w:p w:rsidR="00895C78" w:rsidRPr="00895C78" w:rsidRDefault="00895C78" w:rsidP="00895C78">
            <w:pPr>
              <w:rPr>
                <w:rFonts w:ascii="Arial" w:hAnsi="Arial" w:cs="Arial"/>
                <w:b/>
                <w:bCs/>
                <w:color w:val="000000"/>
                <w:sz w:val="16"/>
                <w:szCs w:val="16"/>
              </w:rPr>
            </w:pPr>
          </w:p>
        </w:tc>
        <w:tc>
          <w:tcPr>
            <w:tcW w:w="577" w:type="dxa"/>
            <w:tcBorders>
              <w:top w:val="nil"/>
              <w:left w:val="single" w:sz="4" w:space="0" w:color="auto"/>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1.1</w:t>
            </w:r>
          </w:p>
        </w:tc>
        <w:tc>
          <w:tcPr>
            <w:tcW w:w="45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1.2</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1.3</w:t>
            </w:r>
          </w:p>
        </w:tc>
        <w:tc>
          <w:tcPr>
            <w:tcW w:w="425"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1.4</w:t>
            </w:r>
          </w:p>
        </w:tc>
        <w:tc>
          <w:tcPr>
            <w:tcW w:w="426"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2.1</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2.2</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2.3</w:t>
            </w:r>
          </w:p>
        </w:tc>
        <w:tc>
          <w:tcPr>
            <w:tcW w:w="425" w:type="dxa"/>
            <w:tcBorders>
              <w:top w:val="nil"/>
              <w:left w:val="nil"/>
              <w:bottom w:val="single" w:sz="4" w:space="0" w:color="auto"/>
              <w:right w:val="nil"/>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2.4</w:t>
            </w:r>
          </w:p>
        </w:tc>
        <w:tc>
          <w:tcPr>
            <w:tcW w:w="709" w:type="dxa"/>
            <w:tcBorders>
              <w:top w:val="nil"/>
              <w:left w:val="single" w:sz="4" w:space="0" w:color="auto"/>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3.1</w:t>
            </w:r>
          </w:p>
        </w:tc>
        <w:tc>
          <w:tcPr>
            <w:tcW w:w="70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3.2</w:t>
            </w:r>
          </w:p>
        </w:tc>
        <w:tc>
          <w:tcPr>
            <w:tcW w:w="709"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4.1</w:t>
            </w:r>
          </w:p>
        </w:tc>
        <w:tc>
          <w:tcPr>
            <w:tcW w:w="851"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4.2</w:t>
            </w:r>
          </w:p>
        </w:tc>
        <w:tc>
          <w:tcPr>
            <w:tcW w:w="523"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5.1</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5.2</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5.3</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5.4</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5.5</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FABF8F"/>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JAAR 1 semester 1</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vaktitel</w:t>
            </w:r>
            <w:proofErr w:type="spellEnd"/>
          </w:p>
        </w:tc>
        <w:tc>
          <w:tcPr>
            <w:tcW w:w="1140"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Griekse Taalvaardigheid I</w:t>
            </w:r>
          </w:p>
        </w:tc>
        <w:tc>
          <w:tcPr>
            <w:tcW w:w="1140" w:type="dxa"/>
            <w:tcBorders>
              <w:top w:val="nil"/>
              <w:left w:val="nil"/>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458"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Latijnse Taalvaardigheid I</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Griekse en Latijnse literatuurgeschiedenis I</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Retorisch proza</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Cultuurhistorie van de Oudheid I: Griekenland</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Cultuurhistorie van de Oudheid II: Rome</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Schakelcursus Grieks</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Schakelcursus Latijn</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JAAR 1 semester 2</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vaktitel</w:t>
            </w:r>
            <w:proofErr w:type="spellEnd"/>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roofErr w:type="spellStart"/>
            <w:r w:rsidRPr="00895C78">
              <w:rPr>
                <w:rFonts w:ascii="Arial" w:hAnsi="Arial" w:cs="Arial"/>
                <w:color w:val="000000"/>
                <w:sz w:val="16"/>
                <w:szCs w:val="16"/>
              </w:rPr>
              <w:t>GriekseTaalvaardigheid</w:t>
            </w:r>
            <w:proofErr w:type="spellEnd"/>
            <w:r w:rsidRPr="00895C78">
              <w:rPr>
                <w:rFonts w:ascii="Arial" w:hAnsi="Arial" w:cs="Arial"/>
                <w:color w:val="000000"/>
                <w:sz w:val="16"/>
                <w:szCs w:val="16"/>
              </w:rPr>
              <w:t xml:space="preserve"> II</w:t>
            </w:r>
          </w:p>
        </w:tc>
        <w:tc>
          <w:tcPr>
            <w:tcW w:w="1140" w:type="dxa"/>
            <w:tcBorders>
              <w:top w:val="nil"/>
              <w:left w:val="nil"/>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Latijnse Taalvaardigheid II</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Grieks en Latijns Epos I</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Grieks en Latijns Epos II</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Griekse en Latijnse literatuurgeschiedenis II</w:t>
            </w:r>
          </w:p>
        </w:tc>
        <w:tc>
          <w:tcPr>
            <w:tcW w:w="1140"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Academische vaardigheden voor classici</w:t>
            </w:r>
          </w:p>
        </w:tc>
        <w:tc>
          <w:tcPr>
            <w:tcW w:w="1140"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bl>
    <w:p w:rsidR="00895C78" w:rsidRPr="00895C78" w:rsidRDefault="00895C78" w:rsidP="00895C78">
      <w:pPr>
        <w:rPr>
          <w:rFonts w:ascii="Arial" w:eastAsia="Calibri" w:hAnsi="Arial" w:cs="Arial"/>
          <w:sz w:val="16"/>
          <w:szCs w:val="16"/>
        </w:rPr>
      </w:pPr>
    </w:p>
    <w:p w:rsidR="00895C78" w:rsidRPr="00895C78" w:rsidRDefault="00895C78" w:rsidP="00895C78">
      <w:pPr>
        <w:rPr>
          <w:rFonts w:ascii="Arial" w:eastAsia="Calibri" w:hAnsi="Arial" w:cs="Arial"/>
          <w:sz w:val="16"/>
          <w:szCs w:val="16"/>
        </w:rPr>
      </w:pPr>
      <w:r w:rsidRPr="00895C78">
        <w:rPr>
          <w:rFonts w:ascii="Arial" w:eastAsia="Calibri" w:hAnsi="Arial" w:cs="Arial"/>
          <w:sz w:val="16"/>
          <w:szCs w:val="16"/>
        </w:rPr>
        <w:br w:type="page"/>
      </w:r>
    </w:p>
    <w:p w:rsidR="00895C78" w:rsidRPr="00895C78" w:rsidRDefault="00895C78" w:rsidP="00895C78">
      <w:pPr>
        <w:rPr>
          <w:rFonts w:ascii="Arial" w:eastAsia="Calibri" w:hAnsi="Arial" w:cs="Arial"/>
          <w:sz w:val="16"/>
          <w:szCs w:val="16"/>
        </w:rPr>
      </w:pPr>
    </w:p>
    <w:p w:rsidR="00895C78" w:rsidRPr="00895C78" w:rsidRDefault="00895C78" w:rsidP="00895C78">
      <w:pPr>
        <w:rPr>
          <w:rFonts w:ascii="Arial" w:eastAsia="Calibri" w:hAnsi="Arial" w:cs="Arial"/>
          <w:sz w:val="16"/>
          <w:szCs w:val="16"/>
        </w:rPr>
      </w:pPr>
    </w:p>
    <w:p w:rsidR="00895C78" w:rsidRPr="00895C78" w:rsidRDefault="00895C78" w:rsidP="00895C78">
      <w:pPr>
        <w:rPr>
          <w:rFonts w:ascii="Arial" w:eastAsia="Calibri" w:hAnsi="Arial" w:cs="Arial"/>
          <w:sz w:val="16"/>
          <w:szCs w:val="16"/>
        </w:rPr>
      </w:pPr>
      <w:r w:rsidRPr="00895C78">
        <w:rPr>
          <w:rFonts w:ascii="Arial" w:eastAsia="Calibri" w:hAnsi="Arial" w:cs="Arial"/>
          <w:sz w:val="16"/>
          <w:szCs w:val="16"/>
        </w:rPr>
        <w:t>Matrix eindtermen , nieuw programma 2017-2018:</w:t>
      </w:r>
    </w:p>
    <w:p w:rsidR="00895C78" w:rsidRPr="00895C78" w:rsidRDefault="00895C78" w:rsidP="00895C78">
      <w:pPr>
        <w:rPr>
          <w:rFonts w:ascii="Arial" w:eastAsia="Calibri" w:hAnsi="Arial" w:cs="Arial"/>
          <w:sz w:val="16"/>
          <w:szCs w:val="16"/>
        </w:rPr>
      </w:pPr>
    </w:p>
    <w:tbl>
      <w:tblPr>
        <w:tblW w:w="12915" w:type="dxa"/>
        <w:tblInd w:w="55" w:type="dxa"/>
        <w:tblLayout w:type="fixed"/>
        <w:tblCellMar>
          <w:left w:w="70" w:type="dxa"/>
          <w:right w:w="70" w:type="dxa"/>
        </w:tblCellMar>
        <w:tblLook w:val="04A0" w:firstRow="1" w:lastRow="0" w:firstColumn="1" w:lastColumn="0" w:noHBand="0" w:noVBand="1"/>
      </w:tblPr>
      <w:tblGrid>
        <w:gridCol w:w="1951"/>
        <w:gridCol w:w="1140"/>
        <w:gridCol w:w="577"/>
        <w:gridCol w:w="458"/>
        <w:gridCol w:w="567"/>
        <w:gridCol w:w="425"/>
        <w:gridCol w:w="426"/>
        <w:gridCol w:w="567"/>
        <w:gridCol w:w="567"/>
        <w:gridCol w:w="425"/>
        <w:gridCol w:w="709"/>
        <w:gridCol w:w="708"/>
        <w:gridCol w:w="709"/>
        <w:gridCol w:w="851"/>
        <w:gridCol w:w="523"/>
        <w:gridCol w:w="578"/>
        <w:gridCol w:w="578"/>
        <w:gridCol w:w="578"/>
        <w:gridCol w:w="578"/>
      </w:tblGrid>
      <w:tr w:rsidR="00895C78" w:rsidRPr="00895C78" w:rsidTr="005F20BF">
        <w:trPr>
          <w:trHeight w:val="300"/>
        </w:trPr>
        <w:tc>
          <w:tcPr>
            <w:tcW w:w="1951"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color w:val="000000"/>
                <w:sz w:val="16"/>
                <w:szCs w:val="16"/>
              </w:rPr>
            </w:pPr>
          </w:p>
        </w:tc>
        <w:tc>
          <w:tcPr>
            <w:tcW w:w="1140"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color w:val="000000"/>
                <w:sz w:val="16"/>
                <w:szCs w:val="16"/>
              </w:rPr>
            </w:pPr>
          </w:p>
        </w:tc>
        <w:tc>
          <w:tcPr>
            <w:tcW w:w="2027" w:type="dxa"/>
            <w:gridSpan w:val="4"/>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1. Kennis en inzicht</w:t>
            </w:r>
          </w:p>
        </w:tc>
        <w:tc>
          <w:tcPr>
            <w:tcW w:w="1985" w:type="dxa"/>
            <w:gridSpan w:val="4"/>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2. Toepassen kennis en inzicht</w:t>
            </w:r>
          </w:p>
        </w:tc>
        <w:tc>
          <w:tcPr>
            <w:tcW w:w="1417" w:type="dxa"/>
            <w:gridSpan w:val="2"/>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3.Oordeelsvorming</w:t>
            </w:r>
          </w:p>
        </w:tc>
        <w:tc>
          <w:tcPr>
            <w:tcW w:w="1560" w:type="dxa"/>
            <w:gridSpan w:val="2"/>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4. Communicatie</w:t>
            </w:r>
          </w:p>
        </w:tc>
        <w:tc>
          <w:tcPr>
            <w:tcW w:w="2835" w:type="dxa"/>
            <w:gridSpan w:val="5"/>
            <w:tcBorders>
              <w:top w:val="single" w:sz="4" w:space="0" w:color="auto"/>
              <w:left w:val="single" w:sz="4" w:space="0" w:color="auto"/>
              <w:bottom w:val="single" w:sz="4" w:space="0" w:color="auto"/>
              <w:right w:val="single" w:sz="4" w:space="0" w:color="000000"/>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5. Leervaardigheden</w:t>
            </w:r>
          </w:p>
        </w:tc>
      </w:tr>
      <w:tr w:rsidR="00895C78" w:rsidRPr="00895C78" w:rsidTr="005F20BF">
        <w:trPr>
          <w:trHeight w:val="300"/>
        </w:trPr>
        <w:tc>
          <w:tcPr>
            <w:tcW w:w="1951"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b/>
                <w:bCs/>
                <w:color w:val="000000"/>
                <w:sz w:val="16"/>
                <w:szCs w:val="16"/>
              </w:rPr>
            </w:pPr>
          </w:p>
        </w:tc>
        <w:tc>
          <w:tcPr>
            <w:tcW w:w="1140" w:type="dxa"/>
            <w:tcBorders>
              <w:top w:val="nil"/>
              <w:left w:val="nil"/>
              <w:bottom w:val="nil"/>
              <w:right w:val="nil"/>
            </w:tcBorders>
            <w:shd w:val="clear" w:color="auto" w:fill="auto"/>
            <w:noWrap/>
            <w:vAlign w:val="bottom"/>
            <w:hideMark/>
          </w:tcPr>
          <w:p w:rsidR="00895C78" w:rsidRPr="00895C78" w:rsidRDefault="00895C78" w:rsidP="00895C78">
            <w:pPr>
              <w:rPr>
                <w:rFonts w:ascii="Arial" w:hAnsi="Arial" w:cs="Arial"/>
                <w:b/>
                <w:bCs/>
                <w:color w:val="000000"/>
                <w:sz w:val="16"/>
                <w:szCs w:val="16"/>
              </w:rPr>
            </w:pPr>
          </w:p>
        </w:tc>
        <w:tc>
          <w:tcPr>
            <w:tcW w:w="577" w:type="dxa"/>
            <w:tcBorders>
              <w:top w:val="nil"/>
              <w:left w:val="single" w:sz="4" w:space="0" w:color="auto"/>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1.1</w:t>
            </w:r>
          </w:p>
        </w:tc>
        <w:tc>
          <w:tcPr>
            <w:tcW w:w="45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1.2</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1.3</w:t>
            </w:r>
          </w:p>
        </w:tc>
        <w:tc>
          <w:tcPr>
            <w:tcW w:w="425"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1.4</w:t>
            </w:r>
          </w:p>
        </w:tc>
        <w:tc>
          <w:tcPr>
            <w:tcW w:w="426"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2.1</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2.2</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2.3</w:t>
            </w:r>
          </w:p>
        </w:tc>
        <w:tc>
          <w:tcPr>
            <w:tcW w:w="425" w:type="dxa"/>
            <w:tcBorders>
              <w:top w:val="nil"/>
              <w:left w:val="nil"/>
              <w:bottom w:val="single" w:sz="4" w:space="0" w:color="auto"/>
              <w:right w:val="nil"/>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2.4</w:t>
            </w:r>
          </w:p>
        </w:tc>
        <w:tc>
          <w:tcPr>
            <w:tcW w:w="709" w:type="dxa"/>
            <w:tcBorders>
              <w:top w:val="nil"/>
              <w:left w:val="single" w:sz="4" w:space="0" w:color="auto"/>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3.1</w:t>
            </w:r>
          </w:p>
        </w:tc>
        <w:tc>
          <w:tcPr>
            <w:tcW w:w="70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3.2</w:t>
            </w:r>
          </w:p>
        </w:tc>
        <w:tc>
          <w:tcPr>
            <w:tcW w:w="709"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4.1</w:t>
            </w:r>
          </w:p>
        </w:tc>
        <w:tc>
          <w:tcPr>
            <w:tcW w:w="851"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4.2</w:t>
            </w:r>
          </w:p>
        </w:tc>
        <w:tc>
          <w:tcPr>
            <w:tcW w:w="523"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5.1</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5.2</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5.3</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5.4</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5.5</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FABF8F"/>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JAAR 2 semester 1</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vaktitel</w:t>
            </w:r>
            <w:proofErr w:type="spellEnd"/>
          </w:p>
        </w:tc>
        <w:tc>
          <w:tcPr>
            <w:tcW w:w="1140"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Drama 1</w:t>
            </w:r>
          </w:p>
        </w:tc>
        <w:tc>
          <w:tcPr>
            <w:tcW w:w="1140" w:type="dxa"/>
            <w:tcBorders>
              <w:top w:val="nil"/>
              <w:left w:val="nil"/>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458"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23"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Drama 2</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r w:rsidR="00895C78" w:rsidRPr="00895C78" w:rsidTr="005F20BF">
        <w:trPr>
          <w:trHeight w:val="300"/>
        </w:trPr>
        <w:tc>
          <w:tcPr>
            <w:tcW w:w="1951" w:type="dxa"/>
            <w:tcBorders>
              <w:top w:val="nil"/>
              <w:left w:val="single" w:sz="4" w:space="0" w:color="auto"/>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Taalkunde Grieks en Latijn</w:t>
            </w:r>
          </w:p>
        </w:tc>
        <w:tc>
          <w:tcPr>
            <w:tcW w:w="1140" w:type="dxa"/>
            <w:tcBorders>
              <w:top w:val="nil"/>
              <w:left w:val="nil"/>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p>
        </w:tc>
        <w:tc>
          <w:tcPr>
            <w:tcW w:w="523"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Vrije ruimte</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Pensum Grieks en Latijn 1</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JAAR 2 semester 2</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vaktitel</w:t>
            </w:r>
            <w:proofErr w:type="spellEnd"/>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1140" w:type="dxa"/>
            <w:tcBorders>
              <w:top w:val="nil"/>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p>
        </w:tc>
        <w:tc>
          <w:tcPr>
            <w:tcW w:w="709"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708"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709"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23"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nil"/>
              <w:left w:val="nil"/>
              <w:bottom w:val="nil"/>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Griekse en Latijnse poëzieanalyse</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Historiografische en documentaire teksten NS 1</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Historiografische en documentaire teksten NS 2</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roofErr w:type="spellStart"/>
            <w:r w:rsidRPr="00895C78">
              <w:rPr>
                <w:rFonts w:ascii="Arial" w:hAnsi="Arial" w:cs="Arial"/>
                <w:color w:val="000000"/>
                <w:sz w:val="16"/>
                <w:szCs w:val="16"/>
              </w:rPr>
              <w:t>Ozc</w:t>
            </w:r>
            <w:proofErr w:type="spellEnd"/>
            <w:r w:rsidRPr="00895C78">
              <w:rPr>
                <w:rFonts w:ascii="Arial" w:hAnsi="Arial" w:cs="Arial"/>
                <w:color w:val="000000"/>
                <w:sz w:val="16"/>
                <w:szCs w:val="16"/>
              </w:rPr>
              <w:t xml:space="preserve"> Oude Geschiedenis NS </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roofErr w:type="spellStart"/>
            <w:r w:rsidRPr="00895C78">
              <w:rPr>
                <w:rFonts w:ascii="Arial" w:hAnsi="Arial" w:cs="Arial"/>
                <w:color w:val="000000"/>
                <w:sz w:val="16"/>
                <w:szCs w:val="16"/>
              </w:rPr>
              <w:t>Ozc</w:t>
            </w:r>
            <w:proofErr w:type="spellEnd"/>
            <w:r w:rsidRPr="00895C78">
              <w:rPr>
                <w:rFonts w:ascii="Arial" w:hAnsi="Arial" w:cs="Arial"/>
                <w:color w:val="000000"/>
                <w:sz w:val="16"/>
                <w:szCs w:val="16"/>
              </w:rPr>
              <w:t xml:space="preserve"> Archeologie NS</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426"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425" w:type="dxa"/>
            <w:tcBorders>
              <w:top w:val="nil"/>
              <w:left w:val="nil"/>
              <w:bottom w:val="single" w:sz="4" w:space="0" w:color="auto"/>
              <w:right w:val="single" w:sz="4" w:space="0" w:color="auto"/>
            </w:tcBorders>
            <w:shd w:val="clear" w:color="auto" w:fill="auto"/>
            <w:noWrap/>
            <w:vAlign w:val="bottom"/>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r>
    </w:tbl>
    <w:p w:rsidR="00895C78" w:rsidRPr="00895C78" w:rsidRDefault="00895C78" w:rsidP="00895C78">
      <w:pPr>
        <w:rPr>
          <w:rFonts w:ascii="Arial" w:eastAsia="Calibri" w:hAnsi="Arial" w:cs="Arial"/>
          <w:sz w:val="16"/>
          <w:szCs w:val="16"/>
          <w:lang w:val="en-US"/>
        </w:rPr>
      </w:pPr>
    </w:p>
    <w:p w:rsidR="00895C78" w:rsidRPr="00895C78" w:rsidRDefault="00895C78" w:rsidP="00895C78">
      <w:r w:rsidRPr="00895C78">
        <w:br w:type="page"/>
      </w:r>
    </w:p>
    <w:tbl>
      <w:tblPr>
        <w:tblW w:w="12915" w:type="dxa"/>
        <w:tblInd w:w="55" w:type="dxa"/>
        <w:tblLayout w:type="fixed"/>
        <w:tblCellMar>
          <w:left w:w="70" w:type="dxa"/>
          <w:right w:w="70" w:type="dxa"/>
        </w:tblCellMar>
        <w:tblLook w:val="04A0" w:firstRow="1" w:lastRow="0" w:firstColumn="1" w:lastColumn="0" w:noHBand="0" w:noVBand="1"/>
      </w:tblPr>
      <w:tblGrid>
        <w:gridCol w:w="1951"/>
        <w:gridCol w:w="1140"/>
        <w:gridCol w:w="577"/>
        <w:gridCol w:w="458"/>
        <w:gridCol w:w="567"/>
        <w:gridCol w:w="425"/>
        <w:gridCol w:w="426"/>
        <w:gridCol w:w="567"/>
        <w:gridCol w:w="567"/>
        <w:gridCol w:w="425"/>
        <w:gridCol w:w="709"/>
        <w:gridCol w:w="708"/>
        <w:gridCol w:w="709"/>
        <w:gridCol w:w="851"/>
        <w:gridCol w:w="523"/>
        <w:gridCol w:w="578"/>
        <w:gridCol w:w="578"/>
        <w:gridCol w:w="578"/>
        <w:gridCol w:w="578"/>
      </w:tblGrid>
      <w:tr w:rsidR="00895C78" w:rsidRPr="00895C78" w:rsidTr="005F20BF">
        <w:trPr>
          <w:trHeight w:val="300"/>
        </w:trPr>
        <w:tc>
          <w:tcPr>
            <w:tcW w:w="1951"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lastRenderedPageBreak/>
              <w:t>jaar 3 is nog oude stijl</w:t>
            </w:r>
          </w:p>
        </w:tc>
        <w:tc>
          <w:tcPr>
            <w:tcW w:w="1140"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color w:val="000000"/>
                <w:sz w:val="16"/>
                <w:szCs w:val="16"/>
              </w:rPr>
            </w:pPr>
          </w:p>
        </w:tc>
        <w:tc>
          <w:tcPr>
            <w:tcW w:w="2027" w:type="dxa"/>
            <w:gridSpan w:val="4"/>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1. Kennis en inzicht</w:t>
            </w:r>
          </w:p>
        </w:tc>
        <w:tc>
          <w:tcPr>
            <w:tcW w:w="1985" w:type="dxa"/>
            <w:gridSpan w:val="4"/>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2. Toepassen kennis en inzicht</w:t>
            </w:r>
          </w:p>
        </w:tc>
        <w:tc>
          <w:tcPr>
            <w:tcW w:w="1417" w:type="dxa"/>
            <w:gridSpan w:val="2"/>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3.Oordeelsvorming</w:t>
            </w:r>
          </w:p>
        </w:tc>
        <w:tc>
          <w:tcPr>
            <w:tcW w:w="1560" w:type="dxa"/>
            <w:gridSpan w:val="2"/>
            <w:tcBorders>
              <w:top w:val="single" w:sz="4" w:space="0" w:color="auto"/>
              <w:left w:val="single" w:sz="4" w:space="0" w:color="auto"/>
              <w:bottom w:val="single" w:sz="4" w:space="0" w:color="auto"/>
              <w:right w:val="nil"/>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4. Communicatie</w:t>
            </w:r>
          </w:p>
        </w:tc>
        <w:tc>
          <w:tcPr>
            <w:tcW w:w="2835" w:type="dxa"/>
            <w:gridSpan w:val="5"/>
            <w:tcBorders>
              <w:top w:val="single" w:sz="4" w:space="0" w:color="auto"/>
              <w:left w:val="single" w:sz="4" w:space="0" w:color="auto"/>
              <w:bottom w:val="single" w:sz="4" w:space="0" w:color="auto"/>
              <w:right w:val="single" w:sz="4" w:space="0" w:color="000000"/>
            </w:tcBorders>
            <w:shd w:val="clear" w:color="000000" w:fill="E26B0A"/>
            <w:hideMark/>
          </w:tcPr>
          <w:p w:rsidR="00895C78" w:rsidRPr="00895C78" w:rsidRDefault="00895C78" w:rsidP="00895C78">
            <w:pPr>
              <w:jc w:val="center"/>
              <w:rPr>
                <w:rFonts w:ascii="Arial" w:hAnsi="Arial" w:cs="Arial"/>
                <w:b/>
                <w:bCs/>
                <w:color w:val="000000"/>
              </w:rPr>
            </w:pPr>
            <w:r w:rsidRPr="00895C78">
              <w:rPr>
                <w:rFonts w:ascii="Arial" w:hAnsi="Arial" w:cs="Arial"/>
                <w:b/>
                <w:bCs/>
                <w:color w:val="000000"/>
              </w:rPr>
              <w:t>5. Leervaardigheden</w:t>
            </w:r>
          </w:p>
        </w:tc>
      </w:tr>
      <w:tr w:rsidR="00895C78" w:rsidRPr="00895C78" w:rsidTr="005F20BF">
        <w:trPr>
          <w:trHeight w:val="300"/>
        </w:trPr>
        <w:tc>
          <w:tcPr>
            <w:tcW w:w="1951" w:type="dxa"/>
            <w:tcBorders>
              <w:top w:val="nil"/>
              <w:left w:val="nil"/>
              <w:bottom w:val="nil"/>
              <w:right w:val="nil"/>
            </w:tcBorders>
            <w:shd w:val="clear" w:color="auto" w:fill="auto"/>
            <w:vAlign w:val="bottom"/>
            <w:hideMark/>
          </w:tcPr>
          <w:p w:rsidR="00895C78" w:rsidRPr="00895C78" w:rsidRDefault="00895C78" w:rsidP="00895C78">
            <w:pPr>
              <w:rPr>
                <w:rFonts w:ascii="Arial" w:hAnsi="Arial" w:cs="Arial"/>
                <w:b/>
                <w:bCs/>
                <w:color w:val="000000"/>
                <w:sz w:val="16"/>
                <w:szCs w:val="16"/>
              </w:rPr>
            </w:pPr>
          </w:p>
        </w:tc>
        <w:tc>
          <w:tcPr>
            <w:tcW w:w="1140" w:type="dxa"/>
            <w:tcBorders>
              <w:top w:val="nil"/>
              <w:left w:val="nil"/>
              <w:bottom w:val="nil"/>
              <w:right w:val="nil"/>
            </w:tcBorders>
            <w:shd w:val="clear" w:color="auto" w:fill="auto"/>
            <w:noWrap/>
            <w:vAlign w:val="bottom"/>
            <w:hideMark/>
          </w:tcPr>
          <w:p w:rsidR="00895C78" w:rsidRPr="00895C78" w:rsidRDefault="00895C78" w:rsidP="00895C78">
            <w:pPr>
              <w:rPr>
                <w:rFonts w:ascii="Arial" w:hAnsi="Arial" w:cs="Arial"/>
                <w:b/>
                <w:bCs/>
                <w:color w:val="000000"/>
                <w:sz w:val="16"/>
                <w:szCs w:val="16"/>
              </w:rPr>
            </w:pPr>
          </w:p>
        </w:tc>
        <w:tc>
          <w:tcPr>
            <w:tcW w:w="577" w:type="dxa"/>
            <w:tcBorders>
              <w:top w:val="nil"/>
              <w:left w:val="single" w:sz="4" w:space="0" w:color="auto"/>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1.1</w:t>
            </w:r>
          </w:p>
        </w:tc>
        <w:tc>
          <w:tcPr>
            <w:tcW w:w="45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1.2</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1.3</w:t>
            </w:r>
          </w:p>
        </w:tc>
        <w:tc>
          <w:tcPr>
            <w:tcW w:w="425"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1.4</w:t>
            </w:r>
          </w:p>
        </w:tc>
        <w:tc>
          <w:tcPr>
            <w:tcW w:w="426"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2.1</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2.2</w:t>
            </w:r>
          </w:p>
        </w:tc>
        <w:tc>
          <w:tcPr>
            <w:tcW w:w="567"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2.3</w:t>
            </w:r>
          </w:p>
        </w:tc>
        <w:tc>
          <w:tcPr>
            <w:tcW w:w="425" w:type="dxa"/>
            <w:tcBorders>
              <w:top w:val="nil"/>
              <w:left w:val="nil"/>
              <w:bottom w:val="single" w:sz="4" w:space="0" w:color="auto"/>
              <w:right w:val="nil"/>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2.4</w:t>
            </w:r>
          </w:p>
        </w:tc>
        <w:tc>
          <w:tcPr>
            <w:tcW w:w="709" w:type="dxa"/>
            <w:tcBorders>
              <w:top w:val="nil"/>
              <w:left w:val="single" w:sz="4" w:space="0" w:color="auto"/>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3.1</w:t>
            </w:r>
          </w:p>
        </w:tc>
        <w:tc>
          <w:tcPr>
            <w:tcW w:w="70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3.2</w:t>
            </w:r>
          </w:p>
        </w:tc>
        <w:tc>
          <w:tcPr>
            <w:tcW w:w="709"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4.1</w:t>
            </w:r>
          </w:p>
        </w:tc>
        <w:tc>
          <w:tcPr>
            <w:tcW w:w="851"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4.2</w:t>
            </w:r>
          </w:p>
        </w:tc>
        <w:tc>
          <w:tcPr>
            <w:tcW w:w="523"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5.1</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5.2</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5.3</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5.4</w:t>
            </w:r>
          </w:p>
        </w:tc>
        <w:tc>
          <w:tcPr>
            <w:tcW w:w="578" w:type="dxa"/>
            <w:tcBorders>
              <w:top w:val="nil"/>
              <w:left w:val="nil"/>
              <w:bottom w:val="single" w:sz="4" w:space="0" w:color="auto"/>
              <w:right w:val="single" w:sz="4" w:space="0" w:color="auto"/>
            </w:tcBorders>
            <w:shd w:val="clear" w:color="000000" w:fill="FCD5B4"/>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5.5</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FABF8F"/>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JAAR 3 semester 1</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vaktitel</w:t>
            </w:r>
            <w:proofErr w:type="spellEnd"/>
          </w:p>
        </w:tc>
        <w:tc>
          <w:tcPr>
            <w:tcW w:w="1140"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proofErr w:type="spellStart"/>
            <w:r w:rsidRPr="00895C78">
              <w:rPr>
                <w:rFonts w:ascii="Arial" w:hAnsi="Arial" w:cs="Arial"/>
                <w:color w:val="000000"/>
                <w:sz w:val="16"/>
                <w:szCs w:val="16"/>
              </w:rPr>
              <w:t>Ozc</w:t>
            </w:r>
            <w:proofErr w:type="spellEnd"/>
            <w:r w:rsidRPr="00895C78">
              <w:rPr>
                <w:rFonts w:ascii="Arial" w:hAnsi="Arial" w:cs="Arial"/>
                <w:color w:val="000000"/>
                <w:sz w:val="16"/>
                <w:szCs w:val="16"/>
              </w:rPr>
              <w:t xml:space="preserve"> Grieks</w:t>
            </w:r>
          </w:p>
        </w:tc>
        <w:tc>
          <w:tcPr>
            <w:tcW w:w="1140" w:type="dxa"/>
            <w:tcBorders>
              <w:top w:val="nil"/>
              <w:left w:val="nil"/>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70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851"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23"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roofErr w:type="spellStart"/>
            <w:r w:rsidRPr="00895C78">
              <w:rPr>
                <w:rFonts w:ascii="Arial" w:hAnsi="Arial" w:cs="Arial"/>
                <w:color w:val="000000"/>
                <w:sz w:val="16"/>
                <w:szCs w:val="16"/>
              </w:rPr>
              <w:t>Ozc</w:t>
            </w:r>
            <w:proofErr w:type="spellEnd"/>
            <w:r w:rsidRPr="00895C78">
              <w:rPr>
                <w:rFonts w:ascii="Arial" w:hAnsi="Arial" w:cs="Arial"/>
                <w:color w:val="000000"/>
                <w:sz w:val="16"/>
                <w:szCs w:val="16"/>
              </w:rPr>
              <w:t xml:space="preserve"> Latijn</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roofErr w:type="spellStart"/>
            <w:r w:rsidRPr="00895C78">
              <w:rPr>
                <w:rFonts w:ascii="Arial" w:hAnsi="Arial" w:cs="Arial"/>
                <w:color w:val="000000"/>
                <w:sz w:val="16"/>
                <w:szCs w:val="16"/>
              </w:rPr>
              <w:t>Ozc</w:t>
            </w:r>
            <w:proofErr w:type="spellEnd"/>
            <w:r w:rsidRPr="00895C78">
              <w:rPr>
                <w:rFonts w:ascii="Arial" w:hAnsi="Arial" w:cs="Arial"/>
                <w:color w:val="000000"/>
                <w:sz w:val="16"/>
                <w:szCs w:val="16"/>
              </w:rPr>
              <w:t xml:space="preserve"> Oude Geschiedenis</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roofErr w:type="spellStart"/>
            <w:r w:rsidRPr="00895C78">
              <w:rPr>
                <w:rFonts w:ascii="Arial" w:hAnsi="Arial" w:cs="Arial"/>
                <w:color w:val="000000"/>
                <w:sz w:val="16"/>
                <w:szCs w:val="16"/>
              </w:rPr>
              <w:t>Ozc</w:t>
            </w:r>
            <w:proofErr w:type="spellEnd"/>
            <w:r w:rsidRPr="00895C78">
              <w:rPr>
                <w:rFonts w:ascii="Arial" w:hAnsi="Arial" w:cs="Arial"/>
                <w:color w:val="000000"/>
                <w:sz w:val="16"/>
                <w:szCs w:val="16"/>
              </w:rPr>
              <w:t xml:space="preserve"> Antieke Wijsbegeerte</w:t>
            </w: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1140" w:type="dxa"/>
            <w:tcBorders>
              <w:top w:val="single" w:sz="4" w:space="0" w:color="auto"/>
              <w:left w:val="nil"/>
              <w:bottom w:val="nil"/>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JAAR 3 semester 2</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r w:rsidRPr="00895C78">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vaktitel</w:t>
            </w:r>
            <w:proofErr w:type="spellEnd"/>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895C78" w:rsidRPr="00895C78" w:rsidRDefault="00895C78" w:rsidP="00895C78">
            <w:pPr>
              <w:rPr>
                <w:rFonts w:ascii="Arial" w:hAnsi="Arial" w:cs="Arial"/>
                <w:b/>
                <w:bCs/>
                <w:color w:val="000000"/>
                <w:sz w:val="16"/>
                <w:szCs w:val="16"/>
              </w:rPr>
            </w:pPr>
            <w:proofErr w:type="spellStart"/>
            <w:r w:rsidRPr="00895C78">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r>
      <w:tr w:rsidR="00895C78" w:rsidRPr="00895C78" w:rsidTr="005F20BF">
        <w:trPr>
          <w:trHeight w:val="300"/>
        </w:trPr>
        <w:tc>
          <w:tcPr>
            <w:tcW w:w="1951" w:type="dxa"/>
            <w:tcBorders>
              <w:top w:val="nil"/>
              <w:left w:val="single" w:sz="4" w:space="0" w:color="auto"/>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proofErr w:type="spellStart"/>
            <w:r w:rsidRPr="00895C78">
              <w:rPr>
                <w:rFonts w:ascii="Arial" w:hAnsi="Arial" w:cs="Arial"/>
                <w:color w:val="000000"/>
                <w:sz w:val="16"/>
                <w:szCs w:val="16"/>
              </w:rPr>
              <w:t>Ozc</w:t>
            </w:r>
            <w:proofErr w:type="spellEnd"/>
            <w:r w:rsidRPr="00895C78">
              <w:rPr>
                <w:rFonts w:ascii="Arial" w:hAnsi="Arial" w:cs="Arial"/>
                <w:color w:val="000000"/>
                <w:sz w:val="16"/>
                <w:szCs w:val="16"/>
              </w:rPr>
              <w:t xml:space="preserve"> Archeologie</w:t>
            </w:r>
          </w:p>
        </w:tc>
        <w:tc>
          <w:tcPr>
            <w:tcW w:w="1140" w:type="dxa"/>
            <w:tcBorders>
              <w:top w:val="nil"/>
              <w:left w:val="nil"/>
              <w:bottom w:val="nil"/>
              <w:right w:val="single" w:sz="4" w:space="0" w:color="auto"/>
            </w:tcBorders>
            <w:shd w:val="clear" w:color="auto" w:fill="auto"/>
            <w:vAlign w:val="center"/>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426"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 x</w:t>
            </w: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70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p>
        </w:tc>
        <w:tc>
          <w:tcPr>
            <w:tcW w:w="709"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851"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23"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 </w:t>
            </w:r>
          </w:p>
        </w:tc>
        <w:tc>
          <w:tcPr>
            <w:tcW w:w="578" w:type="dxa"/>
            <w:tcBorders>
              <w:top w:val="nil"/>
              <w:left w:val="nil"/>
              <w:bottom w:val="nil"/>
              <w:right w:val="single" w:sz="4" w:space="0" w:color="auto"/>
            </w:tcBorders>
            <w:shd w:val="clear" w:color="auto" w:fill="auto"/>
            <w:vAlign w:val="center"/>
            <w:hideMark/>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 x</w:t>
            </w:r>
          </w:p>
        </w:tc>
      </w:tr>
      <w:tr w:rsidR="00895C78" w:rsidRPr="00895C78" w:rsidTr="005F20BF">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Integratiecollege en excursie</w:t>
            </w:r>
          </w:p>
        </w:tc>
        <w:tc>
          <w:tcPr>
            <w:tcW w:w="1140"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r w:rsidR="00895C78" w:rsidRPr="00895C78" w:rsidTr="005F20BF">
        <w:trPr>
          <w:trHeight w:val="324"/>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r w:rsidRPr="00895C78">
              <w:rPr>
                <w:rFonts w:ascii="Arial" w:hAnsi="Arial" w:cs="Arial"/>
                <w:color w:val="000000"/>
                <w:sz w:val="16"/>
                <w:szCs w:val="16"/>
              </w:rPr>
              <w:t>Ba-scriptie</w:t>
            </w:r>
          </w:p>
        </w:tc>
        <w:tc>
          <w:tcPr>
            <w:tcW w:w="1140"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23" w:type="dxa"/>
            <w:tcBorders>
              <w:top w:val="single" w:sz="4" w:space="0" w:color="auto"/>
              <w:left w:val="nil"/>
              <w:bottom w:val="single" w:sz="4" w:space="0" w:color="auto"/>
              <w:right w:val="single" w:sz="4" w:space="0" w:color="auto"/>
            </w:tcBorders>
            <w:shd w:val="clear" w:color="auto" w:fill="auto"/>
            <w:noWrap/>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895C78" w:rsidRPr="00895C78" w:rsidRDefault="00895C78" w:rsidP="00895C78">
            <w:pPr>
              <w:jc w:val="center"/>
              <w:rPr>
                <w:rFonts w:ascii="Arial" w:hAnsi="Arial" w:cs="Arial"/>
                <w:color w:val="000000"/>
                <w:sz w:val="16"/>
                <w:szCs w:val="16"/>
              </w:rPr>
            </w:pPr>
            <w:r w:rsidRPr="00895C78">
              <w:rPr>
                <w:rFonts w:ascii="Arial" w:hAnsi="Arial" w:cs="Arial"/>
                <w:color w:val="000000"/>
                <w:sz w:val="16"/>
                <w:szCs w:val="16"/>
              </w:rPr>
              <w:t>x</w:t>
            </w:r>
          </w:p>
        </w:tc>
      </w:tr>
    </w:tbl>
    <w:p w:rsidR="00895C78" w:rsidRPr="00895C78" w:rsidRDefault="00895C78" w:rsidP="00895C78">
      <w:pPr>
        <w:rPr>
          <w:b/>
        </w:rPr>
      </w:pPr>
    </w:p>
    <w:p w:rsidR="00895C78" w:rsidRPr="00895C78" w:rsidRDefault="00895C78" w:rsidP="00895C78">
      <w:pPr>
        <w:rPr>
          <w:b/>
        </w:rPr>
      </w:pPr>
    </w:p>
    <w:p w:rsidR="00C94B59" w:rsidRDefault="00C94B59"/>
    <w:sectPr w:rsidR="00C94B59" w:rsidSect="00903C8E">
      <w:pgSz w:w="16838" w:h="11906" w:orient="landscape"/>
      <w:pgMar w:top="1417" w:right="1417" w:bottom="1417" w:left="1417" w:header="708" w:footer="708" w:gutter="0"/>
      <w:cols w:space="708"/>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ヒラギノ角ゴ Pro W3">
    <w:charset w:val="4E"/>
    <w:family w:val="auto"/>
    <w:pitch w:val="variable"/>
    <w:sig w:usb0="E00002FF" w:usb1="7AC7FFFF" w:usb2="00000012" w:usb3="00000000" w:csb0="0002000D" w:csb1="00000000"/>
  </w:font>
  <w:font w:name="Calibri Bold">
    <w:panose1 w:val="020F0702030404030204"/>
    <w:charset w:val="00"/>
    <w:family w:val="auto"/>
    <w:pitch w:val="variable"/>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New Roman Bold">
    <w:charset w:val="00"/>
    <w:family w:val="auto"/>
    <w:pitch w:val="variable"/>
    <w:sig w:usb0="00000003" w:usb1="00000000" w:usb2="00000000" w:usb3="00000000" w:csb0="00000001" w:csb1="00000000"/>
  </w:font>
  <w:font w:name="Calibri Italic">
    <w:panose1 w:val="020F05020202040A0204"/>
    <w:charset w:val="00"/>
    <w:family w:val="auto"/>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221ED"/>
    <w:multiLevelType w:val="multilevel"/>
    <w:tmpl w:val="25160A06"/>
    <w:styleLink w:val="List12"/>
    <w:lvl w:ilvl="0">
      <w:start w:val="1"/>
      <w:numFmt w:val="decimal"/>
      <w:lvlText w:val="%1"/>
      <w:lvlJc w:val="left"/>
      <w:pPr>
        <w:ind w:left="1800" w:hanging="360"/>
      </w:pPr>
      <w:rPr>
        <w:rFonts w:hint="default"/>
        <w:sz w:val="22"/>
        <w:szCs w:val="22"/>
      </w:rPr>
    </w:lvl>
    <w:lvl w:ilvl="1">
      <w:start w:val="1"/>
      <w:numFmt w:val="decimal"/>
      <w:isLgl/>
      <w:lvlText w:val="%1.%2."/>
      <w:lvlJc w:val="left"/>
      <w:pPr>
        <w:ind w:left="72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760" w:hanging="1800"/>
      </w:pPr>
      <w:rPr>
        <w:rFonts w:hint="default"/>
      </w:rPr>
    </w:lvl>
    <w:lvl w:ilvl="8">
      <w:start w:val="1"/>
      <w:numFmt w:val="decimal"/>
      <w:isLgl/>
      <w:lvlText w:val="%1.%2.%3.%4.%5.%6.%7.%8.%9."/>
      <w:lvlJc w:val="left"/>
      <w:pPr>
        <w:ind w:left="6480" w:hanging="2160"/>
      </w:pPr>
      <w:rPr>
        <w:rFonts w:hint="default"/>
      </w:rPr>
    </w:lvl>
  </w:abstractNum>
  <w:abstractNum w:abstractNumId="1">
    <w:nsid w:val="13850D67"/>
    <w:multiLevelType w:val="multilevel"/>
    <w:tmpl w:val="3EF83DF2"/>
    <w:numStyleLink w:val="dtpBulleted"/>
  </w:abstractNum>
  <w:abstractNum w:abstractNumId="2">
    <w:nsid w:val="177B0ECE"/>
    <w:multiLevelType w:val="multilevel"/>
    <w:tmpl w:val="0BBECEB2"/>
    <w:styleLink w:val="dtpNumbered"/>
    <w:lvl w:ilvl="0">
      <w:start w:val="1"/>
      <w:numFmt w:val="decimal"/>
      <w:pStyle w:val="ListNumber"/>
      <w:lvlText w:val="%1."/>
      <w:lvlJc w:val="left"/>
      <w:pPr>
        <w:tabs>
          <w:tab w:val="num" w:pos="357"/>
        </w:tabs>
        <w:ind w:left="357" w:hanging="357"/>
      </w:pPr>
      <w:rPr>
        <w:rFonts w:hint="default"/>
      </w:rPr>
    </w:lvl>
    <w:lvl w:ilvl="1">
      <w:start w:val="1"/>
      <w:numFmt w:val="lowerLetter"/>
      <w:pStyle w:val="ListNumber2"/>
      <w:lvlText w:val="%2)"/>
      <w:lvlJc w:val="left"/>
      <w:pPr>
        <w:tabs>
          <w:tab w:val="num" w:pos="720"/>
        </w:tabs>
        <w:ind w:left="720" w:hanging="363"/>
      </w:pPr>
      <w:rPr>
        <w:rFonts w:hint="default"/>
      </w:rPr>
    </w:lvl>
    <w:lvl w:ilvl="2">
      <w:start w:val="1"/>
      <w:numFmt w:val="bullet"/>
      <w:pStyle w:val="ListNumber3"/>
      <w:lvlText w:val=""/>
      <w:lvlJc w:val="left"/>
      <w:pPr>
        <w:tabs>
          <w:tab w:val="num" w:pos="1077"/>
        </w:tabs>
        <w:ind w:left="1077" w:hanging="357"/>
      </w:pPr>
      <w:rPr>
        <w:rFonts w:ascii="Symbol" w:hAnsi="Symbol" w:hint="default"/>
        <w:color w:val="auto"/>
      </w:rPr>
    </w:lvl>
    <w:lvl w:ilvl="3">
      <w:start w:val="1"/>
      <w:numFmt w:val="bullet"/>
      <w:pStyle w:val="ListNumber4"/>
      <w:lvlText w:val="▪"/>
      <w:lvlJc w:val="left"/>
      <w:pPr>
        <w:tabs>
          <w:tab w:val="num" w:pos="1440"/>
        </w:tabs>
        <w:ind w:left="1440" w:hanging="363"/>
      </w:pPr>
      <w:rPr>
        <w:rFonts w:ascii="Palatino Linotype" w:hAnsi="Palatino Linotype" w:hint="default"/>
        <w:color w:val="auto"/>
      </w:rPr>
    </w:lvl>
    <w:lvl w:ilvl="4">
      <w:start w:val="1"/>
      <w:numFmt w:val="decimal"/>
      <w:pStyle w:val="ListNumber5"/>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nsid w:val="4CAA4B17"/>
    <w:multiLevelType w:val="multilevel"/>
    <w:tmpl w:val="109ED9A0"/>
    <w:lvl w:ilvl="0">
      <w:start w:val="1"/>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2A37339"/>
    <w:multiLevelType w:val="multilevel"/>
    <w:tmpl w:val="04090025"/>
    <w:lvl w:ilvl="0">
      <w:start w:val="1"/>
      <w:numFmt w:val="decimal"/>
      <w:pStyle w:val="Kop11"/>
      <w:lvlText w:val="%1"/>
      <w:lvlJc w:val="left"/>
      <w:pPr>
        <w:ind w:left="432" w:hanging="432"/>
      </w:pPr>
    </w:lvl>
    <w:lvl w:ilvl="1">
      <w:start w:val="1"/>
      <w:numFmt w:val="decimal"/>
      <w:pStyle w:val="Kop21"/>
      <w:lvlText w:val="%1.%2"/>
      <w:lvlJc w:val="left"/>
      <w:pPr>
        <w:ind w:left="576" w:hanging="576"/>
      </w:pPr>
    </w:lvl>
    <w:lvl w:ilvl="2">
      <w:start w:val="1"/>
      <w:numFmt w:val="decimal"/>
      <w:pStyle w:val="Kop31"/>
      <w:lvlText w:val="%1.%2.%3"/>
      <w:lvlJc w:val="left"/>
      <w:pPr>
        <w:ind w:left="720" w:hanging="720"/>
      </w:pPr>
    </w:lvl>
    <w:lvl w:ilvl="3">
      <w:start w:val="1"/>
      <w:numFmt w:val="decimal"/>
      <w:pStyle w:val="Kop41"/>
      <w:lvlText w:val="%1.%2.%3.%4"/>
      <w:lvlJc w:val="left"/>
      <w:pPr>
        <w:ind w:left="864" w:hanging="864"/>
      </w:pPr>
    </w:lvl>
    <w:lvl w:ilvl="4">
      <w:start w:val="1"/>
      <w:numFmt w:val="decimal"/>
      <w:pStyle w:val="Kop51"/>
      <w:lvlText w:val="%1.%2.%3.%4.%5"/>
      <w:lvlJc w:val="left"/>
      <w:pPr>
        <w:ind w:left="1008" w:hanging="1008"/>
      </w:pPr>
    </w:lvl>
    <w:lvl w:ilvl="5">
      <w:start w:val="1"/>
      <w:numFmt w:val="decimal"/>
      <w:pStyle w:val="Kop61"/>
      <w:lvlText w:val="%1.%2.%3.%4.%5.%6"/>
      <w:lvlJc w:val="left"/>
      <w:pPr>
        <w:ind w:left="1152" w:hanging="1152"/>
      </w:pPr>
    </w:lvl>
    <w:lvl w:ilvl="6">
      <w:start w:val="1"/>
      <w:numFmt w:val="decimal"/>
      <w:pStyle w:val="Kop71"/>
      <w:lvlText w:val="%1.%2.%3.%4.%5.%6.%7"/>
      <w:lvlJc w:val="left"/>
      <w:pPr>
        <w:ind w:left="1296" w:hanging="1296"/>
      </w:pPr>
    </w:lvl>
    <w:lvl w:ilvl="7">
      <w:start w:val="1"/>
      <w:numFmt w:val="decimal"/>
      <w:pStyle w:val="Kop81"/>
      <w:lvlText w:val="%1.%2.%3.%4.%5.%6.%7.%8"/>
      <w:lvlJc w:val="left"/>
      <w:pPr>
        <w:ind w:left="1440" w:hanging="1440"/>
      </w:pPr>
    </w:lvl>
    <w:lvl w:ilvl="8">
      <w:start w:val="1"/>
      <w:numFmt w:val="decimal"/>
      <w:pStyle w:val="Kop91"/>
      <w:lvlText w:val="%1.%2.%3.%4.%5.%6.%7.%8.%9"/>
      <w:lvlJc w:val="left"/>
      <w:pPr>
        <w:ind w:left="1584" w:hanging="1584"/>
      </w:pPr>
    </w:lvl>
  </w:abstractNum>
  <w:num w:numId="1">
    <w:abstractNumId w:val="3"/>
  </w:num>
  <w:num w:numId="2">
    <w:abstractNumId w:val="2"/>
  </w:num>
  <w:num w:numId="3">
    <w:abstractNumId w:val="1"/>
  </w:num>
  <w:num w:numId="4">
    <w:abstractNumId w:val="4"/>
  </w:num>
  <w:num w:numId="5">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C78"/>
    <w:rsid w:val="000004D2"/>
    <w:rsid w:val="00000613"/>
    <w:rsid w:val="000010BE"/>
    <w:rsid w:val="00013BE7"/>
    <w:rsid w:val="00013FF5"/>
    <w:rsid w:val="00051B1F"/>
    <w:rsid w:val="00052E17"/>
    <w:rsid w:val="000629C3"/>
    <w:rsid w:val="00062E5A"/>
    <w:rsid w:val="000656C7"/>
    <w:rsid w:val="00075DA0"/>
    <w:rsid w:val="00082E04"/>
    <w:rsid w:val="00087967"/>
    <w:rsid w:val="000931A6"/>
    <w:rsid w:val="000A1C46"/>
    <w:rsid w:val="000A56A2"/>
    <w:rsid w:val="000A67EC"/>
    <w:rsid w:val="000C3383"/>
    <w:rsid w:val="000C6CF1"/>
    <w:rsid w:val="000D0D6E"/>
    <w:rsid w:val="000E1B96"/>
    <w:rsid w:val="000E7F65"/>
    <w:rsid w:val="00113498"/>
    <w:rsid w:val="00116A50"/>
    <w:rsid w:val="001209F8"/>
    <w:rsid w:val="00140FC7"/>
    <w:rsid w:val="001431CE"/>
    <w:rsid w:val="00152AF0"/>
    <w:rsid w:val="0015421B"/>
    <w:rsid w:val="00175244"/>
    <w:rsid w:val="0018491D"/>
    <w:rsid w:val="0019228B"/>
    <w:rsid w:val="00193E80"/>
    <w:rsid w:val="001A3AE3"/>
    <w:rsid w:val="001B514A"/>
    <w:rsid w:val="001C0F18"/>
    <w:rsid w:val="001C2399"/>
    <w:rsid w:val="001D2F18"/>
    <w:rsid w:val="001E3107"/>
    <w:rsid w:val="00214DF0"/>
    <w:rsid w:val="00214F6F"/>
    <w:rsid w:val="00225DE2"/>
    <w:rsid w:val="0022654B"/>
    <w:rsid w:val="00227013"/>
    <w:rsid w:val="002360D4"/>
    <w:rsid w:val="00236EB7"/>
    <w:rsid w:val="00241463"/>
    <w:rsid w:val="00245A80"/>
    <w:rsid w:val="002461BA"/>
    <w:rsid w:val="002468B6"/>
    <w:rsid w:val="00246AE0"/>
    <w:rsid w:val="00251CCA"/>
    <w:rsid w:val="00281206"/>
    <w:rsid w:val="002912A6"/>
    <w:rsid w:val="00292787"/>
    <w:rsid w:val="00295586"/>
    <w:rsid w:val="00297104"/>
    <w:rsid w:val="002B02D1"/>
    <w:rsid w:val="002B66CE"/>
    <w:rsid w:val="002E5526"/>
    <w:rsid w:val="002F5091"/>
    <w:rsid w:val="00305C3C"/>
    <w:rsid w:val="003122D6"/>
    <w:rsid w:val="00312929"/>
    <w:rsid w:val="00314221"/>
    <w:rsid w:val="00317FF2"/>
    <w:rsid w:val="00327AB0"/>
    <w:rsid w:val="00332A08"/>
    <w:rsid w:val="00345C5D"/>
    <w:rsid w:val="00352D08"/>
    <w:rsid w:val="003542E0"/>
    <w:rsid w:val="00355B46"/>
    <w:rsid w:val="00356C9A"/>
    <w:rsid w:val="00360F0F"/>
    <w:rsid w:val="00364AC1"/>
    <w:rsid w:val="00372298"/>
    <w:rsid w:val="003743C1"/>
    <w:rsid w:val="00375BBA"/>
    <w:rsid w:val="00376B45"/>
    <w:rsid w:val="00381F47"/>
    <w:rsid w:val="0038348F"/>
    <w:rsid w:val="003875F8"/>
    <w:rsid w:val="00387B50"/>
    <w:rsid w:val="003A081C"/>
    <w:rsid w:val="003A15DF"/>
    <w:rsid w:val="003A3102"/>
    <w:rsid w:val="003C5CD7"/>
    <w:rsid w:val="003D5E77"/>
    <w:rsid w:val="003D6E0A"/>
    <w:rsid w:val="003E2EE2"/>
    <w:rsid w:val="003E3381"/>
    <w:rsid w:val="003F1297"/>
    <w:rsid w:val="003F1434"/>
    <w:rsid w:val="003F1AF5"/>
    <w:rsid w:val="003F2988"/>
    <w:rsid w:val="003F4A42"/>
    <w:rsid w:val="003F579A"/>
    <w:rsid w:val="0040067B"/>
    <w:rsid w:val="0040211E"/>
    <w:rsid w:val="00410D22"/>
    <w:rsid w:val="004150FF"/>
    <w:rsid w:val="004215BB"/>
    <w:rsid w:val="004349F5"/>
    <w:rsid w:val="00436F13"/>
    <w:rsid w:val="00453431"/>
    <w:rsid w:val="00471B77"/>
    <w:rsid w:val="0047474E"/>
    <w:rsid w:val="00484F18"/>
    <w:rsid w:val="004853FD"/>
    <w:rsid w:val="004874E3"/>
    <w:rsid w:val="00493C51"/>
    <w:rsid w:val="00494CF9"/>
    <w:rsid w:val="004A76E3"/>
    <w:rsid w:val="004B324B"/>
    <w:rsid w:val="004B484D"/>
    <w:rsid w:val="004C183B"/>
    <w:rsid w:val="004C6ECF"/>
    <w:rsid w:val="004C77DD"/>
    <w:rsid w:val="004C7DFC"/>
    <w:rsid w:val="004D6CA1"/>
    <w:rsid w:val="004E3ED6"/>
    <w:rsid w:val="004E4035"/>
    <w:rsid w:val="004F3959"/>
    <w:rsid w:val="004F7B9B"/>
    <w:rsid w:val="0050563E"/>
    <w:rsid w:val="005163FE"/>
    <w:rsid w:val="00521482"/>
    <w:rsid w:val="00530280"/>
    <w:rsid w:val="00540608"/>
    <w:rsid w:val="0054562D"/>
    <w:rsid w:val="005521A4"/>
    <w:rsid w:val="00565BA9"/>
    <w:rsid w:val="00581EA3"/>
    <w:rsid w:val="00591AD8"/>
    <w:rsid w:val="005961A6"/>
    <w:rsid w:val="005B00D6"/>
    <w:rsid w:val="005C592E"/>
    <w:rsid w:val="005E057C"/>
    <w:rsid w:val="005E0947"/>
    <w:rsid w:val="005E7E32"/>
    <w:rsid w:val="005F2E13"/>
    <w:rsid w:val="005F4984"/>
    <w:rsid w:val="00602248"/>
    <w:rsid w:val="006034C4"/>
    <w:rsid w:val="00623D8E"/>
    <w:rsid w:val="00636D0E"/>
    <w:rsid w:val="00641CDB"/>
    <w:rsid w:val="00645F1C"/>
    <w:rsid w:val="00663A97"/>
    <w:rsid w:val="00676648"/>
    <w:rsid w:val="006779A5"/>
    <w:rsid w:val="0068386C"/>
    <w:rsid w:val="00685FFB"/>
    <w:rsid w:val="00692353"/>
    <w:rsid w:val="00694401"/>
    <w:rsid w:val="0069455E"/>
    <w:rsid w:val="00695A2C"/>
    <w:rsid w:val="006B4BC0"/>
    <w:rsid w:val="006C11AF"/>
    <w:rsid w:val="006C5C63"/>
    <w:rsid w:val="006C5E1E"/>
    <w:rsid w:val="006D162C"/>
    <w:rsid w:val="006D2B91"/>
    <w:rsid w:val="006D42BB"/>
    <w:rsid w:val="006E6CF2"/>
    <w:rsid w:val="006F417B"/>
    <w:rsid w:val="006F76A3"/>
    <w:rsid w:val="00706A4F"/>
    <w:rsid w:val="00711B4E"/>
    <w:rsid w:val="00714995"/>
    <w:rsid w:val="0073164A"/>
    <w:rsid w:val="00744922"/>
    <w:rsid w:val="00767522"/>
    <w:rsid w:val="00767C65"/>
    <w:rsid w:val="00777D1D"/>
    <w:rsid w:val="0078446B"/>
    <w:rsid w:val="00786CD5"/>
    <w:rsid w:val="0078726B"/>
    <w:rsid w:val="007959A4"/>
    <w:rsid w:val="007A066F"/>
    <w:rsid w:val="007A29FF"/>
    <w:rsid w:val="007A3689"/>
    <w:rsid w:val="007A409A"/>
    <w:rsid w:val="007A4745"/>
    <w:rsid w:val="007A5DC5"/>
    <w:rsid w:val="007C0155"/>
    <w:rsid w:val="007D07D4"/>
    <w:rsid w:val="007D455F"/>
    <w:rsid w:val="008000D4"/>
    <w:rsid w:val="00800321"/>
    <w:rsid w:val="00801908"/>
    <w:rsid w:val="00807802"/>
    <w:rsid w:val="00810C71"/>
    <w:rsid w:val="008208C7"/>
    <w:rsid w:val="008267A8"/>
    <w:rsid w:val="00831A33"/>
    <w:rsid w:val="00841978"/>
    <w:rsid w:val="008457BB"/>
    <w:rsid w:val="00855BF3"/>
    <w:rsid w:val="008571D7"/>
    <w:rsid w:val="00865044"/>
    <w:rsid w:val="00874155"/>
    <w:rsid w:val="00877C29"/>
    <w:rsid w:val="00882475"/>
    <w:rsid w:val="00894922"/>
    <w:rsid w:val="00895C78"/>
    <w:rsid w:val="008A69F0"/>
    <w:rsid w:val="008A7E04"/>
    <w:rsid w:val="008D2E42"/>
    <w:rsid w:val="008D55B0"/>
    <w:rsid w:val="00904550"/>
    <w:rsid w:val="009132BF"/>
    <w:rsid w:val="0091485B"/>
    <w:rsid w:val="00917914"/>
    <w:rsid w:val="00923FB9"/>
    <w:rsid w:val="00924FA7"/>
    <w:rsid w:val="00931F88"/>
    <w:rsid w:val="009366C9"/>
    <w:rsid w:val="0095425B"/>
    <w:rsid w:val="00961686"/>
    <w:rsid w:val="00987E4B"/>
    <w:rsid w:val="00990274"/>
    <w:rsid w:val="00992304"/>
    <w:rsid w:val="00992A38"/>
    <w:rsid w:val="009956AB"/>
    <w:rsid w:val="009A7547"/>
    <w:rsid w:val="009A7F50"/>
    <w:rsid w:val="009B062B"/>
    <w:rsid w:val="009B1521"/>
    <w:rsid w:val="009C427F"/>
    <w:rsid w:val="009C7856"/>
    <w:rsid w:val="009D0E8B"/>
    <w:rsid w:val="009D6F77"/>
    <w:rsid w:val="009E6F18"/>
    <w:rsid w:val="00A007A1"/>
    <w:rsid w:val="00A07096"/>
    <w:rsid w:val="00A10EFB"/>
    <w:rsid w:val="00A17295"/>
    <w:rsid w:val="00A25DFD"/>
    <w:rsid w:val="00A3094B"/>
    <w:rsid w:val="00A52AA1"/>
    <w:rsid w:val="00A5508F"/>
    <w:rsid w:val="00A66F7F"/>
    <w:rsid w:val="00A72A7E"/>
    <w:rsid w:val="00A759AD"/>
    <w:rsid w:val="00A760CF"/>
    <w:rsid w:val="00A806C8"/>
    <w:rsid w:val="00A80AF9"/>
    <w:rsid w:val="00A839F5"/>
    <w:rsid w:val="00A95033"/>
    <w:rsid w:val="00A97F94"/>
    <w:rsid w:val="00AA29E2"/>
    <w:rsid w:val="00AB0A9B"/>
    <w:rsid w:val="00AB3066"/>
    <w:rsid w:val="00AC0C67"/>
    <w:rsid w:val="00AC4F9B"/>
    <w:rsid w:val="00AC50C1"/>
    <w:rsid w:val="00AC73C2"/>
    <w:rsid w:val="00AE0EC4"/>
    <w:rsid w:val="00AE2B29"/>
    <w:rsid w:val="00AE502F"/>
    <w:rsid w:val="00AF0AF1"/>
    <w:rsid w:val="00B0213F"/>
    <w:rsid w:val="00B02532"/>
    <w:rsid w:val="00B12564"/>
    <w:rsid w:val="00B13240"/>
    <w:rsid w:val="00B14399"/>
    <w:rsid w:val="00B21337"/>
    <w:rsid w:val="00B255F0"/>
    <w:rsid w:val="00B43D4E"/>
    <w:rsid w:val="00B440B7"/>
    <w:rsid w:val="00B45511"/>
    <w:rsid w:val="00B5464C"/>
    <w:rsid w:val="00B61318"/>
    <w:rsid w:val="00B660DA"/>
    <w:rsid w:val="00B729EE"/>
    <w:rsid w:val="00B74EFB"/>
    <w:rsid w:val="00B83767"/>
    <w:rsid w:val="00B8478C"/>
    <w:rsid w:val="00B92D38"/>
    <w:rsid w:val="00B92FAD"/>
    <w:rsid w:val="00B93EE3"/>
    <w:rsid w:val="00BA232F"/>
    <w:rsid w:val="00BA28DE"/>
    <w:rsid w:val="00BA37DE"/>
    <w:rsid w:val="00BA5349"/>
    <w:rsid w:val="00BA627E"/>
    <w:rsid w:val="00BA7448"/>
    <w:rsid w:val="00BA7BAA"/>
    <w:rsid w:val="00BC1C62"/>
    <w:rsid w:val="00BD0435"/>
    <w:rsid w:val="00BD22A2"/>
    <w:rsid w:val="00BD77FD"/>
    <w:rsid w:val="00BF6AAD"/>
    <w:rsid w:val="00C0167C"/>
    <w:rsid w:val="00C10554"/>
    <w:rsid w:val="00C14510"/>
    <w:rsid w:val="00C1760B"/>
    <w:rsid w:val="00C23C3F"/>
    <w:rsid w:val="00C3460D"/>
    <w:rsid w:val="00C34F2A"/>
    <w:rsid w:val="00C36C88"/>
    <w:rsid w:val="00C425AC"/>
    <w:rsid w:val="00C50289"/>
    <w:rsid w:val="00C57507"/>
    <w:rsid w:val="00C608EE"/>
    <w:rsid w:val="00C64DA5"/>
    <w:rsid w:val="00C66A35"/>
    <w:rsid w:val="00C8052E"/>
    <w:rsid w:val="00C852D6"/>
    <w:rsid w:val="00C859E8"/>
    <w:rsid w:val="00C94B59"/>
    <w:rsid w:val="00CA2709"/>
    <w:rsid w:val="00CB5C85"/>
    <w:rsid w:val="00CC13B4"/>
    <w:rsid w:val="00CC1840"/>
    <w:rsid w:val="00CC4F14"/>
    <w:rsid w:val="00CC5A3C"/>
    <w:rsid w:val="00CE0377"/>
    <w:rsid w:val="00CE1258"/>
    <w:rsid w:val="00CF210A"/>
    <w:rsid w:val="00D17B8B"/>
    <w:rsid w:val="00D24E3E"/>
    <w:rsid w:val="00D26B52"/>
    <w:rsid w:val="00D37EAE"/>
    <w:rsid w:val="00D44EB9"/>
    <w:rsid w:val="00D4734E"/>
    <w:rsid w:val="00D50BD7"/>
    <w:rsid w:val="00D51A90"/>
    <w:rsid w:val="00D60744"/>
    <w:rsid w:val="00D60F82"/>
    <w:rsid w:val="00D64948"/>
    <w:rsid w:val="00D676AD"/>
    <w:rsid w:val="00D71551"/>
    <w:rsid w:val="00D74FA2"/>
    <w:rsid w:val="00D82F77"/>
    <w:rsid w:val="00D83B48"/>
    <w:rsid w:val="00D85141"/>
    <w:rsid w:val="00DA21AF"/>
    <w:rsid w:val="00DB4A03"/>
    <w:rsid w:val="00DB6D1D"/>
    <w:rsid w:val="00DD1A5D"/>
    <w:rsid w:val="00DD51D0"/>
    <w:rsid w:val="00DE2D5B"/>
    <w:rsid w:val="00DE6140"/>
    <w:rsid w:val="00E01343"/>
    <w:rsid w:val="00E117C3"/>
    <w:rsid w:val="00E3036C"/>
    <w:rsid w:val="00E429B1"/>
    <w:rsid w:val="00E44B39"/>
    <w:rsid w:val="00E547B9"/>
    <w:rsid w:val="00E62400"/>
    <w:rsid w:val="00E709A9"/>
    <w:rsid w:val="00E7205D"/>
    <w:rsid w:val="00E853F8"/>
    <w:rsid w:val="00E9639E"/>
    <w:rsid w:val="00EA0001"/>
    <w:rsid w:val="00EB22B4"/>
    <w:rsid w:val="00EC3718"/>
    <w:rsid w:val="00ED07A4"/>
    <w:rsid w:val="00ED573D"/>
    <w:rsid w:val="00EE7635"/>
    <w:rsid w:val="00EF7E27"/>
    <w:rsid w:val="00F156C2"/>
    <w:rsid w:val="00F16972"/>
    <w:rsid w:val="00F16F9E"/>
    <w:rsid w:val="00F21B17"/>
    <w:rsid w:val="00F255C8"/>
    <w:rsid w:val="00F27D3A"/>
    <w:rsid w:val="00F27D45"/>
    <w:rsid w:val="00F308C9"/>
    <w:rsid w:val="00F35285"/>
    <w:rsid w:val="00F365F1"/>
    <w:rsid w:val="00F36A72"/>
    <w:rsid w:val="00F464C9"/>
    <w:rsid w:val="00F5138D"/>
    <w:rsid w:val="00F5376C"/>
    <w:rsid w:val="00F61543"/>
    <w:rsid w:val="00F73023"/>
    <w:rsid w:val="00F81BDC"/>
    <w:rsid w:val="00F85170"/>
    <w:rsid w:val="00F97B19"/>
    <w:rsid w:val="00FA5EE6"/>
    <w:rsid w:val="00FB18B9"/>
    <w:rsid w:val="00FB6927"/>
    <w:rsid w:val="00FC3FC4"/>
    <w:rsid w:val="00FC5031"/>
    <w:rsid w:val="00FD3A68"/>
    <w:rsid w:val="00FD4863"/>
    <w:rsid w:val="00FE02CA"/>
    <w:rsid w:val="00FF0371"/>
    <w:rsid w:val="00FF762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page number" w:uiPriority="0"/>
    <w:lsdException w:name="endnote reference" w:uiPriority="0"/>
    <w:lsdException w:name="endnote tex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ormal">
    <w:name w:val="Normal"/>
    <w:qFormat/>
    <w:rsid w:val="00895C78"/>
    <w:pPr>
      <w:spacing w:after="0" w:line="240" w:lineRule="auto"/>
    </w:pPr>
    <w:rPr>
      <w:rFonts w:ascii="Georgia" w:eastAsia="Times New Roman" w:hAnsi="Georgia" w:cs="Times New Roman"/>
      <w:sz w:val="20"/>
      <w:szCs w:val="20"/>
      <w:lang w:eastAsia="nl-NL"/>
    </w:rPr>
  </w:style>
  <w:style w:type="paragraph" w:styleId="Heading1">
    <w:name w:val="heading 1"/>
    <w:basedOn w:val="Normal"/>
    <w:next w:val="Normal"/>
    <w:link w:val="Heading1Char"/>
    <w:qFormat/>
    <w:rsid w:val="00895C78"/>
    <w:pPr>
      <w:keepNext/>
      <w:outlineLvl w:val="0"/>
    </w:pPr>
    <w:rPr>
      <w:b/>
      <w:caps/>
    </w:rPr>
  </w:style>
  <w:style w:type="paragraph" w:styleId="Heading2">
    <w:name w:val="heading 2"/>
    <w:basedOn w:val="Normal"/>
    <w:next w:val="Normal"/>
    <w:link w:val="Heading2Char"/>
    <w:qFormat/>
    <w:rsid w:val="00895C78"/>
    <w:pPr>
      <w:keepNext/>
      <w:outlineLvl w:val="1"/>
    </w:pPr>
    <w:rPr>
      <w:sz w:val="24"/>
    </w:rPr>
  </w:style>
  <w:style w:type="paragraph" w:styleId="Heading3">
    <w:name w:val="heading 3"/>
    <w:basedOn w:val="Normal"/>
    <w:next w:val="Normal"/>
    <w:link w:val="Heading3Char"/>
    <w:qFormat/>
    <w:rsid w:val="00895C78"/>
    <w:pPr>
      <w:keepNext/>
      <w:outlineLvl w:val="2"/>
    </w:pPr>
    <w:rPr>
      <w:rFonts w:ascii="Times New Roman" w:hAnsi="Times New Roman"/>
      <w:b/>
      <w:sz w:val="24"/>
    </w:rPr>
  </w:style>
  <w:style w:type="paragraph" w:styleId="Heading4">
    <w:name w:val="heading 4"/>
    <w:basedOn w:val="Normal"/>
    <w:next w:val="Normal"/>
    <w:link w:val="Heading4Char"/>
    <w:qFormat/>
    <w:rsid w:val="00895C78"/>
    <w:pPr>
      <w:keepNext/>
      <w:jc w:val="center"/>
      <w:outlineLvl w:val="3"/>
    </w:pPr>
    <w:rPr>
      <w:rFonts w:ascii="Times New Roman" w:hAnsi="Times New Roman"/>
      <w:b/>
      <w:sz w:val="32"/>
    </w:rPr>
  </w:style>
  <w:style w:type="paragraph" w:styleId="Heading5">
    <w:name w:val="heading 5"/>
    <w:basedOn w:val="Normal"/>
    <w:next w:val="Normal"/>
    <w:link w:val="Heading5Char"/>
    <w:uiPriority w:val="9"/>
    <w:qFormat/>
    <w:rsid w:val="00895C78"/>
    <w:pPr>
      <w:keepNext/>
      <w:outlineLvl w:val="4"/>
    </w:pPr>
    <w:rPr>
      <w:rFonts w:ascii="Times New Roman" w:hAnsi="Times New Roman"/>
      <w:b/>
      <w:sz w:val="32"/>
    </w:rPr>
  </w:style>
  <w:style w:type="paragraph" w:styleId="Heading6">
    <w:name w:val="heading 6"/>
    <w:basedOn w:val="Normal"/>
    <w:next w:val="Normal"/>
    <w:link w:val="Heading6Char"/>
    <w:uiPriority w:val="9"/>
    <w:qFormat/>
    <w:rsid w:val="00895C78"/>
    <w:pPr>
      <w:keepNext/>
      <w:tabs>
        <w:tab w:val="left" w:pos="-1440"/>
        <w:tab w:val="left" w:pos="-720"/>
        <w:tab w:val="left" w:pos="0"/>
        <w:tab w:val="left" w:pos="720"/>
        <w:tab w:val="left" w:pos="106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ind w:left="1059" w:hanging="1059"/>
      <w:outlineLvl w:val="5"/>
    </w:pPr>
    <w:rPr>
      <w:rFonts w:ascii="Times" w:hAnsi="Times"/>
      <w:b/>
      <w:sz w:val="24"/>
    </w:rPr>
  </w:style>
  <w:style w:type="paragraph" w:styleId="Heading7">
    <w:name w:val="heading 7"/>
    <w:basedOn w:val="Normal"/>
    <w:next w:val="Normal"/>
    <w:link w:val="Heading7Char"/>
    <w:uiPriority w:val="9"/>
    <w:qFormat/>
    <w:rsid w:val="00895C78"/>
    <w:pPr>
      <w:keepNext/>
      <w:ind w:left="2124" w:hanging="2124"/>
      <w:outlineLvl w:val="6"/>
    </w:pPr>
    <w:rPr>
      <w:rFonts w:ascii="Times New Roman" w:hAnsi="Times New Roman"/>
      <w:b/>
      <w:sz w:val="32"/>
    </w:rPr>
  </w:style>
  <w:style w:type="paragraph" w:styleId="Heading8">
    <w:name w:val="heading 8"/>
    <w:basedOn w:val="Normal"/>
    <w:next w:val="Normal"/>
    <w:link w:val="Heading8Char"/>
    <w:uiPriority w:val="9"/>
    <w:unhideWhenUsed/>
    <w:qFormat/>
    <w:rsid w:val="00895C78"/>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qFormat/>
    <w:rsid w:val="00895C78"/>
    <w:pPr>
      <w:keepNext/>
      <w:jc w:val="both"/>
      <w:outlineLvl w:val="8"/>
    </w:pPr>
    <w:rPr>
      <w:b/>
      <w:color w:val="000000"/>
      <w:sz w:val="24"/>
      <w:lang w:val="en-AU"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5E057C"/>
    <w:rPr>
      <w:rFonts w:ascii="Tahoma" w:hAnsi="Tahoma" w:cs="Tahoma"/>
      <w:sz w:val="16"/>
      <w:szCs w:val="16"/>
    </w:rPr>
  </w:style>
  <w:style w:type="character" w:customStyle="1" w:styleId="BalloonTextChar">
    <w:name w:val="Balloon Text Char"/>
    <w:basedOn w:val="DefaultParagraphFont"/>
    <w:link w:val="BalloonText"/>
    <w:uiPriority w:val="99"/>
    <w:rsid w:val="005E057C"/>
    <w:rPr>
      <w:rFonts w:ascii="Tahoma" w:hAnsi="Tahoma" w:cs="Tahoma"/>
      <w:sz w:val="16"/>
      <w:szCs w:val="16"/>
    </w:rPr>
  </w:style>
  <w:style w:type="paragraph" w:styleId="ListParagraph">
    <w:name w:val="List Paragraph"/>
    <w:basedOn w:val="Normal"/>
    <w:uiPriority w:val="34"/>
    <w:qFormat/>
    <w:rsid w:val="00895C78"/>
    <w:pPr>
      <w:ind w:left="720"/>
    </w:pPr>
  </w:style>
  <w:style w:type="character" w:customStyle="1" w:styleId="Heading1Char">
    <w:name w:val="Heading 1 Char"/>
    <w:basedOn w:val="DefaultParagraphFont"/>
    <w:link w:val="Heading1"/>
    <w:rsid w:val="00895C78"/>
    <w:rPr>
      <w:rFonts w:ascii="Georgia" w:eastAsia="Times New Roman" w:hAnsi="Georgia" w:cs="Times New Roman"/>
      <w:b/>
      <w:caps/>
      <w:sz w:val="20"/>
      <w:szCs w:val="20"/>
      <w:lang w:eastAsia="nl-NL"/>
    </w:rPr>
  </w:style>
  <w:style w:type="character" w:customStyle="1" w:styleId="Heading2Char">
    <w:name w:val="Heading 2 Char"/>
    <w:basedOn w:val="DefaultParagraphFont"/>
    <w:link w:val="Heading2"/>
    <w:rsid w:val="00895C78"/>
    <w:rPr>
      <w:rFonts w:ascii="Georgia" w:eastAsia="Times New Roman" w:hAnsi="Georgia" w:cs="Times New Roman"/>
      <w:sz w:val="24"/>
      <w:szCs w:val="20"/>
      <w:lang w:eastAsia="nl-NL"/>
    </w:rPr>
  </w:style>
  <w:style w:type="character" w:customStyle="1" w:styleId="Heading3Char">
    <w:name w:val="Heading 3 Char"/>
    <w:basedOn w:val="DefaultParagraphFont"/>
    <w:link w:val="Heading3"/>
    <w:rsid w:val="00895C78"/>
    <w:rPr>
      <w:rFonts w:ascii="Times New Roman" w:eastAsia="Times New Roman" w:hAnsi="Times New Roman" w:cs="Times New Roman"/>
      <w:b/>
      <w:sz w:val="24"/>
      <w:szCs w:val="20"/>
      <w:lang w:eastAsia="nl-NL"/>
    </w:rPr>
  </w:style>
  <w:style w:type="character" w:customStyle="1" w:styleId="Heading4Char">
    <w:name w:val="Heading 4 Char"/>
    <w:basedOn w:val="DefaultParagraphFont"/>
    <w:link w:val="Heading4"/>
    <w:rsid w:val="00895C78"/>
    <w:rPr>
      <w:rFonts w:ascii="Times New Roman" w:eastAsia="Times New Roman" w:hAnsi="Times New Roman" w:cs="Times New Roman"/>
      <w:b/>
      <w:sz w:val="32"/>
      <w:szCs w:val="20"/>
      <w:lang w:eastAsia="nl-NL"/>
    </w:rPr>
  </w:style>
  <w:style w:type="character" w:customStyle="1" w:styleId="Heading5Char">
    <w:name w:val="Heading 5 Char"/>
    <w:basedOn w:val="DefaultParagraphFont"/>
    <w:link w:val="Heading5"/>
    <w:uiPriority w:val="9"/>
    <w:rsid w:val="00895C78"/>
    <w:rPr>
      <w:rFonts w:ascii="Times New Roman" w:eastAsia="Times New Roman" w:hAnsi="Times New Roman" w:cs="Times New Roman"/>
      <w:b/>
      <w:sz w:val="32"/>
      <w:szCs w:val="20"/>
      <w:lang w:eastAsia="nl-NL"/>
    </w:rPr>
  </w:style>
  <w:style w:type="character" w:customStyle="1" w:styleId="Heading6Char">
    <w:name w:val="Heading 6 Char"/>
    <w:basedOn w:val="DefaultParagraphFont"/>
    <w:link w:val="Heading6"/>
    <w:uiPriority w:val="9"/>
    <w:rsid w:val="00895C78"/>
    <w:rPr>
      <w:rFonts w:ascii="Times" w:eastAsia="Times New Roman" w:hAnsi="Times" w:cs="Times New Roman"/>
      <w:b/>
      <w:sz w:val="24"/>
      <w:szCs w:val="20"/>
      <w:lang w:eastAsia="nl-NL"/>
    </w:rPr>
  </w:style>
  <w:style w:type="character" w:customStyle="1" w:styleId="Heading7Char">
    <w:name w:val="Heading 7 Char"/>
    <w:basedOn w:val="DefaultParagraphFont"/>
    <w:link w:val="Heading7"/>
    <w:uiPriority w:val="9"/>
    <w:rsid w:val="00895C78"/>
    <w:rPr>
      <w:rFonts w:ascii="Times New Roman" w:eastAsia="Times New Roman" w:hAnsi="Times New Roman" w:cs="Times New Roman"/>
      <w:b/>
      <w:sz w:val="32"/>
      <w:szCs w:val="20"/>
      <w:lang w:eastAsia="nl-NL"/>
    </w:rPr>
  </w:style>
  <w:style w:type="character" w:customStyle="1" w:styleId="Heading8Char">
    <w:name w:val="Heading 8 Char"/>
    <w:basedOn w:val="DefaultParagraphFont"/>
    <w:link w:val="Heading8"/>
    <w:uiPriority w:val="9"/>
    <w:rsid w:val="00895C78"/>
    <w:rPr>
      <w:rFonts w:asciiTheme="majorHAnsi" w:eastAsiaTheme="majorEastAsia" w:hAnsiTheme="majorHAnsi" w:cstheme="majorBidi"/>
      <w:color w:val="404040" w:themeColor="text1" w:themeTint="BF"/>
      <w:sz w:val="20"/>
      <w:szCs w:val="20"/>
      <w:lang w:eastAsia="nl-NL"/>
    </w:rPr>
  </w:style>
  <w:style w:type="character" w:customStyle="1" w:styleId="Heading9Char">
    <w:name w:val="Heading 9 Char"/>
    <w:basedOn w:val="DefaultParagraphFont"/>
    <w:link w:val="Heading9"/>
    <w:uiPriority w:val="9"/>
    <w:rsid w:val="00895C78"/>
    <w:rPr>
      <w:rFonts w:ascii="Georgia" w:eastAsia="Times New Roman" w:hAnsi="Georgia" w:cs="Times New Roman"/>
      <w:b/>
      <w:color w:val="000000"/>
      <w:sz w:val="24"/>
      <w:szCs w:val="20"/>
      <w:lang w:val="en-AU"/>
    </w:rPr>
  </w:style>
  <w:style w:type="numbering" w:customStyle="1" w:styleId="NoList1">
    <w:name w:val="No List1"/>
    <w:next w:val="NoList"/>
    <w:uiPriority w:val="99"/>
    <w:semiHidden/>
    <w:unhideWhenUsed/>
    <w:rsid w:val="00895C78"/>
  </w:style>
  <w:style w:type="paragraph" w:styleId="FootnoteText">
    <w:name w:val="footnote text"/>
    <w:basedOn w:val="Normal"/>
    <w:link w:val="FootnoteTextChar"/>
    <w:uiPriority w:val="99"/>
    <w:rsid w:val="00895C78"/>
  </w:style>
  <w:style w:type="character" w:customStyle="1" w:styleId="FootnoteTextChar">
    <w:name w:val="Footnote Text Char"/>
    <w:basedOn w:val="DefaultParagraphFont"/>
    <w:link w:val="FootnoteText"/>
    <w:uiPriority w:val="99"/>
    <w:rsid w:val="00895C78"/>
    <w:rPr>
      <w:rFonts w:ascii="Georgia" w:eastAsia="Times New Roman" w:hAnsi="Georgia" w:cs="Times New Roman"/>
      <w:sz w:val="20"/>
      <w:szCs w:val="20"/>
      <w:lang w:eastAsia="nl-NL"/>
    </w:rPr>
  </w:style>
  <w:style w:type="character" w:styleId="FootnoteReference">
    <w:name w:val="footnote reference"/>
    <w:uiPriority w:val="99"/>
    <w:rsid w:val="00895C78"/>
    <w:rPr>
      <w:vertAlign w:val="superscript"/>
    </w:rPr>
  </w:style>
  <w:style w:type="paragraph" w:styleId="Header">
    <w:name w:val="header"/>
    <w:basedOn w:val="Normal"/>
    <w:link w:val="HeaderChar"/>
    <w:uiPriority w:val="99"/>
    <w:rsid w:val="00895C78"/>
    <w:pPr>
      <w:tabs>
        <w:tab w:val="center" w:pos="4536"/>
        <w:tab w:val="right" w:pos="9072"/>
      </w:tabs>
    </w:pPr>
  </w:style>
  <w:style w:type="character" w:customStyle="1" w:styleId="HeaderChar">
    <w:name w:val="Header Char"/>
    <w:basedOn w:val="DefaultParagraphFont"/>
    <w:link w:val="Header"/>
    <w:uiPriority w:val="99"/>
    <w:rsid w:val="00895C78"/>
    <w:rPr>
      <w:rFonts w:ascii="Georgia" w:eastAsia="Times New Roman" w:hAnsi="Georgia" w:cs="Times New Roman"/>
      <w:sz w:val="20"/>
      <w:szCs w:val="20"/>
      <w:lang w:eastAsia="nl-NL"/>
    </w:rPr>
  </w:style>
  <w:style w:type="paragraph" w:styleId="Footer">
    <w:name w:val="footer"/>
    <w:basedOn w:val="Normal"/>
    <w:link w:val="FooterChar"/>
    <w:uiPriority w:val="99"/>
    <w:rsid w:val="00895C78"/>
    <w:pPr>
      <w:tabs>
        <w:tab w:val="center" w:pos="4536"/>
        <w:tab w:val="right" w:pos="9072"/>
      </w:tabs>
    </w:pPr>
  </w:style>
  <w:style w:type="character" w:customStyle="1" w:styleId="FooterChar">
    <w:name w:val="Footer Char"/>
    <w:basedOn w:val="DefaultParagraphFont"/>
    <w:link w:val="Footer"/>
    <w:uiPriority w:val="99"/>
    <w:rsid w:val="00895C78"/>
    <w:rPr>
      <w:rFonts w:ascii="Georgia" w:eastAsia="Times New Roman" w:hAnsi="Georgia" w:cs="Times New Roman"/>
      <w:sz w:val="20"/>
      <w:szCs w:val="20"/>
      <w:lang w:eastAsia="nl-NL"/>
    </w:rPr>
  </w:style>
  <w:style w:type="character" w:styleId="PageNumber">
    <w:name w:val="page number"/>
    <w:basedOn w:val="DefaultParagraphFont"/>
    <w:rsid w:val="00895C78"/>
  </w:style>
  <w:style w:type="paragraph" w:styleId="BodyText">
    <w:name w:val="Body Text"/>
    <w:basedOn w:val="Normal"/>
    <w:link w:val="BodyTextChar"/>
    <w:uiPriority w:val="99"/>
    <w:rsid w:val="00895C78"/>
    <w:rPr>
      <w:rFonts w:ascii="Times New Roman" w:hAnsi="Times New Roman"/>
      <w:sz w:val="24"/>
    </w:rPr>
  </w:style>
  <w:style w:type="character" w:customStyle="1" w:styleId="BodyTextChar">
    <w:name w:val="Body Text Char"/>
    <w:basedOn w:val="DefaultParagraphFont"/>
    <w:link w:val="BodyText"/>
    <w:uiPriority w:val="99"/>
    <w:rsid w:val="00895C78"/>
    <w:rPr>
      <w:rFonts w:ascii="Times New Roman" w:eastAsia="Times New Roman" w:hAnsi="Times New Roman" w:cs="Times New Roman"/>
      <w:sz w:val="24"/>
      <w:szCs w:val="20"/>
      <w:lang w:eastAsia="nl-NL"/>
    </w:rPr>
  </w:style>
  <w:style w:type="paragraph" w:styleId="BodyText2">
    <w:name w:val="Body Text 2"/>
    <w:basedOn w:val="Normal"/>
    <w:link w:val="BodyText2Char"/>
    <w:rsid w:val="00895C78"/>
    <w:pPr>
      <w:tabs>
        <w:tab w:val="left" w:pos="-1440"/>
        <w:tab w:val="left" w:pos="-720"/>
        <w:tab w:val="left" w:pos="0"/>
        <w:tab w:val="left" w:pos="72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pPr>
    <w:rPr>
      <w:rFonts w:ascii="Times" w:hAnsi="Times"/>
      <w:i/>
      <w:sz w:val="24"/>
    </w:rPr>
  </w:style>
  <w:style w:type="character" w:customStyle="1" w:styleId="BodyText2Char">
    <w:name w:val="Body Text 2 Char"/>
    <w:basedOn w:val="DefaultParagraphFont"/>
    <w:link w:val="BodyText2"/>
    <w:rsid w:val="00895C78"/>
    <w:rPr>
      <w:rFonts w:ascii="Times" w:eastAsia="Times New Roman" w:hAnsi="Times" w:cs="Times New Roman"/>
      <w:i/>
      <w:sz w:val="24"/>
      <w:szCs w:val="20"/>
      <w:lang w:eastAsia="nl-NL"/>
    </w:rPr>
  </w:style>
  <w:style w:type="paragraph" w:styleId="BodyText3">
    <w:name w:val="Body Text 3"/>
    <w:basedOn w:val="Normal"/>
    <w:link w:val="BodyText3Char"/>
    <w:rsid w:val="00895C78"/>
    <w:rPr>
      <w:rFonts w:ascii="Times New Roman" w:hAnsi="Times New Roman"/>
      <w:b/>
      <w:sz w:val="24"/>
    </w:rPr>
  </w:style>
  <w:style w:type="character" w:customStyle="1" w:styleId="BodyText3Char">
    <w:name w:val="Body Text 3 Char"/>
    <w:basedOn w:val="DefaultParagraphFont"/>
    <w:link w:val="BodyText3"/>
    <w:rsid w:val="00895C78"/>
    <w:rPr>
      <w:rFonts w:ascii="Times New Roman" w:eastAsia="Times New Roman" w:hAnsi="Times New Roman" w:cs="Times New Roman"/>
      <w:b/>
      <w:sz w:val="24"/>
      <w:szCs w:val="20"/>
      <w:lang w:eastAsia="nl-NL"/>
    </w:rPr>
  </w:style>
  <w:style w:type="character" w:styleId="Hyperlink">
    <w:name w:val="Hyperlink"/>
    <w:uiPriority w:val="99"/>
    <w:rsid w:val="00895C78"/>
    <w:rPr>
      <w:color w:val="0000FF"/>
      <w:u w:val="single"/>
    </w:rPr>
  </w:style>
  <w:style w:type="paragraph" w:styleId="TOC2">
    <w:name w:val="toc 2"/>
    <w:basedOn w:val="Normal"/>
    <w:next w:val="Normal"/>
    <w:autoRedefine/>
    <w:uiPriority w:val="39"/>
    <w:qFormat/>
    <w:rsid w:val="00895C78"/>
    <w:pPr>
      <w:ind w:left="200"/>
    </w:pPr>
  </w:style>
  <w:style w:type="character" w:styleId="CommentReference">
    <w:name w:val="annotation reference"/>
    <w:uiPriority w:val="99"/>
    <w:rsid w:val="00895C78"/>
    <w:rPr>
      <w:sz w:val="16"/>
      <w:szCs w:val="16"/>
    </w:rPr>
  </w:style>
  <w:style w:type="paragraph" w:styleId="CommentText">
    <w:name w:val="annotation text"/>
    <w:basedOn w:val="Normal"/>
    <w:link w:val="CommentTextChar"/>
    <w:uiPriority w:val="99"/>
    <w:rsid w:val="00895C78"/>
  </w:style>
  <w:style w:type="character" w:customStyle="1" w:styleId="CommentTextChar">
    <w:name w:val="Comment Text Char"/>
    <w:basedOn w:val="DefaultParagraphFont"/>
    <w:link w:val="CommentText"/>
    <w:uiPriority w:val="99"/>
    <w:rsid w:val="00895C78"/>
    <w:rPr>
      <w:rFonts w:ascii="Georgia" w:eastAsia="Times New Roman" w:hAnsi="Georgia" w:cs="Times New Roman"/>
      <w:sz w:val="20"/>
      <w:szCs w:val="20"/>
      <w:lang w:eastAsia="nl-NL"/>
    </w:rPr>
  </w:style>
  <w:style w:type="paragraph" w:customStyle="1" w:styleId="4">
    <w:name w:val="4"/>
    <w:basedOn w:val="Heading4"/>
    <w:rsid w:val="00895C78"/>
    <w:pPr>
      <w:spacing w:before="240" w:after="60"/>
      <w:jc w:val="left"/>
    </w:pPr>
    <w:rPr>
      <w:rFonts w:ascii="Calibri" w:hAnsi="Calibri"/>
      <w:bCs/>
      <w:sz w:val="22"/>
      <w:szCs w:val="28"/>
      <w:lang w:eastAsia="en-US"/>
    </w:rPr>
  </w:style>
  <w:style w:type="paragraph" w:styleId="CommentSubject">
    <w:name w:val="annotation subject"/>
    <w:basedOn w:val="CommentText"/>
    <w:next w:val="CommentText"/>
    <w:link w:val="CommentSubjectChar"/>
    <w:uiPriority w:val="99"/>
    <w:rsid w:val="00895C78"/>
    <w:rPr>
      <w:b/>
      <w:bCs/>
    </w:rPr>
  </w:style>
  <w:style w:type="character" w:customStyle="1" w:styleId="CommentSubjectChar">
    <w:name w:val="Comment Subject Char"/>
    <w:basedOn w:val="CommentTextChar"/>
    <w:link w:val="CommentSubject"/>
    <w:uiPriority w:val="99"/>
    <w:rsid w:val="00895C78"/>
    <w:rPr>
      <w:rFonts w:ascii="Georgia" w:eastAsia="Times New Roman" w:hAnsi="Georgia" w:cs="Times New Roman"/>
      <w:b/>
      <w:bCs/>
      <w:sz w:val="20"/>
      <w:szCs w:val="20"/>
      <w:lang w:eastAsia="nl-NL"/>
    </w:rPr>
  </w:style>
  <w:style w:type="paragraph" w:customStyle="1" w:styleId="Default">
    <w:name w:val="Default"/>
    <w:rsid w:val="00895C78"/>
    <w:pPr>
      <w:autoSpaceDE w:val="0"/>
      <w:autoSpaceDN w:val="0"/>
      <w:adjustRightInd w:val="0"/>
      <w:spacing w:after="0" w:line="240" w:lineRule="auto"/>
    </w:pPr>
    <w:rPr>
      <w:rFonts w:ascii="Palatino Linotype" w:eastAsia="Times New Roman" w:hAnsi="Palatino Linotype" w:cs="Palatino Linotype"/>
      <w:color w:val="000000"/>
      <w:sz w:val="24"/>
      <w:szCs w:val="24"/>
    </w:rPr>
  </w:style>
  <w:style w:type="paragraph" w:styleId="ListBullet2">
    <w:name w:val="List Bullet 2"/>
    <w:basedOn w:val="Normal"/>
    <w:autoRedefine/>
    <w:rsid w:val="00895C78"/>
    <w:pPr>
      <w:numPr>
        <w:ilvl w:val="1"/>
        <w:numId w:val="3"/>
      </w:numPr>
      <w:tabs>
        <w:tab w:val="clear" w:pos="1134"/>
        <w:tab w:val="num" w:pos="720"/>
      </w:tabs>
      <w:ind w:left="720" w:hanging="363"/>
    </w:pPr>
    <w:rPr>
      <w:rFonts w:ascii="Calibri" w:hAnsi="Calibri" w:cs="Calibri"/>
      <w:sz w:val="18"/>
      <w:szCs w:val="18"/>
    </w:rPr>
  </w:style>
  <w:style w:type="paragraph" w:styleId="ListBullet3">
    <w:name w:val="List Bullet 3"/>
    <w:basedOn w:val="Normal"/>
    <w:autoRedefine/>
    <w:rsid w:val="00895C78"/>
    <w:pPr>
      <w:numPr>
        <w:ilvl w:val="2"/>
        <w:numId w:val="3"/>
      </w:numPr>
      <w:tabs>
        <w:tab w:val="clear" w:pos="1701"/>
        <w:tab w:val="num" w:pos="1077"/>
      </w:tabs>
      <w:ind w:left="1077" w:hanging="357"/>
    </w:pPr>
    <w:rPr>
      <w:rFonts w:ascii="Palatino Linotype" w:hAnsi="Palatino Linotype"/>
      <w:sz w:val="22"/>
      <w:szCs w:val="22"/>
      <w:lang w:val="en-GB"/>
    </w:rPr>
  </w:style>
  <w:style w:type="paragraph" w:styleId="ListNumber">
    <w:name w:val="List Number"/>
    <w:basedOn w:val="Normal"/>
    <w:link w:val="ListNumberChar"/>
    <w:rsid w:val="00895C78"/>
    <w:pPr>
      <w:numPr>
        <w:numId w:val="2"/>
      </w:numPr>
      <w:tabs>
        <w:tab w:val="left" w:pos="680"/>
        <w:tab w:val="left" w:pos="1021"/>
        <w:tab w:val="left" w:pos="1361"/>
        <w:tab w:val="left" w:pos="1701"/>
      </w:tabs>
    </w:pPr>
    <w:rPr>
      <w:rFonts w:ascii="Palatino Linotype" w:hAnsi="Palatino Linotype"/>
      <w:sz w:val="22"/>
      <w:szCs w:val="22"/>
    </w:rPr>
  </w:style>
  <w:style w:type="paragraph" w:styleId="ListNumber2">
    <w:name w:val="List Number 2"/>
    <w:basedOn w:val="Normal"/>
    <w:rsid w:val="00895C78"/>
    <w:pPr>
      <w:numPr>
        <w:ilvl w:val="1"/>
        <w:numId w:val="2"/>
      </w:numPr>
      <w:tabs>
        <w:tab w:val="left" w:pos="1021"/>
      </w:tabs>
    </w:pPr>
    <w:rPr>
      <w:rFonts w:ascii="Palatino Linotype" w:hAnsi="Palatino Linotype"/>
      <w:sz w:val="22"/>
      <w:szCs w:val="22"/>
    </w:rPr>
  </w:style>
  <w:style w:type="paragraph" w:styleId="ListNumber3">
    <w:name w:val="List Number 3"/>
    <w:basedOn w:val="Normal"/>
    <w:rsid w:val="00895C78"/>
    <w:pPr>
      <w:numPr>
        <w:ilvl w:val="2"/>
        <w:numId w:val="2"/>
      </w:numPr>
      <w:tabs>
        <w:tab w:val="left" w:pos="1021"/>
        <w:tab w:val="left" w:pos="1361"/>
      </w:tabs>
    </w:pPr>
    <w:rPr>
      <w:rFonts w:ascii="Palatino Linotype" w:hAnsi="Palatino Linotype"/>
      <w:sz w:val="22"/>
      <w:szCs w:val="22"/>
    </w:rPr>
  </w:style>
  <w:style w:type="paragraph" w:styleId="ListNumber4">
    <w:name w:val="List Number 4"/>
    <w:basedOn w:val="Normal"/>
    <w:rsid w:val="00895C78"/>
    <w:pPr>
      <w:numPr>
        <w:ilvl w:val="3"/>
        <w:numId w:val="2"/>
      </w:numPr>
      <w:tabs>
        <w:tab w:val="left" w:pos="1361"/>
        <w:tab w:val="left" w:pos="3402"/>
        <w:tab w:val="left" w:pos="3742"/>
        <w:tab w:val="left" w:pos="4082"/>
      </w:tabs>
    </w:pPr>
    <w:rPr>
      <w:rFonts w:ascii="Palatino Linotype" w:hAnsi="Palatino Linotype"/>
      <w:sz w:val="22"/>
      <w:szCs w:val="22"/>
    </w:rPr>
  </w:style>
  <w:style w:type="paragraph" w:styleId="ListNumber5">
    <w:name w:val="List Number 5"/>
    <w:basedOn w:val="Normal"/>
    <w:rsid w:val="00895C78"/>
    <w:pPr>
      <w:numPr>
        <w:ilvl w:val="4"/>
        <w:numId w:val="2"/>
      </w:numPr>
      <w:tabs>
        <w:tab w:val="left" w:pos="680"/>
        <w:tab w:val="left" w:pos="1021"/>
        <w:tab w:val="left" w:pos="3402"/>
        <w:tab w:val="left" w:pos="3742"/>
        <w:tab w:val="left" w:pos="4082"/>
      </w:tabs>
    </w:pPr>
    <w:rPr>
      <w:rFonts w:ascii="Palatino Linotype" w:hAnsi="Palatino Linotype"/>
      <w:sz w:val="22"/>
      <w:szCs w:val="22"/>
    </w:rPr>
  </w:style>
  <w:style w:type="paragraph" w:styleId="ListBullet">
    <w:name w:val="List Bullet"/>
    <w:basedOn w:val="Normal"/>
    <w:uiPriority w:val="99"/>
    <w:rsid w:val="00895C78"/>
    <w:pPr>
      <w:numPr>
        <w:numId w:val="3"/>
      </w:numPr>
      <w:tabs>
        <w:tab w:val="clear" w:pos="567"/>
        <w:tab w:val="num" w:pos="357"/>
      </w:tabs>
      <w:ind w:left="357" w:hanging="357"/>
    </w:pPr>
    <w:rPr>
      <w:rFonts w:ascii="Palatino Linotype" w:hAnsi="Palatino Linotype"/>
      <w:sz w:val="22"/>
      <w:szCs w:val="22"/>
      <w:lang w:val="en-GB"/>
    </w:rPr>
  </w:style>
  <w:style w:type="paragraph" w:styleId="ListBullet4">
    <w:name w:val="List Bullet 4"/>
    <w:basedOn w:val="Normal"/>
    <w:autoRedefine/>
    <w:rsid w:val="00895C78"/>
    <w:pPr>
      <w:numPr>
        <w:ilvl w:val="3"/>
        <w:numId w:val="3"/>
      </w:numPr>
      <w:tabs>
        <w:tab w:val="clear" w:pos="2268"/>
        <w:tab w:val="num" w:pos="1440"/>
        <w:tab w:val="left" w:pos="1701"/>
      </w:tabs>
      <w:ind w:left="1440" w:hanging="363"/>
    </w:pPr>
    <w:rPr>
      <w:rFonts w:ascii="Palatino Linotype" w:hAnsi="Palatino Linotype"/>
      <w:sz w:val="22"/>
      <w:szCs w:val="22"/>
      <w:lang w:val="en-GB"/>
    </w:rPr>
  </w:style>
  <w:style w:type="paragraph" w:styleId="ListBullet5">
    <w:name w:val="List Bullet 5"/>
    <w:basedOn w:val="ListBullet4"/>
    <w:autoRedefine/>
    <w:rsid w:val="00895C78"/>
    <w:pPr>
      <w:numPr>
        <w:ilvl w:val="4"/>
      </w:numPr>
      <w:tabs>
        <w:tab w:val="clear" w:pos="1701"/>
        <w:tab w:val="clear" w:pos="2835"/>
        <w:tab w:val="num" w:pos="1440"/>
      </w:tabs>
      <w:ind w:left="1008" w:hanging="1008"/>
    </w:pPr>
  </w:style>
  <w:style w:type="paragraph" w:customStyle="1" w:styleId="Doornummeren">
    <w:name w:val="Doornummeren"/>
    <w:basedOn w:val="BodyTextIndent"/>
    <w:rsid w:val="00895C78"/>
    <w:pPr>
      <w:spacing w:after="0"/>
      <w:ind w:left="357"/>
    </w:pPr>
    <w:rPr>
      <w:rFonts w:ascii="Palatino Linotype" w:hAnsi="Palatino Linotype"/>
      <w:sz w:val="22"/>
      <w:szCs w:val="22"/>
    </w:rPr>
  </w:style>
  <w:style w:type="character" w:customStyle="1" w:styleId="ListNumberChar">
    <w:name w:val="List Number Char"/>
    <w:link w:val="ListNumber"/>
    <w:rsid w:val="00895C78"/>
    <w:rPr>
      <w:rFonts w:ascii="Palatino Linotype" w:eastAsia="Times New Roman" w:hAnsi="Palatino Linotype" w:cs="Times New Roman"/>
      <w:lang w:eastAsia="nl-NL"/>
    </w:rPr>
  </w:style>
  <w:style w:type="numbering" w:customStyle="1" w:styleId="dtpNumbered">
    <w:name w:val="dtpNumbered"/>
    <w:basedOn w:val="NoList"/>
    <w:rsid w:val="00895C78"/>
    <w:pPr>
      <w:numPr>
        <w:numId w:val="2"/>
      </w:numPr>
    </w:pPr>
  </w:style>
  <w:style w:type="numbering" w:customStyle="1" w:styleId="dtpBulleted">
    <w:name w:val="dtpBulleted"/>
    <w:basedOn w:val="dtpNumbered"/>
    <w:rsid w:val="00895C78"/>
    <w:pPr>
      <w:numPr>
        <w:numId w:val="0"/>
      </w:numPr>
    </w:pPr>
  </w:style>
  <w:style w:type="paragraph" w:styleId="BodyTextIndent">
    <w:name w:val="Body Text Indent"/>
    <w:basedOn w:val="Normal"/>
    <w:link w:val="BodyTextIndentChar"/>
    <w:rsid w:val="00895C78"/>
    <w:pPr>
      <w:spacing w:after="120"/>
      <w:ind w:left="283"/>
    </w:pPr>
  </w:style>
  <w:style w:type="character" w:customStyle="1" w:styleId="BodyTextIndentChar">
    <w:name w:val="Body Text Indent Char"/>
    <w:basedOn w:val="DefaultParagraphFont"/>
    <w:link w:val="BodyTextIndent"/>
    <w:rsid w:val="00895C78"/>
    <w:rPr>
      <w:rFonts w:ascii="Georgia" w:eastAsia="Times New Roman" w:hAnsi="Georgia" w:cs="Times New Roman"/>
      <w:sz w:val="20"/>
      <w:szCs w:val="20"/>
      <w:lang w:eastAsia="nl-NL"/>
    </w:rPr>
  </w:style>
  <w:style w:type="character" w:styleId="BookTitle">
    <w:name w:val="Book Title"/>
    <w:basedOn w:val="DefaultParagraphFont"/>
    <w:qFormat/>
    <w:rsid w:val="00895C78"/>
    <w:rPr>
      <w:b/>
      <w:bCs/>
      <w:smallCaps/>
      <w:spacing w:val="5"/>
    </w:rPr>
  </w:style>
  <w:style w:type="paragraph" w:styleId="BodyTextIndent2">
    <w:name w:val="Body Text Indent 2"/>
    <w:basedOn w:val="Normal"/>
    <w:link w:val="BodyTextIndent2Char"/>
    <w:rsid w:val="00895C78"/>
    <w:pPr>
      <w:spacing w:after="120" w:line="480" w:lineRule="auto"/>
      <w:ind w:left="283"/>
    </w:pPr>
  </w:style>
  <w:style w:type="character" w:customStyle="1" w:styleId="BodyTextIndent2Char">
    <w:name w:val="Body Text Indent 2 Char"/>
    <w:basedOn w:val="DefaultParagraphFont"/>
    <w:link w:val="BodyTextIndent2"/>
    <w:rsid w:val="00895C78"/>
    <w:rPr>
      <w:rFonts w:ascii="Georgia" w:eastAsia="Times New Roman" w:hAnsi="Georgia" w:cs="Times New Roman"/>
      <w:sz w:val="20"/>
      <w:szCs w:val="20"/>
      <w:lang w:eastAsia="nl-NL"/>
    </w:rPr>
  </w:style>
  <w:style w:type="paragraph" w:customStyle="1" w:styleId="english">
    <w:name w:val="english"/>
    <w:basedOn w:val="Normal"/>
    <w:rsid w:val="00895C78"/>
    <w:rPr>
      <w:sz w:val="24"/>
      <w:lang w:val="en-US" w:eastAsia="en-US"/>
    </w:rPr>
  </w:style>
  <w:style w:type="paragraph" w:styleId="BodyTextIndent3">
    <w:name w:val="Body Text Indent 3"/>
    <w:basedOn w:val="Normal"/>
    <w:link w:val="BodyTextIndent3Char"/>
    <w:rsid w:val="00895C78"/>
    <w:pPr>
      <w:tabs>
        <w:tab w:val="left" w:pos="-1180"/>
        <w:tab w:val="left" w:pos="-460"/>
        <w:tab w:val="left" w:pos="260"/>
        <w:tab w:val="left" w:pos="691"/>
        <w:tab w:val="left" w:pos="980"/>
        <w:tab w:val="left" w:pos="1700"/>
        <w:tab w:val="left" w:pos="2420"/>
        <w:tab w:val="left" w:pos="3140"/>
        <w:tab w:val="left" w:pos="3860"/>
        <w:tab w:val="left" w:pos="4580"/>
        <w:tab w:val="left" w:pos="5300"/>
        <w:tab w:val="left" w:pos="6020"/>
        <w:tab w:val="left" w:pos="6740"/>
        <w:tab w:val="left" w:pos="7460"/>
        <w:tab w:val="left" w:pos="8180"/>
        <w:tab w:val="left" w:pos="8900"/>
        <w:tab w:val="left" w:pos="9620"/>
        <w:tab w:val="left" w:pos="10340"/>
      </w:tabs>
      <w:ind w:left="260" w:hanging="260"/>
      <w:jc w:val="both"/>
    </w:pPr>
    <w:rPr>
      <w:spacing w:val="-2"/>
      <w:sz w:val="24"/>
      <w:lang w:eastAsia="en-US"/>
    </w:rPr>
  </w:style>
  <w:style w:type="character" w:customStyle="1" w:styleId="BodyTextIndent3Char">
    <w:name w:val="Body Text Indent 3 Char"/>
    <w:basedOn w:val="DefaultParagraphFont"/>
    <w:link w:val="BodyTextIndent3"/>
    <w:rsid w:val="00895C78"/>
    <w:rPr>
      <w:rFonts w:ascii="Georgia" w:eastAsia="Times New Roman" w:hAnsi="Georgia" w:cs="Times New Roman"/>
      <w:spacing w:val="-2"/>
      <w:sz w:val="24"/>
      <w:szCs w:val="20"/>
    </w:rPr>
  </w:style>
  <w:style w:type="paragraph" w:styleId="EndnoteText">
    <w:name w:val="endnote text"/>
    <w:basedOn w:val="Normal"/>
    <w:link w:val="EndnoteTextChar"/>
    <w:rsid w:val="00895C78"/>
    <w:rPr>
      <w:lang w:val="en-AU" w:eastAsia="en-US"/>
    </w:rPr>
  </w:style>
  <w:style w:type="character" w:customStyle="1" w:styleId="EndnoteTextChar">
    <w:name w:val="Endnote Text Char"/>
    <w:basedOn w:val="DefaultParagraphFont"/>
    <w:link w:val="EndnoteText"/>
    <w:rsid w:val="00895C78"/>
    <w:rPr>
      <w:rFonts w:ascii="Georgia" w:eastAsia="Times New Roman" w:hAnsi="Georgia" w:cs="Times New Roman"/>
      <w:sz w:val="20"/>
      <w:szCs w:val="20"/>
      <w:lang w:val="en-AU"/>
    </w:rPr>
  </w:style>
  <w:style w:type="character" w:styleId="EndnoteReference">
    <w:name w:val="endnote reference"/>
    <w:rsid w:val="00895C78"/>
    <w:rPr>
      <w:vertAlign w:val="superscript"/>
    </w:rPr>
  </w:style>
  <w:style w:type="paragraph" w:customStyle="1" w:styleId="WW-BodyTextIndent2">
    <w:name w:val="WW-Body Text Indent 2"/>
    <w:basedOn w:val="Normal"/>
    <w:rsid w:val="00895C78"/>
    <w:pPr>
      <w:suppressAutoHyphens/>
    </w:pPr>
    <w:rPr>
      <w:sz w:val="24"/>
      <w:lang w:eastAsia="en-US"/>
    </w:rPr>
  </w:style>
  <w:style w:type="table" w:styleId="TableGrid">
    <w:name w:val="Table Grid"/>
    <w:basedOn w:val="TableNormal"/>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895C78"/>
  </w:style>
  <w:style w:type="table" w:customStyle="1" w:styleId="TableGrid1">
    <w:name w:val="Table Grid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895C78"/>
  </w:style>
  <w:style w:type="paragraph" w:customStyle="1" w:styleId="ListParagraph1">
    <w:name w:val="List Paragraph1"/>
    <w:basedOn w:val="Normal"/>
    <w:qFormat/>
    <w:rsid w:val="00895C78"/>
    <w:pPr>
      <w:spacing w:after="200" w:line="276" w:lineRule="auto"/>
      <w:ind w:left="720"/>
    </w:pPr>
    <w:rPr>
      <w:rFonts w:ascii="Calibri" w:eastAsia="Calibri" w:hAnsi="Calibri" w:cs="Calibri"/>
      <w:sz w:val="22"/>
      <w:szCs w:val="22"/>
      <w:lang w:val="en-US" w:eastAsia="en-US"/>
    </w:rPr>
  </w:style>
  <w:style w:type="paragraph" w:customStyle="1" w:styleId="NoSpacing1">
    <w:name w:val="No Spacing1"/>
    <w:qFormat/>
    <w:rsid w:val="00895C78"/>
    <w:pPr>
      <w:spacing w:after="0" w:line="240" w:lineRule="auto"/>
    </w:pPr>
    <w:rPr>
      <w:rFonts w:ascii="Calibri" w:eastAsia="Calibri" w:hAnsi="Calibri" w:cs="Calibri"/>
      <w:lang w:val="en-US"/>
    </w:rPr>
  </w:style>
  <w:style w:type="paragraph" w:styleId="TOCHeading">
    <w:name w:val="TOC Heading"/>
    <w:basedOn w:val="Heading1"/>
    <w:next w:val="Normal"/>
    <w:uiPriority w:val="39"/>
    <w:unhideWhenUsed/>
    <w:qFormat/>
    <w:rsid w:val="00895C78"/>
    <w:pPr>
      <w:keepLines/>
      <w:spacing w:before="480" w:line="276" w:lineRule="auto"/>
      <w:outlineLvl w:val="9"/>
    </w:pPr>
    <w:rPr>
      <w:bCs/>
      <w:color w:val="365F91"/>
      <w:sz w:val="24"/>
      <w:szCs w:val="28"/>
    </w:rPr>
  </w:style>
  <w:style w:type="paragraph" w:styleId="TOC1">
    <w:name w:val="toc 1"/>
    <w:basedOn w:val="Normal"/>
    <w:next w:val="Normal"/>
    <w:autoRedefine/>
    <w:uiPriority w:val="39"/>
    <w:unhideWhenUsed/>
    <w:qFormat/>
    <w:rsid w:val="00895C78"/>
    <w:pPr>
      <w:spacing w:after="100" w:line="276" w:lineRule="auto"/>
    </w:pPr>
    <w:rPr>
      <w:rFonts w:ascii="Calibri" w:hAnsi="Calibri"/>
      <w:sz w:val="22"/>
      <w:szCs w:val="22"/>
    </w:rPr>
  </w:style>
  <w:style w:type="paragraph" w:styleId="TOC3">
    <w:name w:val="toc 3"/>
    <w:basedOn w:val="Normal"/>
    <w:next w:val="Normal"/>
    <w:autoRedefine/>
    <w:uiPriority w:val="39"/>
    <w:unhideWhenUsed/>
    <w:qFormat/>
    <w:rsid w:val="00895C78"/>
    <w:pPr>
      <w:spacing w:after="100" w:line="276" w:lineRule="auto"/>
      <w:ind w:left="440"/>
    </w:pPr>
    <w:rPr>
      <w:rFonts w:ascii="Calibri" w:hAnsi="Calibri"/>
      <w:sz w:val="22"/>
      <w:szCs w:val="22"/>
    </w:rPr>
  </w:style>
  <w:style w:type="paragraph" w:customStyle="1" w:styleId="Kop11">
    <w:name w:val="Kop 11"/>
    <w:basedOn w:val="Normal"/>
    <w:rsid w:val="00895C78"/>
    <w:pPr>
      <w:numPr>
        <w:numId w:val="4"/>
      </w:numPr>
      <w:spacing w:after="200" w:line="276" w:lineRule="auto"/>
    </w:pPr>
    <w:rPr>
      <w:rFonts w:ascii="Calibri" w:eastAsia="Calibri" w:hAnsi="Calibri" w:cs="Calibri"/>
      <w:sz w:val="22"/>
      <w:szCs w:val="22"/>
      <w:lang w:val="en-US" w:eastAsia="en-US"/>
    </w:rPr>
  </w:style>
  <w:style w:type="paragraph" w:customStyle="1" w:styleId="Kop21">
    <w:name w:val="Kop 21"/>
    <w:basedOn w:val="Normal"/>
    <w:rsid w:val="00895C78"/>
    <w:pPr>
      <w:numPr>
        <w:ilvl w:val="1"/>
        <w:numId w:val="4"/>
      </w:numPr>
      <w:spacing w:after="200" w:line="276" w:lineRule="auto"/>
    </w:pPr>
    <w:rPr>
      <w:rFonts w:ascii="Calibri" w:eastAsia="Calibri" w:hAnsi="Calibri" w:cs="Calibri"/>
      <w:sz w:val="22"/>
      <w:szCs w:val="22"/>
      <w:lang w:val="en-US" w:eastAsia="en-US"/>
    </w:rPr>
  </w:style>
  <w:style w:type="paragraph" w:customStyle="1" w:styleId="Kop31">
    <w:name w:val="Kop 31"/>
    <w:basedOn w:val="Normal"/>
    <w:rsid w:val="00895C78"/>
    <w:pPr>
      <w:numPr>
        <w:ilvl w:val="2"/>
        <w:numId w:val="4"/>
      </w:numPr>
      <w:spacing w:after="200" w:line="276" w:lineRule="auto"/>
    </w:pPr>
    <w:rPr>
      <w:rFonts w:ascii="Calibri" w:eastAsia="Calibri" w:hAnsi="Calibri" w:cs="Calibri"/>
      <w:sz w:val="22"/>
      <w:szCs w:val="22"/>
      <w:lang w:val="en-US" w:eastAsia="en-US"/>
    </w:rPr>
  </w:style>
  <w:style w:type="paragraph" w:customStyle="1" w:styleId="Kop41">
    <w:name w:val="Kop 41"/>
    <w:basedOn w:val="Normal"/>
    <w:rsid w:val="00895C78"/>
    <w:pPr>
      <w:numPr>
        <w:ilvl w:val="3"/>
        <w:numId w:val="4"/>
      </w:numPr>
      <w:spacing w:after="200" w:line="276" w:lineRule="auto"/>
    </w:pPr>
    <w:rPr>
      <w:rFonts w:ascii="Calibri" w:eastAsia="Calibri" w:hAnsi="Calibri" w:cs="Calibri"/>
      <w:sz w:val="22"/>
      <w:szCs w:val="22"/>
      <w:lang w:val="en-US" w:eastAsia="en-US"/>
    </w:rPr>
  </w:style>
  <w:style w:type="paragraph" w:customStyle="1" w:styleId="Kop51">
    <w:name w:val="Kop 51"/>
    <w:basedOn w:val="Normal"/>
    <w:rsid w:val="00895C78"/>
    <w:pPr>
      <w:numPr>
        <w:ilvl w:val="4"/>
        <w:numId w:val="4"/>
      </w:numPr>
      <w:spacing w:after="200" w:line="276" w:lineRule="auto"/>
    </w:pPr>
    <w:rPr>
      <w:rFonts w:ascii="Calibri" w:eastAsia="Calibri" w:hAnsi="Calibri" w:cs="Calibri"/>
      <w:sz w:val="22"/>
      <w:szCs w:val="22"/>
      <w:lang w:val="en-US" w:eastAsia="en-US"/>
    </w:rPr>
  </w:style>
  <w:style w:type="paragraph" w:customStyle="1" w:styleId="Kop61">
    <w:name w:val="Kop 61"/>
    <w:basedOn w:val="Normal"/>
    <w:rsid w:val="00895C78"/>
    <w:pPr>
      <w:numPr>
        <w:ilvl w:val="5"/>
        <w:numId w:val="4"/>
      </w:numPr>
      <w:spacing w:after="200" w:line="276" w:lineRule="auto"/>
    </w:pPr>
    <w:rPr>
      <w:rFonts w:ascii="Calibri" w:eastAsia="Calibri" w:hAnsi="Calibri" w:cs="Calibri"/>
      <w:sz w:val="22"/>
      <w:szCs w:val="22"/>
      <w:lang w:val="en-US" w:eastAsia="en-US"/>
    </w:rPr>
  </w:style>
  <w:style w:type="paragraph" w:customStyle="1" w:styleId="Kop71">
    <w:name w:val="Kop 71"/>
    <w:basedOn w:val="Normal"/>
    <w:rsid w:val="00895C78"/>
    <w:pPr>
      <w:numPr>
        <w:ilvl w:val="6"/>
        <w:numId w:val="4"/>
      </w:numPr>
      <w:spacing w:after="200" w:line="276" w:lineRule="auto"/>
    </w:pPr>
    <w:rPr>
      <w:rFonts w:ascii="Calibri" w:eastAsia="Calibri" w:hAnsi="Calibri" w:cs="Calibri"/>
      <w:sz w:val="22"/>
      <w:szCs w:val="22"/>
      <w:lang w:val="en-US" w:eastAsia="en-US"/>
    </w:rPr>
  </w:style>
  <w:style w:type="paragraph" w:customStyle="1" w:styleId="Kop81">
    <w:name w:val="Kop 81"/>
    <w:basedOn w:val="Normal"/>
    <w:rsid w:val="00895C78"/>
    <w:pPr>
      <w:numPr>
        <w:ilvl w:val="7"/>
        <w:numId w:val="4"/>
      </w:numPr>
      <w:spacing w:after="200" w:line="276" w:lineRule="auto"/>
    </w:pPr>
    <w:rPr>
      <w:rFonts w:ascii="Calibri" w:eastAsia="Calibri" w:hAnsi="Calibri" w:cs="Calibri"/>
      <w:sz w:val="22"/>
      <w:szCs w:val="22"/>
      <w:lang w:val="en-US" w:eastAsia="en-US"/>
    </w:rPr>
  </w:style>
  <w:style w:type="paragraph" w:customStyle="1" w:styleId="Kop91">
    <w:name w:val="Kop 91"/>
    <w:basedOn w:val="Normal"/>
    <w:rsid w:val="00895C78"/>
    <w:pPr>
      <w:numPr>
        <w:ilvl w:val="8"/>
        <w:numId w:val="4"/>
      </w:numPr>
      <w:spacing w:after="200" w:line="276" w:lineRule="auto"/>
    </w:pPr>
    <w:rPr>
      <w:rFonts w:ascii="Calibri" w:eastAsia="Calibri" w:hAnsi="Calibri" w:cs="Calibri"/>
      <w:sz w:val="22"/>
      <w:szCs w:val="22"/>
      <w:lang w:val="en-US" w:eastAsia="en-US"/>
    </w:rPr>
  </w:style>
  <w:style w:type="character" w:customStyle="1" w:styleId="fnt0">
    <w:name w:val="fnt0"/>
    <w:rsid w:val="00895C78"/>
    <w:rPr>
      <w:rFonts w:cs="Times New Roman"/>
    </w:rPr>
  </w:style>
  <w:style w:type="paragraph" w:customStyle="1" w:styleId="ListParagraph11">
    <w:name w:val="List Paragraph11"/>
    <w:basedOn w:val="Normal"/>
    <w:rsid w:val="00895C78"/>
    <w:pPr>
      <w:spacing w:after="200" w:line="276" w:lineRule="auto"/>
      <w:ind w:left="720"/>
    </w:pPr>
    <w:rPr>
      <w:rFonts w:ascii="Calibri" w:eastAsia="Calibri" w:hAnsi="Calibri" w:cs="Calibri"/>
      <w:sz w:val="22"/>
      <w:szCs w:val="22"/>
      <w:lang w:val="en-US" w:eastAsia="en-US"/>
    </w:rPr>
  </w:style>
  <w:style w:type="paragraph" w:customStyle="1" w:styleId="NoSpacing11">
    <w:name w:val="No Spacing11"/>
    <w:rsid w:val="00895C78"/>
    <w:pPr>
      <w:spacing w:after="0" w:line="240" w:lineRule="auto"/>
    </w:pPr>
    <w:rPr>
      <w:rFonts w:ascii="Calibri" w:eastAsia="Calibri" w:hAnsi="Calibri" w:cs="Calibri"/>
      <w:lang w:val="en-US"/>
    </w:rPr>
  </w:style>
  <w:style w:type="table" w:customStyle="1" w:styleId="TableGrid11">
    <w:name w:val="Table Grid11"/>
    <w:basedOn w:val="TableNormal"/>
    <w:next w:val="TableGrid"/>
    <w:uiPriority w:val="59"/>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semiHidden/>
    <w:rsid w:val="00895C78"/>
  </w:style>
  <w:style w:type="paragraph" w:customStyle="1" w:styleId="ListParagraph2">
    <w:name w:val="List Paragraph2"/>
    <w:basedOn w:val="Normal"/>
    <w:rsid w:val="00895C78"/>
    <w:pPr>
      <w:spacing w:after="200" w:line="276" w:lineRule="auto"/>
      <w:ind w:left="720"/>
    </w:pPr>
    <w:rPr>
      <w:rFonts w:ascii="Calibri" w:hAnsi="Calibri" w:cs="Calibri"/>
      <w:sz w:val="22"/>
      <w:szCs w:val="22"/>
      <w:lang w:val="en-US" w:eastAsia="en-US"/>
    </w:rPr>
  </w:style>
  <w:style w:type="paragraph" w:customStyle="1" w:styleId="NoSpacing2">
    <w:name w:val="No Spacing2"/>
    <w:rsid w:val="00895C78"/>
    <w:pPr>
      <w:spacing w:after="0" w:line="240" w:lineRule="auto"/>
    </w:pPr>
    <w:rPr>
      <w:rFonts w:ascii="Calibri" w:eastAsia="Times New Roman" w:hAnsi="Calibri" w:cs="Calibri"/>
      <w:lang w:val="en-US"/>
    </w:rPr>
  </w:style>
  <w:style w:type="table" w:customStyle="1" w:styleId="TableGrid111">
    <w:name w:val="Table Grid111"/>
    <w:basedOn w:val="TableNormal"/>
    <w:next w:val="TableGrid"/>
    <w:uiPriority w:val="59"/>
    <w:rsid w:val="00895C78"/>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
    <w:name w:val="Normaa"/>
    <w:rsid w:val="00895C78"/>
    <w:rPr>
      <w:rFonts w:ascii="Calibri" w:eastAsia="Times New Roman" w:hAnsi="Calibri" w:cs="Times New Roman"/>
    </w:rPr>
  </w:style>
  <w:style w:type="numbering" w:customStyle="1" w:styleId="NoList2">
    <w:name w:val="No List2"/>
    <w:next w:val="NoList"/>
    <w:uiPriority w:val="99"/>
    <w:semiHidden/>
    <w:unhideWhenUsed/>
    <w:rsid w:val="00895C78"/>
  </w:style>
  <w:style w:type="character" w:styleId="FollowedHyperlink">
    <w:name w:val="FollowedHyperlink"/>
    <w:uiPriority w:val="99"/>
    <w:unhideWhenUsed/>
    <w:rsid w:val="00895C78"/>
    <w:rPr>
      <w:color w:val="800080"/>
      <w:u w:val="single"/>
    </w:rPr>
  </w:style>
  <w:style w:type="paragraph" w:customStyle="1" w:styleId="xl68">
    <w:name w:val="xl68"/>
    <w:basedOn w:val="Normal"/>
    <w:rsid w:val="00895C78"/>
    <w:pPr>
      <w:pBdr>
        <w:top w:val="single" w:sz="12" w:space="0" w:color="auto"/>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69">
    <w:name w:val="xl69"/>
    <w:basedOn w:val="Normal"/>
    <w:rsid w:val="00895C78"/>
    <w:pPr>
      <w:pBdr>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0">
    <w:name w:val="xl70"/>
    <w:basedOn w:val="Normal"/>
    <w:rsid w:val="00895C78"/>
    <w:pPr>
      <w:spacing w:before="100" w:beforeAutospacing="1" w:after="100" w:afterAutospacing="1"/>
    </w:pPr>
    <w:rPr>
      <w:rFonts w:ascii="Times New Roman" w:hAnsi="Times New Roman"/>
      <w:color w:val="000000"/>
      <w:sz w:val="18"/>
      <w:szCs w:val="18"/>
    </w:rPr>
  </w:style>
  <w:style w:type="paragraph" w:customStyle="1" w:styleId="xl71">
    <w:name w:val="xl71"/>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2">
    <w:name w:val="xl72"/>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3">
    <w:name w:val="xl73"/>
    <w:basedOn w:val="Normal"/>
    <w:rsid w:val="00895C7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sz w:val="18"/>
      <w:szCs w:val="18"/>
    </w:rPr>
  </w:style>
  <w:style w:type="paragraph" w:customStyle="1" w:styleId="xl74">
    <w:name w:val="xl74"/>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5">
    <w:name w:val="xl75"/>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6">
    <w:name w:val="xl76"/>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7">
    <w:name w:val="xl77"/>
    <w:basedOn w:val="Normal"/>
    <w:rsid w:val="00895C78"/>
    <w:pPr>
      <w:pBdr>
        <w:bottom w:val="single" w:sz="12" w:space="0" w:color="auto"/>
      </w:pBdr>
      <w:spacing w:before="100" w:beforeAutospacing="1" w:after="100" w:afterAutospacing="1"/>
    </w:pPr>
    <w:rPr>
      <w:rFonts w:ascii="Times New Roman" w:hAnsi="Times New Roman"/>
      <w:color w:val="000000"/>
      <w:sz w:val="18"/>
      <w:szCs w:val="18"/>
    </w:rPr>
  </w:style>
  <w:style w:type="paragraph" w:customStyle="1" w:styleId="xl78">
    <w:name w:val="xl78"/>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9">
    <w:name w:val="xl79"/>
    <w:basedOn w:val="Normal"/>
    <w:rsid w:val="00895C78"/>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0">
    <w:name w:val="xl80"/>
    <w:basedOn w:val="Normal"/>
    <w:rsid w:val="00895C78"/>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1">
    <w:name w:val="xl81"/>
    <w:basedOn w:val="Normal"/>
    <w:rsid w:val="00895C78"/>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2">
    <w:name w:val="xl82"/>
    <w:basedOn w:val="Normal"/>
    <w:rsid w:val="00895C78"/>
    <w:pPr>
      <w:pBdr>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3">
    <w:name w:val="xl83"/>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4">
    <w:name w:val="xl84"/>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5">
    <w:name w:val="xl85"/>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6">
    <w:name w:val="xl86"/>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7">
    <w:name w:val="xl87"/>
    <w:basedOn w:val="Normal"/>
    <w:rsid w:val="00895C78"/>
    <w:pPr>
      <w:pBdr>
        <w:top w:val="single" w:sz="12" w:space="0" w:color="auto"/>
        <w:left w:val="single" w:sz="4" w:space="0" w:color="auto"/>
        <w:bottom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8">
    <w:name w:val="xl88"/>
    <w:basedOn w:val="Normal"/>
    <w:rsid w:val="00895C78"/>
    <w:pPr>
      <w:pBdr>
        <w:top w:val="single" w:sz="12"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9">
    <w:name w:val="xl89"/>
    <w:basedOn w:val="Normal"/>
    <w:rsid w:val="00895C78"/>
    <w:pPr>
      <w:pBdr>
        <w:top w:val="single" w:sz="12"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0">
    <w:name w:val="xl90"/>
    <w:basedOn w:val="Normal"/>
    <w:rsid w:val="00895C78"/>
    <w:pPr>
      <w:pBdr>
        <w:top w:val="single" w:sz="12" w:space="0" w:color="auto"/>
        <w:left w:val="single" w:sz="4" w:space="0" w:color="auto"/>
        <w:bottom w:val="single" w:sz="4"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1">
    <w:name w:val="xl91"/>
    <w:basedOn w:val="Normal"/>
    <w:rsid w:val="00895C78"/>
    <w:pPr>
      <w:pBdr>
        <w:top w:val="single" w:sz="4" w:space="0" w:color="auto"/>
        <w:left w:val="single" w:sz="4" w:space="0" w:color="auto"/>
        <w:bottom w:val="single" w:sz="12"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2">
    <w:name w:val="xl92"/>
    <w:basedOn w:val="Normal"/>
    <w:rsid w:val="00895C78"/>
    <w:pPr>
      <w:pBdr>
        <w:top w:val="single" w:sz="4" w:space="0" w:color="auto"/>
        <w:left w:val="single" w:sz="4" w:space="0" w:color="auto"/>
        <w:bottom w:val="single" w:sz="12"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character" w:customStyle="1" w:styleId="Strong1">
    <w:name w:val="Strong1"/>
    <w:rsid w:val="00895C78"/>
    <w:rPr>
      <w:rFonts w:ascii="Lucida Grande" w:eastAsia="ヒラギノ角ゴ Pro W3" w:hAnsi="Lucida Grande"/>
      <w:b/>
      <w:i w:val="0"/>
      <w:color w:val="000000"/>
      <w:sz w:val="22"/>
    </w:rPr>
  </w:style>
  <w:style w:type="numbering" w:customStyle="1" w:styleId="List12">
    <w:name w:val="List 12"/>
    <w:rsid w:val="00895C78"/>
    <w:pPr>
      <w:numPr>
        <w:numId w:val="5"/>
      </w:numPr>
    </w:pPr>
  </w:style>
  <w:style w:type="table" w:customStyle="1" w:styleId="TableGrid2">
    <w:name w:val="Table Grid2"/>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895C78"/>
  </w:style>
  <w:style w:type="table" w:customStyle="1" w:styleId="TableGrid3">
    <w:name w:val="Table Grid3"/>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95C78"/>
    <w:pPr>
      <w:spacing w:after="0" w:line="240" w:lineRule="auto"/>
    </w:pPr>
    <w:rPr>
      <w:rFonts w:ascii="Calibri" w:eastAsia="Times New Roman" w:hAnsi="Calibri" w:cs="Calibri"/>
      <w:lang w:val="en-US"/>
    </w:rPr>
  </w:style>
  <w:style w:type="numbering" w:customStyle="1" w:styleId="List1">
    <w:name w:val="List1"/>
    <w:rsid w:val="00895C78"/>
  </w:style>
  <w:style w:type="paragraph" w:customStyle="1" w:styleId="Heading2A">
    <w:name w:val="Heading 2 A"/>
    <w:next w:val="Normal"/>
    <w:rsid w:val="00895C78"/>
    <w:pPr>
      <w:keepNext/>
      <w:keepLines/>
      <w:tabs>
        <w:tab w:val="left" w:pos="454"/>
      </w:tabs>
      <w:spacing w:before="120" w:after="120" w:line="240" w:lineRule="auto"/>
      <w:outlineLvl w:val="1"/>
    </w:pPr>
    <w:rPr>
      <w:rFonts w:ascii="Calibri Bold" w:eastAsia="ヒラギノ角ゴ Pro W3" w:hAnsi="Calibri Bold" w:cs="Times New Roman"/>
      <w:color w:val="383421"/>
      <w:sz w:val="24"/>
      <w:szCs w:val="20"/>
      <w:lang w:val="de-DE"/>
    </w:rPr>
  </w:style>
  <w:style w:type="table" w:customStyle="1" w:styleId="TableGrid21">
    <w:name w:val="Table Grid21"/>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rsid w:val="00895C78"/>
    <w:pPr>
      <w:spacing w:after="0" w:line="240" w:lineRule="auto"/>
    </w:pPr>
    <w:rPr>
      <w:rFonts w:ascii="Helvetica" w:eastAsia="ヒラギノ角ゴ Pro W3" w:hAnsi="Helvetica" w:cs="Times New Roman"/>
      <w:color w:val="000000"/>
      <w:sz w:val="20"/>
      <w:szCs w:val="20"/>
      <w:lang w:val="en-GB"/>
    </w:rPr>
  </w:style>
  <w:style w:type="paragraph" w:customStyle="1" w:styleId="FreeForm">
    <w:name w:val="Free Form"/>
    <w:rsid w:val="00895C78"/>
    <w:pPr>
      <w:spacing w:after="0" w:line="240" w:lineRule="auto"/>
    </w:pPr>
    <w:rPr>
      <w:rFonts w:ascii="Times New Roman" w:eastAsia="ヒラギノ角ゴ Pro W3" w:hAnsi="Times New Roman" w:cs="Times New Roman"/>
      <w:color w:val="000000"/>
      <w:sz w:val="20"/>
      <w:szCs w:val="20"/>
    </w:rPr>
  </w:style>
  <w:style w:type="paragraph" w:customStyle="1" w:styleId="Footer1">
    <w:name w:val="Footer1"/>
    <w:rsid w:val="00895C78"/>
    <w:pPr>
      <w:tabs>
        <w:tab w:val="center" w:pos="4536"/>
        <w:tab w:val="right" w:pos="9072"/>
      </w:tabs>
      <w:spacing w:after="0" w:line="240" w:lineRule="auto"/>
    </w:pPr>
    <w:rPr>
      <w:rFonts w:ascii="Arial" w:eastAsia="ヒラギノ角ゴ Pro W3" w:hAnsi="Arial" w:cs="Times New Roman"/>
      <w:color w:val="000000"/>
      <w:szCs w:val="20"/>
    </w:rPr>
  </w:style>
  <w:style w:type="character" w:customStyle="1" w:styleId="PageNumber1">
    <w:name w:val="Page Number1"/>
    <w:rsid w:val="00895C78"/>
    <w:rPr>
      <w:color w:val="000000"/>
      <w:sz w:val="24"/>
    </w:rPr>
  </w:style>
  <w:style w:type="numbering" w:customStyle="1" w:styleId="List10">
    <w:name w:val="List 1"/>
    <w:rsid w:val="00895C78"/>
  </w:style>
  <w:style w:type="numbering" w:customStyle="1" w:styleId="List11">
    <w:name w:val="List 11"/>
    <w:rsid w:val="00895C78"/>
  </w:style>
  <w:style w:type="table" w:customStyle="1" w:styleId="TableGrid31">
    <w:name w:val="Table Grid3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
    <w:name w:val="No List11111"/>
    <w:next w:val="NoList"/>
    <w:semiHidden/>
    <w:rsid w:val="00895C78"/>
  </w:style>
  <w:style w:type="paragraph" w:customStyle="1" w:styleId="TOC1Para">
    <w:name w:val="TOC 1 Para"/>
    <w:next w:val="Normal"/>
    <w:rsid w:val="00895C78"/>
    <w:pPr>
      <w:tabs>
        <w:tab w:val="right" w:leader="dot" w:pos="9054"/>
      </w:tabs>
      <w:spacing w:before="240" w:after="120"/>
      <w:outlineLvl w:val="0"/>
    </w:pPr>
    <w:rPr>
      <w:rFonts w:ascii="Times New Roman Bold" w:eastAsia="ヒラギノ角ゴ Pro W3" w:hAnsi="Times New Roman Bold" w:cs="Times New Roman"/>
      <w:color w:val="000000"/>
      <w:sz w:val="20"/>
      <w:szCs w:val="20"/>
      <w:lang w:val="en-US"/>
    </w:rPr>
  </w:style>
  <w:style w:type="paragraph" w:customStyle="1" w:styleId="TOC2Para">
    <w:name w:val="TOC 2 Para"/>
    <w:next w:val="Normal"/>
    <w:rsid w:val="00895C78"/>
    <w:pPr>
      <w:tabs>
        <w:tab w:val="left" w:pos="454"/>
        <w:tab w:val="left" w:pos="660"/>
        <w:tab w:val="right" w:leader="dot" w:pos="9017"/>
      </w:tabs>
      <w:spacing w:before="120" w:after="0"/>
      <w:ind w:left="220" w:hanging="220"/>
      <w:outlineLvl w:val="0"/>
    </w:pPr>
    <w:rPr>
      <w:rFonts w:ascii="Calibri Italic" w:eastAsia="ヒラギノ角ゴ Pro W3" w:hAnsi="Calibri Italic" w:cs="Times New Roman"/>
      <w:color w:val="000000"/>
      <w:sz w:val="20"/>
      <w:szCs w:val="20"/>
      <w:lang w:val="en-GB"/>
    </w:rPr>
  </w:style>
  <w:style w:type="paragraph" w:customStyle="1" w:styleId="Heading1A">
    <w:name w:val="Heading 1 A"/>
    <w:next w:val="Normal"/>
    <w:rsid w:val="00895C78"/>
    <w:pPr>
      <w:keepNext/>
      <w:keepLines/>
      <w:tabs>
        <w:tab w:val="left" w:pos="454"/>
      </w:tabs>
      <w:spacing w:before="240" w:after="240" w:line="240" w:lineRule="auto"/>
      <w:outlineLvl w:val="0"/>
    </w:pPr>
    <w:rPr>
      <w:rFonts w:ascii="Calibri Bold" w:eastAsia="ヒラギノ角ゴ Pro W3" w:hAnsi="Calibri Bold" w:cs="Times New Roman"/>
      <w:color w:val="383421"/>
      <w:sz w:val="28"/>
      <w:szCs w:val="20"/>
      <w:lang w:val="de-DE"/>
    </w:rPr>
  </w:style>
  <w:style w:type="numbering" w:customStyle="1" w:styleId="List121">
    <w:name w:val="List 121"/>
    <w:rsid w:val="00895C78"/>
  </w:style>
  <w:style w:type="character" w:customStyle="1" w:styleId="Hyperlink1">
    <w:name w:val="Hyperlink1"/>
    <w:rsid w:val="00895C78"/>
    <w:rPr>
      <w:color w:val="0022F7"/>
      <w:sz w:val="20"/>
      <w:u w:val="single"/>
    </w:rPr>
  </w:style>
  <w:style w:type="paragraph" w:customStyle="1" w:styleId="Header1">
    <w:name w:val="Header1"/>
    <w:rsid w:val="00895C78"/>
    <w:pPr>
      <w:tabs>
        <w:tab w:val="left" w:pos="454"/>
        <w:tab w:val="center" w:pos="4536"/>
        <w:tab w:val="right" w:pos="7938"/>
        <w:tab w:val="right" w:pos="9072"/>
      </w:tabs>
      <w:spacing w:after="360" w:line="360" w:lineRule="auto"/>
    </w:pPr>
    <w:rPr>
      <w:rFonts w:ascii="Times New Roman" w:eastAsia="ヒラギノ角ゴ Pro W3" w:hAnsi="Times New Roman" w:cs="Times New Roman"/>
      <w:color w:val="000000"/>
      <w:sz w:val="24"/>
      <w:szCs w:val="20"/>
    </w:rPr>
  </w:style>
  <w:style w:type="paragraph" w:customStyle="1" w:styleId="Aktentitel">
    <w:name w:val="Aktentitel"/>
    <w:rsid w:val="00895C78"/>
    <w:pPr>
      <w:tabs>
        <w:tab w:val="left" w:pos="454"/>
      </w:tabs>
      <w:spacing w:before="120" w:after="120" w:line="360" w:lineRule="auto"/>
      <w:ind w:left="851" w:hanging="851"/>
    </w:pPr>
    <w:rPr>
      <w:rFonts w:ascii="Times New Roman" w:eastAsia="ヒラギノ角ゴ Pro W3" w:hAnsi="Times New Roman" w:cs="Times New Roman"/>
      <w:color w:val="000000"/>
      <w:sz w:val="28"/>
      <w:szCs w:val="20"/>
    </w:rPr>
  </w:style>
  <w:style w:type="paragraph" w:customStyle="1" w:styleId="FreeFormA">
    <w:name w:val="Free Form A"/>
    <w:rsid w:val="00895C78"/>
    <w:pPr>
      <w:spacing w:after="0" w:line="240" w:lineRule="auto"/>
    </w:pPr>
    <w:rPr>
      <w:rFonts w:ascii="Calibri" w:eastAsia="ヒラギノ角ゴ Pro W3" w:hAnsi="Calibri" w:cs="Times New Roman"/>
      <w:color w:val="000000"/>
      <w:szCs w:val="20"/>
      <w:lang w:val="en-US"/>
    </w:rPr>
  </w:style>
  <w:style w:type="paragraph" w:styleId="TOC4">
    <w:name w:val="toc 4"/>
    <w:basedOn w:val="Normal"/>
    <w:next w:val="Normal"/>
    <w:autoRedefine/>
    <w:rsid w:val="00895C78"/>
    <w:pPr>
      <w:spacing w:after="200" w:line="276" w:lineRule="auto"/>
      <w:ind w:left="660"/>
    </w:pPr>
    <w:rPr>
      <w:rFonts w:ascii="Calibri" w:eastAsia="ヒラギノ角ゴ Pro W3" w:hAnsi="Calibri"/>
      <w:color w:val="000000"/>
      <w:sz w:val="22"/>
      <w:szCs w:val="24"/>
      <w:lang w:val="en-US" w:eastAsia="en-US"/>
    </w:rPr>
  </w:style>
  <w:style w:type="paragraph" w:styleId="TOC5">
    <w:name w:val="toc 5"/>
    <w:basedOn w:val="Normal"/>
    <w:next w:val="Normal"/>
    <w:autoRedefine/>
    <w:rsid w:val="00895C78"/>
    <w:pPr>
      <w:spacing w:after="200" w:line="276" w:lineRule="auto"/>
      <w:ind w:left="880"/>
    </w:pPr>
    <w:rPr>
      <w:rFonts w:ascii="Calibri" w:eastAsia="ヒラギノ角ゴ Pro W3" w:hAnsi="Calibri"/>
      <w:color w:val="000000"/>
      <w:sz w:val="22"/>
      <w:szCs w:val="24"/>
      <w:lang w:val="en-US" w:eastAsia="en-US"/>
    </w:rPr>
  </w:style>
  <w:style w:type="paragraph" w:styleId="TOC6">
    <w:name w:val="toc 6"/>
    <w:basedOn w:val="Normal"/>
    <w:next w:val="Normal"/>
    <w:autoRedefine/>
    <w:rsid w:val="00895C78"/>
    <w:pPr>
      <w:spacing w:after="200" w:line="276" w:lineRule="auto"/>
      <w:ind w:left="1100"/>
    </w:pPr>
    <w:rPr>
      <w:rFonts w:ascii="Calibri" w:eastAsia="ヒラギノ角ゴ Pro W3" w:hAnsi="Calibri"/>
      <w:color w:val="000000"/>
      <w:sz w:val="22"/>
      <w:szCs w:val="24"/>
      <w:lang w:val="en-US" w:eastAsia="en-US"/>
    </w:rPr>
  </w:style>
  <w:style w:type="paragraph" w:styleId="TOC7">
    <w:name w:val="toc 7"/>
    <w:basedOn w:val="Normal"/>
    <w:next w:val="Normal"/>
    <w:autoRedefine/>
    <w:rsid w:val="00895C78"/>
    <w:pPr>
      <w:spacing w:after="200" w:line="276" w:lineRule="auto"/>
      <w:ind w:left="1320"/>
    </w:pPr>
    <w:rPr>
      <w:rFonts w:ascii="Calibri" w:eastAsia="ヒラギノ角ゴ Pro W3" w:hAnsi="Calibri"/>
      <w:color w:val="000000"/>
      <w:sz w:val="22"/>
      <w:szCs w:val="24"/>
      <w:lang w:val="en-US" w:eastAsia="en-US"/>
    </w:rPr>
  </w:style>
  <w:style w:type="paragraph" w:styleId="TOC8">
    <w:name w:val="toc 8"/>
    <w:basedOn w:val="Normal"/>
    <w:next w:val="Normal"/>
    <w:autoRedefine/>
    <w:rsid w:val="00895C78"/>
    <w:pPr>
      <w:spacing w:after="200" w:line="276" w:lineRule="auto"/>
      <w:ind w:left="1540"/>
    </w:pPr>
    <w:rPr>
      <w:rFonts w:ascii="Calibri" w:eastAsia="ヒラギノ角ゴ Pro W3" w:hAnsi="Calibri"/>
      <w:color w:val="000000"/>
      <w:sz w:val="22"/>
      <w:szCs w:val="24"/>
      <w:lang w:val="en-US" w:eastAsia="en-US"/>
    </w:rPr>
  </w:style>
  <w:style w:type="paragraph" w:styleId="TOC9">
    <w:name w:val="toc 9"/>
    <w:basedOn w:val="Normal"/>
    <w:next w:val="Normal"/>
    <w:autoRedefine/>
    <w:rsid w:val="00895C78"/>
    <w:pPr>
      <w:spacing w:after="200" w:line="276" w:lineRule="auto"/>
      <w:ind w:left="1760"/>
    </w:pPr>
    <w:rPr>
      <w:rFonts w:ascii="Calibri" w:eastAsia="ヒラギノ角ゴ Pro W3" w:hAnsi="Calibri"/>
      <w:color w:val="000000"/>
      <w:sz w:val="22"/>
      <w:szCs w:val="24"/>
      <w:lang w:val="en-US" w:eastAsia="en-US"/>
    </w:rPr>
  </w:style>
  <w:style w:type="table" w:customStyle="1" w:styleId="TableGrid5">
    <w:name w:val="Table Grid5"/>
    <w:basedOn w:val="TableNormal"/>
    <w:next w:val="TableGrid"/>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895C78"/>
  </w:style>
  <w:style w:type="numbering" w:customStyle="1" w:styleId="NoList5">
    <w:name w:val="No List5"/>
    <w:next w:val="NoList"/>
    <w:uiPriority w:val="99"/>
    <w:semiHidden/>
    <w:unhideWhenUsed/>
    <w:rsid w:val="00895C78"/>
  </w:style>
  <w:style w:type="paragraph" w:customStyle="1" w:styleId="IntenseQuote1">
    <w:name w:val="Intense Quote1"/>
    <w:basedOn w:val="Normal"/>
    <w:next w:val="Normal"/>
    <w:uiPriority w:val="30"/>
    <w:qFormat/>
    <w:rsid w:val="00895C78"/>
    <w:pPr>
      <w:pBdr>
        <w:bottom w:val="single" w:sz="4" w:space="4" w:color="4F81BD"/>
      </w:pBdr>
      <w:spacing w:before="200" w:after="280"/>
      <w:ind w:left="936" w:right="936"/>
    </w:pPr>
    <w:rPr>
      <w:rFonts w:ascii="Constantia" w:eastAsia="Constantia" w:hAnsi="Constantia"/>
      <w:b/>
      <w:bCs/>
      <w:i/>
      <w:iCs/>
      <w:color w:val="4F81BD"/>
      <w:sz w:val="22"/>
      <w:szCs w:val="22"/>
      <w:lang w:val="en-US" w:eastAsia="en-US"/>
    </w:rPr>
  </w:style>
  <w:style w:type="character" w:customStyle="1" w:styleId="IntenseQuoteChar">
    <w:name w:val="Intense Quote Char"/>
    <w:link w:val="IntenseQuote"/>
    <w:uiPriority w:val="30"/>
    <w:rsid w:val="00895C78"/>
    <w:rPr>
      <w:b/>
      <w:bCs/>
      <w:i/>
      <w:iCs/>
      <w:color w:val="4F81BD"/>
    </w:rPr>
  </w:style>
  <w:style w:type="character" w:customStyle="1" w:styleId="IntenseEmphasis1">
    <w:name w:val="Intense Emphasis1"/>
    <w:uiPriority w:val="21"/>
    <w:qFormat/>
    <w:rsid w:val="00895C78"/>
    <w:rPr>
      <w:b/>
      <w:bCs/>
      <w:i/>
      <w:iCs/>
      <w:color w:val="4F81BD"/>
    </w:rPr>
  </w:style>
  <w:style w:type="character" w:styleId="PlaceholderText">
    <w:name w:val="Placeholder Text"/>
    <w:uiPriority w:val="99"/>
    <w:semiHidden/>
    <w:rsid w:val="00895C78"/>
    <w:rPr>
      <w:color w:val="808080"/>
    </w:rPr>
  </w:style>
  <w:style w:type="paragraph" w:styleId="Revision">
    <w:name w:val="Revision"/>
    <w:hidden/>
    <w:uiPriority w:val="99"/>
    <w:semiHidden/>
    <w:rsid w:val="00895C78"/>
    <w:pPr>
      <w:spacing w:after="0" w:line="240" w:lineRule="auto"/>
    </w:pPr>
    <w:rPr>
      <w:rFonts w:ascii="Calibri" w:eastAsia="Calibri" w:hAnsi="Calibri" w:cs="Times New Roman"/>
      <w:lang w:val="en-US"/>
    </w:rPr>
  </w:style>
  <w:style w:type="paragraph" w:styleId="HTMLPreformatted">
    <w:name w:val="HTML Preformatted"/>
    <w:basedOn w:val="Normal"/>
    <w:link w:val="HTMLPreformattedChar"/>
    <w:uiPriority w:val="99"/>
    <w:unhideWhenUsed/>
    <w:rsid w:val="00895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895C78"/>
    <w:rPr>
      <w:rFonts w:ascii="Courier New" w:eastAsia="Times New Roman" w:hAnsi="Courier New" w:cs="Courier New"/>
      <w:sz w:val="20"/>
      <w:szCs w:val="20"/>
      <w:lang w:eastAsia="nl-NL"/>
    </w:rPr>
  </w:style>
  <w:style w:type="table" w:customStyle="1" w:styleId="TableGrid6">
    <w:name w:val="Table Grid6"/>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95C78"/>
    <w:pPr>
      <w:spacing w:before="100" w:beforeAutospacing="1" w:after="100" w:afterAutospacing="1"/>
    </w:pPr>
    <w:rPr>
      <w:rFonts w:ascii="Times New Roman" w:hAnsi="Times New Roman"/>
      <w:sz w:val="24"/>
      <w:szCs w:val="24"/>
    </w:rPr>
  </w:style>
  <w:style w:type="paragraph" w:styleId="IntenseQuote">
    <w:name w:val="Intense Quote"/>
    <w:basedOn w:val="Normal"/>
    <w:next w:val="Normal"/>
    <w:link w:val="IntenseQuoteChar"/>
    <w:uiPriority w:val="30"/>
    <w:qFormat/>
    <w:rsid w:val="00895C78"/>
    <w:pPr>
      <w:pBdr>
        <w:bottom w:val="single" w:sz="4" w:space="4" w:color="4F81BD"/>
      </w:pBdr>
      <w:spacing w:before="200" w:after="280" w:line="276" w:lineRule="auto"/>
      <w:ind w:left="936" w:right="936"/>
    </w:pPr>
    <w:rPr>
      <w:rFonts w:asciiTheme="minorHAnsi" w:eastAsiaTheme="minorHAnsi" w:hAnsiTheme="minorHAnsi" w:cstheme="minorBidi"/>
      <w:b/>
      <w:bCs/>
      <w:i/>
      <w:iCs/>
      <w:color w:val="4F81BD"/>
      <w:sz w:val="22"/>
      <w:szCs w:val="22"/>
      <w:lang w:eastAsia="en-US"/>
    </w:rPr>
  </w:style>
  <w:style w:type="character" w:customStyle="1" w:styleId="IntenseQuoteChar1">
    <w:name w:val="Intense Quote Char1"/>
    <w:basedOn w:val="DefaultParagraphFont"/>
    <w:uiPriority w:val="30"/>
    <w:rsid w:val="00895C78"/>
    <w:rPr>
      <w:rFonts w:ascii="Georgia" w:eastAsia="Times New Roman" w:hAnsi="Georgia" w:cs="Times New Roman"/>
      <w:b/>
      <w:bCs/>
      <w:i/>
      <w:iCs/>
      <w:color w:val="4F81BD" w:themeColor="accent1"/>
      <w:sz w:val="20"/>
      <w:szCs w:val="20"/>
      <w:lang w:eastAsia="nl-NL"/>
    </w:rPr>
  </w:style>
  <w:style w:type="character" w:styleId="IntenseEmphasis">
    <w:name w:val="Intense Emphasis"/>
    <w:uiPriority w:val="21"/>
    <w:qFormat/>
    <w:rsid w:val="00895C78"/>
    <w:rPr>
      <w:b/>
      <w:bCs/>
      <w:i/>
      <w:iCs/>
      <w:color w:val="4F81BD"/>
    </w:rPr>
  </w:style>
  <w:style w:type="table" w:customStyle="1" w:styleId="TableGrid7">
    <w:name w:val="Table Grid7"/>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895C78"/>
  </w:style>
  <w:style w:type="table" w:customStyle="1" w:styleId="TableGrid9">
    <w:name w:val="Table Grid9"/>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uiPriority w:val="99"/>
    <w:rsid w:val="00895C78"/>
    <w:pPr>
      <w:spacing w:after="0" w:line="240" w:lineRule="auto"/>
    </w:pPr>
    <w:rPr>
      <w:rFonts w:ascii="Calibri" w:eastAsia="Calibri" w:hAnsi="Calibri" w:cs="Times New Roman"/>
      <w:sz w:val="20"/>
      <w:szCs w:val="20"/>
      <w:lang w:val="en-US" w:eastAsia="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895C78"/>
    <w:rPr>
      <w:b/>
      <w:bCs/>
    </w:rPr>
  </w:style>
  <w:style w:type="table" w:customStyle="1" w:styleId="TableGrid13">
    <w:name w:val="Table Grid13"/>
    <w:basedOn w:val="TableNormal"/>
    <w:next w:val="TableGrid"/>
    <w:uiPriority w:val="59"/>
    <w:rsid w:val="00895C78"/>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
    <w:name w:val="No List7"/>
    <w:next w:val="NoList"/>
    <w:uiPriority w:val="99"/>
    <w:semiHidden/>
    <w:unhideWhenUsed/>
    <w:rsid w:val="00895C78"/>
  </w:style>
  <w:style w:type="paragraph" w:customStyle="1" w:styleId="Hidden">
    <w:name w:val="Hidden"/>
    <w:basedOn w:val="Normal"/>
    <w:semiHidden/>
    <w:rsid w:val="00895C78"/>
    <w:pPr>
      <w:framePr w:w="284" w:h="284" w:hRule="exact" w:wrap="around" w:vAnchor="page" w:hAnchor="page" w:x="285" w:y="285"/>
      <w:spacing w:line="240" w:lineRule="atLeast"/>
    </w:pPr>
    <w:rPr>
      <w:szCs w:val="24"/>
      <w:lang w:val="en-GB" w:eastAsia="en-US"/>
    </w:rPr>
  </w:style>
  <w:style w:type="numbering" w:customStyle="1" w:styleId="NoList8">
    <w:name w:val="No List8"/>
    <w:next w:val="NoList"/>
    <w:uiPriority w:val="99"/>
    <w:semiHidden/>
    <w:unhideWhenUsed/>
    <w:rsid w:val="00895C78"/>
  </w:style>
  <w:style w:type="numbering" w:customStyle="1" w:styleId="NoList9">
    <w:name w:val="No List9"/>
    <w:next w:val="NoList"/>
    <w:uiPriority w:val="99"/>
    <w:semiHidden/>
    <w:unhideWhenUsed/>
    <w:rsid w:val="00895C78"/>
  </w:style>
  <w:style w:type="numbering" w:customStyle="1" w:styleId="NoList12">
    <w:name w:val="No List12"/>
    <w:next w:val="NoList"/>
    <w:uiPriority w:val="99"/>
    <w:semiHidden/>
    <w:unhideWhenUsed/>
    <w:rsid w:val="00895C78"/>
  </w:style>
  <w:style w:type="numbering" w:customStyle="1" w:styleId="dtpNumbered1">
    <w:name w:val="dtpNumbered1"/>
    <w:basedOn w:val="NoList"/>
    <w:rsid w:val="00895C78"/>
  </w:style>
  <w:style w:type="numbering" w:customStyle="1" w:styleId="dtpBulleted1">
    <w:name w:val="dtpBulleted1"/>
    <w:basedOn w:val="dtpNumbered"/>
    <w:rsid w:val="00895C78"/>
    <w:pPr>
      <w:numPr>
        <w:numId w:val="0"/>
      </w:numPr>
    </w:pPr>
  </w:style>
  <w:style w:type="table" w:customStyle="1" w:styleId="TableGrid15">
    <w:name w:val="Table Grid15"/>
    <w:basedOn w:val="TableNormal"/>
    <w:next w:val="TableGrid"/>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rsid w:val="00895C78"/>
  </w:style>
  <w:style w:type="table" w:customStyle="1" w:styleId="TableGrid16">
    <w:name w:val="Table Grid16"/>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2">
    <w:name w:val="No List1112"/>
    <w:next w:val="NoList"/>
    <w:uiPriority w:val="99"/>
    <w:semiHidden/>
    <w:unhideWhenUsed/>
    <w:rsid w:val="00895C78"/>
  </w:style>
  <w:style w:type="table" w:customStyle="1" w:styleId="TableGrid112">
    <w:name w:val="Table Grid112"/>
    <w:basedOn w:val="TableNormal"/>
    <w:next w:val="TableGrid"/>
    <w:uiPriority w:val="59"/>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
    <w:name w:val="No List111111"/>
    <w:next w:val="NoList"/>
    <w:semiHidden/>
    <w:rsid w:val="00895C78"/>
  </w:style>
  <w:style w:type="table" w:customStyle="1" w:styleId="TableGrid1112">
    <w:name w:val="Table Grid1112"/>
    <w:basedOn w:val="TableNormal"/>
    <w:next w:val="TableGrid"/>
    <w:uiPriority w:val="59"/>
    <w:rsid w:val="00895C78"/>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895C78"/>
  </w:style>
  <w:style w:type="numbering" w:customStyle="1" w:styleId="List122">
    <w:name w:val="List 122"/>
    <w:rsid w:val="00895C78"/>
  </w:style>
  <w:style w:type="table" w:customStyle="1" w:styleId="TableGrid22">
    <w:name w:val="Table Grid22"/>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895C78"/>
  </w:style>
  <w:style w:type="table" w:customStyle="1" w:styleId="TableGrid33">
    <w:name w:val="Table Grid33"/>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1">
    <w:name w:val="Table Grid1111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0">
    <w:name w:val="List11"/>
    <w:rsid w:val="00895C78"/>
  </w:style>
  <w:style w:type="table" w:customStyle="1" w:styleId="TableGrid211">
    <w:name w:val="Table Grid211"/>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3">
    <w:name w:val="List 13"/>
    <w:rsid w:val="00895C78"/>
  </w:style>
  <w:style w:type="numbering" w:customStyle="1" w:styleId="List111">
    <w:name w:val="List 111"/>
    <w:rsid w:val="00895C78"/>
  </w:style>
  <w:style w:type="table" w:customStyle="1" w:styleId="TableGrid311">
    <w:name w:val="Table Grid31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1">
    <w:name w:val="No List1111111"/>
    <w:next w:val="NoList"/>
    <w:semiHidden/>
    <w:rsid w:val="00895C78"/>
  </w:style>
  <w:style w:type="numbering" w:customStyle="1" w:styleId="List1211">
    <w:name w:val="List 1211"/>
    <w:rsid w:val="00895C78"/>
  </w:style>
  <w:style w:type="table" w:customStyle="1" w:styleId="TableGrid52">
    <w:name w:val="Table Grid52"/>
    <w:basedOn w:val="TableNormal"/>
    <w:next w:val="TableGrid"/>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1">
    <w:name w:val="No List41"/>
    <w:next w:val="NoList"/>
    <w:uiPriority w:val="99"/>
    <w:semiHidden/>
    <w:unhideWhenUsed/>
    <w:rsid w:val="00895C78"/>
  </w:style>
  <w:style w:type="numbering" w:customStyle="1" w:styleId="NoList51">
    <w:name w:val="No List51"/>
    <w:next w:val="NoList"/>
    <w:uiPriority w:val="99"/>
    <w:semiHidden/>
    <w:unhideWhenUsed/>
    <w:rsid w:val="00895C78"/>
  </w:style>
  <w:style w:type="table" w:customStyle="1" w:styleId="TableGrid62">
    <w:name w:val="Table Grid62"/>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2">
    <w:name w:val="Table Grid82"/>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1">
    <w:name w:val="No List61"/>
    <w:next w:val="NoList"/>
    <w:uiPriority w:val="99"/>
    <w:semiHidden/>
    <w:unhideWhenUsed/>
    <w:rsid w:val="00895C78"/>
  </w:style>
  <w:style w:type="table" w:customStyle="1" w:styleId="TableGrid92">
    <w:name w:val="Table Grid92"/>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uiPriority w:val="99"/>
    <w:rsid w:val="00895C78"/>
    <w:pPr>
      <w:spacing w:after="0" w:line="240" w:lineRule="auto"/>
    </w:pPr>
    <w:rPr>
      <w:rFonts w:ascii="Calibri" w:eastAsia="Calibri" w:hAnsi="Calibri" w:cs="Times New Roman"/>
      <w:sz w:val="20"/>
      <w:szCs w:val="20"/>
      <w:lang w:val="en-US" w:eastAsia="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1">
    <w:name w:val="Table Grid32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1">
    <w:name w:val="Table Grid6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
    <w:name w:val="Table Grid7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1">
    <w:name w:val="Table Grid8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1">
    <w:name w:val="Table Grid9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59"/>
    <w:rsid w:val="00895C78"/>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1">
    <w:name w:val="No List71"/>
    <w:next w:val="NoList"/>
    <w:uiPriority w:val="99"/>
    <w:semiHidden/>
    <w:unhideWhenUsed/>
    <w:rsid w:val="00895C78"/>
  </w:style>
  <w:style w:type="numbering" w:customStyle="1" w:styleId="NoList81">
    <w:name w:val="No List81"/>
    <w:next w:val="NoList"/>
    <w:uiPriority w:val="99"/>
    <w:semiHidden/>
    <w:unhideWhenUsed/>
    <w:rsid w:val="00895C78"/>
  </w:style>
  <w:style w:type="table" w:customStyle="1" w:styleId="TableGrid221">
    <w:name w:val="Table Grid22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221">
    <w:name w:val="List 1221"/>
    <w:rsid w:val="00895C78"/>
  </w:style>
  <w:style w:type="table" w:customStyle="1" w:styleId="TableGrid2111">
    <w:name w:val="Table Grid2111"/>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11">
    <w:name w:val="Table Grid21111"/>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0">
    <w:name w:val="No List10"/>
    <w:next w:val="NoList"/>
    <w:uiPriority w:val="99"/>
    <w:semiHidden/>
    <w:unhideWhenUsed/>
    <w:rsid w:val="00895C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page number" w:uiPriority="0"/>
    <w:lsdException w:name="endnote reference" w:uiPriority="0"/>
    <w:lsdException w:name="endnote tex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ormal">
    <w:name w:val="Normal"/>
    <w:qFormat/>
    <w:rsid w:val="00895C78"/>
    <w:pPr>
      <w:spacing w:after="0" w:line="240" w:lineRule="auto"/>
    </w:pPr>
    <w:rPr>
      <w:rFonts w:ascii="Georgia" w:eastAsia="Times New Roman" w:hAnsi="Georgia" w:cs="Times New Roman"/>
      <w:sz w:val="20"/>
      <w:szCs w:val="20"/>
      <w:lang w:eastAsia="nl-NL"/>
    </w:rPr>
  </w:style>
  <w:style w:type="paragraph" w:styleId="Heading1">
    <w:name w:val="heading 1"/>
    <w:basedOn w:val="Normal"/>
    <w:next w:val="Normal"/>
    <w:link w:val="Heading1Char"/>
    <w:qFormat/>
    <w:rsid w:val="00895C78"/>
    <w:pPr>
      <w:keepNext/>
      <w:outlineLvl w:val="0"/>
    </w:pPr>
    <w:rPr>
      <w:b/>
      <w:caps/>
    </w:rPr>
  </w:style>
  <w:style w:type="paragraph" w:styleId="Heading2">
    <w:name w:val="heading 2"/>
    <w:basedOn w:val="Normal"/>
    <w:next w:val="Normal"/>
    <w:link w:val="Heading2Char"/>
    <w:qFormat/>
    <w:rsid w:val="00895C78"/>
    <w:pPr>
      <w:keepNext/>
      <w:outlineLvl w:val="1"/>
    </w:pPr>
    <w:rPr>
      <w:sz w:val="24"/>
    </w:rPr>
  </w:style>
  <w:style w:type="paragraph" w:styleId="Heading3">
    <w:name w:val="heading 3"/>
    <w:basedOn w:val="Normal"/>
    <w:next w:val="Normal"/>
    <w:link w:val="Heading3Char"/>
    <w:qFormat/>
    <w:rsid w:val="00895C78"/>
    <w:pPr>
      <w:keepNext/>
      <w:outlineLvl w:val="2"/>
    </w:pPr>
    <w:rPr>
      <w:rFonts w:ascii="Times New Roman" w:hAnsi="Times New Roman"/>
      <w:b/>
      <w:sz w:val="24"/>
    </w:rPr>
  </w:style>
  <w:style w:type="paragraph" w:styleId="Heading4">
    <w:name w:val="heading 4"/>
    <w:basedOn w:val="Normal"/>
    <w:next w:val="Normal"/>
    <w:link w:val="Heading4Char"/>
    <w:qFormat/>
    <w:rsid w:val="00895C78"/>
    <w:pPr>
      <w:keepNext/>
      <w:jc w:val="center"/>
      <w:outlineLvl w:val="3"/>
    </w:pPr>
    <w:rPr>
      <w:rFonts w:ascii="Times New Roman" w:hAnsi="Times New Roman"/>
      <w:b/>
      <w:sz w:val="32"/>
    </w:rPr>
  </w:style>
  <w:style w:type="paragraph" w:styleId="Heading5">
    <w:name w:val="heading 5"/>
    <w:basedOn w:val="Normal"/>
    <w:next w:val="Normal"/>
    <w:link w:val="Heading5Char"/>
    <w:uiPriority w:val="9"/>
    <w:qFormat/>
    <w:rsid w:val="00895C78"/>
    <w:pPr>
      <w:keepNext/>
      <w:outlineLvl w:val="4"/>
    </w:pPr>
    <w:rPr>
      <w:rFonts w:ascii="Times New Roman" w:hAnsi="Times New Roman"/>
      <w:b/>
      <w:sz w:val="32"/>
    </w:rPr>
  </w:style>
  <w:style w:type="paragraph" w:styleId="Heading6">
    <w:name w:val="heading 6"/>
    <w:basedOn w:val="Normal"/>
    <w:next w:val="Normal"/>
    <w:link w:val="Heading6Char"/>
    <w:uiPriority w:val="9"/>
    <w:qFormat/>
    <w:rsid w:val="00895C78"/>
    <w:pPr>
      <w:keepNext/>
      <w:tabs>
        <w:tab w:val="left" w:pos="-1440"/>
        <w:tab w:val="left" w:pos="-720"/>
        <w:tab w:val="left" w:pos="0"/>
        <w:tab w:val="left" w:pos="720"/>
        <w:tab w:val="left" w:pos="106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ind w:left="1059" w:hanging="1059"/>
      <w:outlineLvl w:val="5"/>
    </w:pPr>
    <w:rPr>
      <w:rFonts w:ascii="Times" w:hAnsi="Times"/>
      <w:b/>
      <w:sz w:val="24"/>
    </w:rPr>
  </w:style>
  <w:style w:type="paragraph" w:styleId="Heading7">
    <w:name w:val="heading 7"/>
    <w:basedOn w:val="Normal"/>
    <w:next w:val="Normal"/>
    <w:link w:val="Heading7Char"/>
    <w:uiPriority w:val="9"/>
    <w:qFormat/>
    <w:rsid w:val="00895C78"/>
    <w:pPr>
      <w:keepNext/>
      <w:ind w:left="2124" w:hanging="2124"/>
      <w:outlineLvl w:val="6"/>
    </w:pPr>
    <w:rPr>
      <w:rFonts w:ascii="Times New Roman" w:hAnsi="Times New Roman"/>
      <w:b/>
      <w:sz w:val="32"/>
    </w:rPr>
  </w:style>
  <w:style w:type="paragraph" w:styleId="Heading8">
    <w:name w:val="heading 8"/>
    <w:basedOn w:val="Normal"/>
    <w:next w:val="Normal"/>
    <w:link w:val="Heading8Char"/>
    <w:uiPriority w:val="9"/>
    <w:unhideWhenUsed/>
    <w:qFormat/>
    <w:rsid w:val="00895C78"/>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qFormat/>
    <w:rsid w:val="00895C78"/>
    <w:pPr>
      <w:keepNext/>
      <w:jc w:val="both"/>
      <w:outlineLvl w:val="8"/>
    </w:pPr>
    <w:rPr>
      <w:b/>
      <w:color w:val="000000"/>
      <w:sz w:val="24"/>
      <w:lang w:val="en-AU"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5E057C"/>
    <w:rPr>
      <w:rFonts w:ascii="Tahoma" w:hAnsi="Tahoma" w:cs="Tahoma"/>
      <w:sz w:val="16"/>
      <w:szCs w:val="16"/>
    </w:rPr>
  </w:style>
  <w:style w:type="character" w:customStyle="1" w:styleId="BalloonTextChar">
    <w:name w:val="Balloon Text Char"/>
    <w:basedOn w:val="DefaultParagraphFont"/>
    <w:link w:val="BalloonText"/>
    <w:uiPriority w:val="99"/>
    <w:rsid w:val="005E057C"/>
    <w:rPr>
      <w:rFonts w:ascii="Tahoma" w:hAnsi="Tahoma" w:cs="Tahoma"/>
      <w:sz w:val="16"/>
      <w:szCs w:val="16"/>
    </w:rPr>
  </w:style>
  <w:style w:type="paragraph" w:styleId="ListParagraph">
    <w:name w:val="List Paragraph"/>
    <w:basedOn w:val="Normal"/>
    <w:uiPriority w:val="34"/>
    <w:qFormat/>
    <w:rsid w:val="00895C78"/>
    <w:pPr>
      <w:ind w:left="720"/>
    </w:pPr>
  </w:style>
  <w:style w:type="character" w:customStyle="1" w:styleId="Heading1Char">
    <w:name w:val="Heading 1 Char"/>
    <w:basedOn w:val="DefaultParagraphFont"/>
    <w:link w:val="Heading1"/>
    <w:rsid w:val="00895C78"/>
    <w:rPr>
      <w:rFonts w:ascii="Georgia" w:eastAsia="Times New Roman" w:hAnsi="Georgia" w:cs="Times New Roman"/>
      <w:b/>
      <w:caps/>
      <w:sz w:val="20"/>
      <w:szCs w:val="20"/>
      <w:lang w:eastAsia="nl-NL"/>
    </w:rPr>
  </w:style>
  <w:style w:type="character" w:customStyle="1" w:styleId="Heading2Char">
    <w:name w:val="Heading 2 Char"/>
    <w:basedOn w:val="DefaultParagraphFont"/>
    <w:link w:val="Heading2"/>
    <w:rsid w:val="00895C78"/>
    <w:rPr>
      <w:rFonts w:ascii="Georgia" w:eastAsia="Times New Roman" w:hAnsi="Georgia" w:cs="Times New Roman"/>
      <w:sz w:val="24"/>
      <w:szCs w:val="20"/>
      <w:lang w:eastAsia="nl-NL"/>
    </w:rPr>
  </w:style>
  <w:style w:type="character" w:customStyle="1" w:styleId="Heading3Char">
    <w:name w:val="Heading 3 Char"/>
    <w:basedOn w:val="DefaultParagraphFont"/>
    <w:link w:val="Heading3"/>
    <w:rsid w:val="00895C78"/>
    <w:rPr>
      <w:rFonts w:ascii="Times New Roman" w:eastAsia="Times New Roman" w:hAnsi="Times New Roman" w:cs="Times New Roman"/>
      <w:b/>
      <w:sz w:val="24"/>
      <w:szCs w:val="20"/>
      <w:lang w:eastAsia="nl-NL"/>
    </w:rPr>
  </w:style>
  <w:style w:type="character" w:customStyle="1" w:styleId="Heading4Char">
    <w:name w:val="Heading 4 Char"/>
    <w:basedOn w:val="DefaultParagraphFont"/>
    <w:link w:val="Heading4"/>
    <w:rsid w:val="00895C78"/>
    <w:rPr>
      <w:rFonts w:ascii="Times New Roman" w:eastAsia="Times New Roman" w:hAnsi="Times New Roman" w:cs="Times New Roman"/>
      <w:b/>
      <w:sz w:val="32"/>
      <w:szCs w:val="20"/>
      <w:lang w:eastAsia="nl-NL"/>
    </w:rPr>
  </w:style>
  <w:style w:type="character" w:customStyle="1" w:styleId="Heading5Char">
    <w:name w:val="Heading 5 Char"/>
    <w:basedOn w:val="DefaultParagraphFont"/>
    <w:link w:val="Heading5"/>
    <w:uiPriority w:val="9"/>
    <w:rsid w:val="00895C78"/>
    <w:rPr>
      <w:rFonts w:ascii="Times New Roman" w:eastAsia="Times New Roman" w:hAnsi="Times New Roman" w:cs="Times New Roman"/>
      <w:b/>
      <w:sz w:val="32"/>
      <w:szCs w:val="20"/>
      <w:lang w:eastAsia="nl-NL"/>
    </w:rPr>
  </w:style>
  <w:style w:type="character" w:customStyle="1" w:styleId="Heading6Char">
    <w:name w:val="Heading 6 Char"/>
    <w:basedOn w:val="DefaultParagraphFont"/>
    <w:link w:val="Heading6"/>
    <w:uiPriority w:val="9"/>
    <w:rsid w:val="00895C78"/>
    <w:rPr>
      <w:rFonts w:ascii="Times" w:eastAsia="Times New Roman" w:hAnsi="Times" w:cs="Times New Roman"/>
      <w:b/>
      <w:sz w:val="24"/>
      <w:szCs w:val="20"/>
      <w:lang w:eastAsia="nl-NL"/>
    </w:rPr>
  </w:style>
  <w:style w:type="character" w:customStyle="1" w:styleId="Heading7Char">
    <w:name w:val="Heading 7 Char"/>
    <w:basedOn w:val="DefaultParagraphFont"/>
    <w:link w:val="Heading7"/>
    <w:uiPriority w:val="9"/>
    <w:rsid w:val="00895C78"/>
    <w:rPr>
      <w:rFonts w:ascii="Times New Roman" w:eastAsia="Times New Roman" w:hAnsi="Times New Roman" w:cs="Times New Roman"/>
      <w:b/>
      <w:sz w:val="32"/>
      <w:szCs w:val="20"/>
      <w:lang w:eastAsia="nl-NL"/>
    </w:rPr>
  </w:style>
  <w:style w:type="character" w:customStyle="1" w:styleId="Heading8Char">
    <w:name w:val="Heading 8 Char"/>
    <w:basedOn w:val="DefaultParagraphFont"/>
    <w:link w:val="Heading8"/>
    <w:uiPriority w:val="9"/>
    <w:rsid w:val="00895C78"/>
    <w:rPr>
      <w:rFonts w:asciiTheme="majorHAnsi" w:eastAsiaTheme="majorEastAsia" w:hAnsiTheme="majorHAnsi" w:cstheme="majorBidi"/>
      <w:color w:val="404040" w:themeColor="text1" w:themeTint="BF"/>
      <w:sz w:val="20"/>
      <w:szCs w:val="20"/>
      <w:lang w:eastAsia="nl-NL"/>
    </w:rPr>
  </w:style>
  <w:style w:type="character" w:customStyle="1" w:styleId="Heading9Char">
    <w:name w:val="Heading 9 Char"/>
    <w:basedOn w:val="DefaultParagraphFont"/>
    <w:link w:val="Heading9"/>
    <w:uiPriority w:val="9"/>
    <w:rsid w:val="00895C78"/>
    <w:rPr>
      <w:rFonts w:ascii="Georgia" w:eastAsia="Times New Roman" w:hAnsi="Georgia" w:cs="Times New Roman"/>
      <w:b/>
      <w:color w:val="000000"/>
      <w:sz w:val="24"/>
      <w:szCs w:val="20"/>
      <w:lang w:val="en-AU"/>
    </w:rPr>
  </w:style>
  <w:style w:type="numbering" w:customStyle="1" w:styleId="NoList1">
    <w:name w:val="No List1"/>
    <w:next w:val="NoList"/>
    <w:uiPriority w:val="99"/>
    <w:semiHidden/>
    <w:unhideWhenUsed/>
    <w:rsid w:val="00895C78"/>
  </w:style>
  <w:style w:type="paragraph" w:styleId="FootnoteText">
    <w:name w:val="footnote text"/>
    <w:basedOn w:val="Normal"/>
    <w:link w:val="FootnoteTextChar"/>
    <w:uiPriority w:val="99"/>
    <w:rsid w:val="00895C78"/>
  </w:style>
  <w:style w:type="character" w:customStyle="1" w:styleId="FootnoteTextChar">
    <w:name w:val="Footnote Text Char"/>
    <w:basedOn w:val="DefaultParagraphFont"/>
    <w:link w:val="FootnoteText"/>
    <w:uiPriority w:val="99"/>
    <w:rsid w:val="00895C78"/>
    <w:rPr>
      <w:rFonts w:ascii="Georgia" w:eastAsia="Times New Roman" w:hAnsi="Georgia" w:cs="Times New Roman"/>
      <w:sz w:val="20"/>
      <w:szCs w:val="20"/>
      <w:lang w:eastAsia="nl-NL"/>
    </w:rPr>
  </w:style>
  <w:style w:type="character" w:styleId="FootnoteReference">
    <w:name w:val="footnote reference"/>
    <w:uiPriority w:val="99"/>
    <w:rsid w:val="00895C78"/>
    <w:rPr>
      <w:vertAlign w:val="superscript"/>
    </w:rPr>
  </w:style>
  <w:style w:type="paragraph" w:styleId="Header">
    <w:name w:val="header"/>
    <w:basedOn w:val="Normal"/>
    <w:link w:val="HeaderChar"/>
    <w:uiPriority w:val="99"/>
    <w:rsid w:val="00895C78"/>
    <w:pPr>
      <w:tabs>
        <w:tab w:val="center" w:pos="4536"/>
        <w:tab w:val="right" w:pos="9072"/>
      </w:tabs>
    </w:pPr>
  </w:style>
  <w:style w:type="character" w:customStyle="1" w:styleId="HeaderChar">
    <w:name w:val="Header Char"/>
    <w:basedOn w:val="DefaultParagraphFont"/>
    <w:link w:val="Header"/>
    <w:uiPriority w:val="99"/>
    <w:rsid w:val="00895C78"/>
    <w:rPr>
      <w:rFonts w:ascii="Georgia" w:eastAsia="Times New Roman" w:hAnsi="Georgia" w:cs="Times New Roman"/>
      <w:sz w:val="20"/>
      <w:szCs w:val="20"/>
      <w:lang w:eastAsia="nl-NL"/>
    </w:rPr>
  </w:style>
  <w:style w:type="paragraph" w:styleId="Footer">
    <w:name w:val="footer"/>
    <w:basedOn w:val="Normal"/>
    <w:link w:val="FooterChar"/>
    <w:uiPriority w:val="99"/>
    <w:rsid w:val="00895C78"/>
    <w:pPr>
      <w:tabs>
        <w:tab w:val="center" w:pos="4536"/>
        <w:tab w:val="right" w:pos="9072"/>
      </w:tabs>
    </w:pPr>
  </w:style>
  <w:style w:type="character" w:customStyle="1" w:styleId="FooterChar">
    <w:name w:val="Footer Char"/>
    <w:basedOn w:val="DefaultParagraphFont"/>
    <w:link w:val="Footer"/>
    <w:uiPriority w:val="99"/>
    <w:rsid w:val="00895C78"/>
    <w:rPr>
      <w:rFonts w:ascii="Georgia" w:eastAsia="Times New Roman" w:hAnsi="Georgia" w:cs="Times New Roman"/>
      <w:sz w:val="20"/>
      <w:szCs w:val="20"/>
      <w:lang w:eastAsia="nl-NL"/>
    </w:rPr>
  </w:style>
  <w:style w:type="character" w:styleId="PageNumber">
    <w:name w:val="page number"/>
    <w:basedOn w:val="DefaultParagraphFont"/>
    <w:rsid w:val="00895C78"/>
  </w:style>
  <w:style w:type="paragraph" w:styleId="BodyText">
    <w:name w:val="Body Text"/>
    <w:basedOn w:val="Normal"/>
    <w:link w:val="BodyTextChar"/>
    <w:uiPriority w:val="99"/>
    <w:rsid w:val="00895C78"/>
    <w:rPr>
      <w:rFonts w:ascii="Times New Roman" w:hAnsi="Times New Roman"/>
      <w:sz w:val="24"/>
    </w:rPr>
  </w:style>
  <w:style w:type="character" w:customStyle="1" w:styleId="BodyTextChar">
    <w:name w:val="Body Text Char"/>
    <w:basedOn w:val="DefaultParagraphFont"/>
    <w:link w:val="BodyText"/>
    <w:uiPriority w:val="99"/>
    <w:rsid w:val="00895C78"/>
    <w:rPr>
      <w:rFonts w:ascii="Times New Roman" w:eastAsia="Times New Roman" w:hAnsi="Times New Roman" w:cs="Times New Roman"/>
      <w:sz w:val="24"/>
      <w:szCs w:val="20"/>
      <w:lang w:eastAsia="nl-NL"/>
    </w:rPr>
  </w:style>
  <w:style w:type="paragraph" w:styleId="BodyText2">
    <w:name w:val="Body Text 2"/>
    <w:basedOn w:val="Normal"/>
    <w:link w:val="BodyText2Char"/>
    <w:rsid w:val="00895C78"/>
    <w:pPr>
      <w:tabs>
        <w:tab w:val="left" w:pos="-1440"/>
        <w:tab w:val="left" w:pos="-720"/>
        <w:tab w:val="left" w:pos="0"/>
        <w:tab w:val="left" w:pos="72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pPr>
    <w:rPr>
      <w:rFonts w:ascii="Times" w:hAnsi="Times"/>
      <w:i/>
      <w:sz w:val="24"/>
    </w:rPr>
  </w:style>
  <w:style w:type="character" w:customStyle="1" w:styleId="BodyText2Char">
    <w:name w:val="Body Text 2 Char"/>
    <w:basedOn w:val="DefaultParagraphFont"/>
    <w:link w:val="BodyText2"/>
    <w:rsid w:val="00895C78"/>
    <w:rPr>
      <w:rFonts w:ascii="Times" w:eastAsia="Times New Roman" w:hAnsi="Times" w:cs="Times New Roman"/>
      <w:i/>
      <w:sz w:val="24"/>
      <w:szCs w:val="20"/>
      <w:lang w:eastAsia="nl-NL"/>
    </w:rPr>
  </w:style>
  <w:style w:type="paragraph" w:styleId="BodyText3">
    <w:name w:val="Body Text 3"/>
    <w:basedOn w:val="Normal"/>
    <w:link w:val="BodyText3Char"/>
    <w:rsid w:val="00895C78"/>
    <w:rPr>
      <w:rFonts w:ascii="Times New Roman" w:hAnsi="Times New Roman"/>
      <w:b/>
      <w:sz w:val="24"/>
    </w:rPr>
  </w:style>
  <w:style w:type="character" w:customStyle="1" w:styleId="BodyText3Char">
    <w:name w:val="Body Text 3 Char"/>
    <w:basedOn w:val="DefaultParagraphFont"/>
    <w:link w:val="BodyText3"/>
    <w:rsid w:val="00895C78"/>
    <w:rPr>
      <w:rFonts w:ascii="Times New Roman" w:eastAsia="Times New Roman" w:hAnsi="Times New Roman" w:cs="Times New Roman"/>
      <w:b/>
      <w:sz w:val="24"/>
      <w:szCs w:val="20"/>
      <w:lang w:eastAsia="nl-NL"/>
    </w:rPr>
  </w:style>
  <w:style w:type="character" w:styleId="Hyperlink">
    <w:name w:val="Hyperlink"/>
    <w:uiPriority w:val="99"/>
    <w:rsid w:val="00895C78"/>
    <w:rPr>
      <w:color w:val="0000FF"/>
      <w:u w:val="single"/>
    </w:rPr>
  </w:style>
  <w:style w:type="paragraph" w:styleId="TOC2">
    <w:name w:val="toc 2"/>
    <w:basedOn w:val="Normal"/>
    <w:next w:val="Normal"/>
    <w:autoRedefine/>
    <w:uiPriority w:val="39"/>
    <w:qFormat/>
    <w:rsid w:val="00895C78"/>
    <w:pPr>
      <w:ind w:left="200"/>
    </w:pPr>
  </w:style>
  <w:style w:type="character" w:styleId="CommentReference">
    <w:name w:val="annotation reference"/>
    <w:uiPriority w:val="99"/>
    <w:rsid w:val="00895C78"/>
    <w:rPr>
      <w:sz w:val="16"/>
      <w:szCs w:val="16"/>
    </w:rPr>
  </w:style>
  <w:style w:type="paragraph" w:styleId="CommentText">
    <w:name w:val="annotation text"/>
    <w:basedOn w:val="Normal"/>
    <w:link w:val="CommentTextChar"/>
    <w:uiPriority w:val="99"/>
    <w:rsid w:val="00895C78"/>
  </w:style>
  <w:style w:type="character" w:customStyle="1" w:styleId="CommentTextChar">
    <w:name w:val="Comment Text Char"/>
    <w:basedOn w:val="DefaultParagraphFont"/>
    <w:link w:val="CommentText"/>
    <w:uiPriority w:val="99"/>
    <w:rsid w:val="00895C78"/>
    <w:rPr>
      <w:rFonts w:ascii="Georgia" w:eastAsia="Times New Roman" w:hAnsi="Georgia" w:cs="Times New Roman"/>
      <w:sz w:val="20"/>
      <w:szCs w:val="20"/>
      <w:lang w:eastAsia="nl-NL"/>
    </w:rPr>
  </w:style>
  <w:style w:type="paragraph" w:customStyle="1" w:styleId="4">
    <w:name w:val="4"/>
    <w:basedOn w:val="Heading4"/>
    <w:rsid w:val="00895C78"/>
    <w:pPr>
      <w:spacing w:before="240" w:after="60"/>
      <w:jc w:val="left"/>
    </w:pPr>
    <w:rPr>
      <w:rFonts w:ascii="Calibri" w:hAnsi="Calibri"/>
      <w:bCs/>
      <w:sz w:val="22"/>
      <w:szCs w:val="28"/>
      <w:lang w:eastAsia="en-US"/>
    </w:rPr>
  </w:style>
  <w:style w:type="paragraph" w:styleId="CommentSubject">
    <w:name w:val="annotation subject"/>
    <w:basedOn w:val="CommentText"/>
    <w:next w:val="CommentText"/>
    <w:link w:val="CommentSubjectChar"/>
    <w:uiPriority w:val="99"/>
    <w:rsid w:val="00895C78"/>
    <w:rPr>
      <w:b/>
      <w:bCs/>
    </w:rPr>
  </w:style>
  <w:style w:type="character" w:customStyle="1" w:styleId="CommentSubjectChar">
    <w:name w:val="Comment Subject Char"/>
    <w:basedOn w:val="CommentTextChar"/>
    <w:link w:val="CommentSubject"/>
    <w:uiPriority w:val="99"/>
    <w:rsid w:val="00895C78"/>
    <w:rPr>
      <w:rFonts w:ascii="Georgia" w:eastAsia="Times New Roman" w:hAnsi="Georgia" w:cs="Times New Roman"/>
      <w:b/>
      <w:bCs/>
      <w:sz w:val="20"/>
      <w:szCs w:val="20"/>
      <w:lang w:eastAsia="nl-NL"/>
    </w:rPr>
  </w:style>
  <w:style w:type="paragraph" w:customStyle="1" w:styleId="Default">
    <w:name w:val="Default"/>
    <w:rsid w:val="00895C78"/>
    <w:pPr>
      <w:autoSpaceDE w:val="0"/>
      <w:autoSpaceDN w:val="0"/>
      <w:adjustRightInd w:val="0"/>
      <w:spacing w:after="0" w:line="240" w:lineRule="auto"/>
    </w:pPr>
    <w:rPr>
      <w:rFonts w:ascii="Palatino Linotype" w:eastAsia="Times New Roman" w:hAnsi="Palatino Linotype" w:cs="Palatino Linotype"/>
      <w:color w:val="000000"/>
      <w:sz w:val="24"/>
      <w:szCs w:val="24"/>
    </w:rPr>
  </w:style>
  <w:style w:type="paragraph" w:styleId="ListBullet2">
    <w:name w:val="List Bullet 2"/>
    <w:basedOn w:val="Normal"/>
    <w:autoRedefine/>
    <w:rsid w:val="00895C78"/>
    <w:pPr>
      <w:numPr>
        <w:ilvl w:val="1"/>
        <w:numId w:val="3"/>
      </w:numPr>
      <w:tabs>
        <w:tab w:val="clear" w:pos="1134"/>
        <w:tab w:val="num" w:pos="720"/>
      </w:tabs>
      <w:ind w:left="720" w:hanging="363"/>
    </w:pPr>
    <w:rPr>
      <w:rFonts w:ascii="Calibri" w:hAnsi="Calibri" w:cs="Calibri"/>
      <w:sz w:val="18"/>
      <w:szCs w:val="18"/>
    </w:rPr>
  </w:style>
  <w:style w:type="paragraph" w:styleId="ListBullet3">
    <w:name w:val="List Bullet 3"/>
    <w:basedOn w:val="Normal"/>
    <w:autoRedefine/>
    <w:rsid w:val="00895C78"/>
    <w:pPr>
      <w:numPr>
        <w:ilvl w:val="2"/>
        <w:numId w:val="3"/>
      </w:numPr>
      <w:tabs>
        <w:tab w:val="clear" w:pos="1701"/>
        <w:tab w:val="num" w:pos="1077"/>
      </w:tabs>
      <w:ind w:left="1077" w:hanging="357"/>
    </w:pPr>
    <w:rPr>
      <w:rFonts w:ascii="Palatino Linotype" w:hAnsi="Palatino Linotype"/>
      <w:sz w:val="22"/>
      <w:szCs w:val="22"/>
      <w:lang w:val="en-GB"/>
    </w:rPr>
  </w:style>
  <w:style w:type="paragraph" w:styleId="ListNumber">
    <w:name w:val="List Number"/>
    <w:basedOn w:val="Normal"/>
    <w:link w:val="ListNumberChar"/>
    <w:rsid w:val="00895C78"/>
    <w:pPr>
      <w:numPr>
        <w:numId w:val="2"/>
      </w:numPr>
      <w:tabs>
        <w:tab w:val="left" w:pos="680"/>
        <w:tab w:val="left" w:pos="1021"/>
        <w:tab w:val="left" w:pos="1361"/>
        <w:tab w:val="left" w:pos="1701"/>
      </w:tabs>
    </w:pPr>
    <w:rPr>
      <w:rFonts w:ascii="Palatino Linotype" w:hAnsi="Palatino Linotype"/>
      <w:sz w:val="22"/>
      <w:szCs w:val="22"/>
    </w:rPr>
  </w:style>
  <w:style w:type="paragraph" w:styleId="ListNumber2">
    <w:name w:val="List Number 2"/>
    <w:basedOn w:val="Normal"/>
    <w:rsid w:val="00895C78"/>
    <w:pPr>
      <w:numPr>
        <w:ilvl w:val="1"/>
        <w:numId w:val="2"/>
      </w:numPr>
      <w:tabs>
        <w:tab w:val="left" w:pos="1021"/>
      </w:tabs>
    </w:pPr>
    <w:rPr>
      <w:rFonts w:ascii="Palatino Linotype" w:hAnsi="Palatino Linotype"/>
      <w:sz w:val="22"/>
      <w:szCs w:val="22"/>
    </w:rPr>
  </w:style>
  <w:style w:type="paragraph" w:styleId="ListNumber3">
    <w:name w:val="List Number 3"/>
    <w:basedOn w:val="Normal"/>
    <w:rsid w:val="00895C78"/>
    <w:pPr>
      <w:numPr>
        <w:ilvl w:val="2"/>
        <w:numId w:val="2"/>
      </w:numPr>
      <w:tabs>
        <w:tab w:val="left" w:pos="1021"/>
        <w:tab w:val="left" w:pos="1361"/>
      </w:tabs>
    </w:pPr>
    <w:rPr>
      <w:rFonts w:ascii="Palatino Linotype" w:hAnsi="Palatino Linotype"/>
      <w:sz w:val="22"/>
      <w:szCs w:val="22"/>
    </w:rPr>
  </w:style>
  <w:style w:type="paragraph" w:styleId="ListNumber4">
    <w:name w:val="List Number 4"/>
    <w:basedOn w:val="Normal"/>
    <w:rsid w:val="00895C78"/>
    <w:pPr>
      <w:numPr>
        <w:ilvl w:val="3"/>
        <w:numId w:val="2"/>
      </w:numPr>
      <w:tabs>
        <w:tab w:val="left" w:pos="1361"/>
        <w:tab w:val="left" w:pos="3402"/>
        <w:tab w:val="left" w:pos="3742"/>
        <w:tab w:val="left" w:pos="4082"/>
      </w:tabs>
    </w:pPr>
    <w:rPr>
      <w:rFonts w:ascii="Palatino Linotype" w:hAnsi="Palatino Linotype"/>
      <w:sz w:val="22"/>
      <w:szCs w:val="22"/>
    </w:rPr>
  </w:style>
  <w:style w:type="paragraph" w:styleId="ListNumber5">
    <w:name w:val="List Number 5"/>
    <w:basedOn w:val="Normal"/>
    <w:rsid w:val="00895C78"/>
    <w:pPr>
      <w:numPr>
        <w:ilvl w:val="4"/>
        <w:numId w:val="2"/>
      </w:numPr>
      <w:tabs>
        <w:tab w:val="left" w:pos="680"/>
        <w:tab w:val="left" w:pos="1021"/>
        <w:tab w:val="left" w:pos="3402"/>
        <w:tab w:val="left" w:pos="3742"/>
        <w:tab w:val="left" w:pos="4082"/>
      </w:tabs>
    </w:pPr>
    <w:rPr>
      <w:rFonts w:ascii="Palatino Linotype" w:hAnsi="Palatino Linotype"/>
      <w:sz w:val="22"/>
      <w:szCs w:val="22"/>
    </w:rPr>
  </w:style>
  <w:style w:type="paragraph" w:styleId="ListBullet">
    <w:name w:val="List Bullet"/>
    <w:basedOn w:val="Normal"/>
    <w:uiPriority w:val="99"/>
    <w:rsid w:val="00895C78"/>
    <w:pPr>
      <w:numPr>
        <w:numId w:val="3"/>
      </w:numPr>
      <w:tabs>
        <w:tab w:val="clear" w:pos="567"/>
        <w:tab w:val="num" w:pos="357"/>
      </w:tabs>
      <w:ind w:left="357" w:hanging="357"/>
    </w:pPr>
    <w:rPr>
      <w:rFonts w:ascii="Palatino Linotype" w:hAnsi="Palatino Linotype"/>
      <w:sz w:val="22"/>
      <w:szCs w:val="22"/>
      <w:lang w:val="en-GB"/>
    </w:rPr>
  </w:style>
  <w:style w:type="paragraph" w:styleId="ListBullet4">
    <w:name w:val="List Bullet 4"/>
    <w:basedOn w:val="Normal"/>
    <w:autoRedefine/>
    <w:rsid w:val="00895C78"/>
    <w:pPr>
      <w:numPr>
        <w:ilvl w:val="3"/>
        <w:numId w:val="3"/>
      </w:numPr>
      <w:tabs>
        <w:tab w:val="clear" w:pos="2268"/>
        <w:tab w:val="num" w:pos="1440"/>
        <w:tab w:val="left" w:pos="1701"/>
      </w:tabs>
      <w:ind w:left="1440" w:hanging="363"/>
    </w:pPr>
    <w:rPr>
      <w:rFonts w:ascii="Palatino Linotype" w:hAnsi="Palatino Linotype"/>
      <w:sz w:val="22"/>
      <w:szCs w:val="22"/>
      <w:lang w:val="en-GB"/>
    </w:rPr>
  </w:style>
  <w:style w:type="paragraph" w:styleId="ListBullet5">
    <w:name w:val="List Bullet 5"/>
    <w:basedOn w:val="ListBullet4"/>
    <w:autoRedefine/>
    <w:rsid w:val="00895C78"/>
    <w:pPr>
      <w:numPr>
        <w:ilvl w:val="4"/>
      </w:numPr>
      <w:tabs>
        <w:tab w:val="clear" w:pos="1701"/>
        <w:tab w:val="clear" w:pos="2835"/>
        <w:tab w:val="num" w:pos="1440"/>
      </w:tabs>
      <w:ind w:left="1008" w:hanging="1008"/>
    </w:pPr>
  </w:style>
  <w:style w:type="paragraph" w:customStyle="1" w:styleId="Doornummeren">
    <w:name w:val="Doornummeren"/>
    <w:basedOn w:val="BodyTextIndent"/>
    <w:rsid w:val="00895C78"/>
    <w:pPr>
      <w:spacing w:after="0"/>
      <w:ind w:left="357"/>
    </w:pPr>
    <w:rPr>
      <w:rFonts w:ascii="Palatino Linotype" w:hAnsi="Palatino Linotype"/>
      <w:sz w:val="22"/>
      <w:szCs w:val="22"/>
    </w:rPr>
  </w:style>
  <w:style w:type="character" w:customStyle="1" w:styleId="ListNumberChar">
    <w:name w:val="List Number Char"/>
    <w:link w:val="ListNumber"/>
    <w:rsid w:val="00895C78"/>
    <w:rPr>
      <w:rFonts w:ascii="Palatino Linotype" w:eastAsia="Times New Roman" w:hAnsi="Palatino Linotype" w:cs="Times New Roman"/>
      <w:lang w:eastAsia="nl-NL"/>
    </w:rPr>
  </w:style>
  <w:style w:type="numbering" w:customStyle="1" w:styleId="dtpNumbered">
    <w:name w:val="dtpNumbered"/>
    <w:basedOn w:val="NoList"/>
    <w:rsid w:val="00895C78"/>
    <w:pPr>
      <w:numPr>
        <w:numId w:val="2"/>
      </w:numPr>
    </w:pPr>
  </w:style>
  <w:style w:type="numbering" w:customStyle="1" w:styleId="dtpBulleted">
    <w:name w:val="dtpBulleted"/>
    <w:basedOn w:val="dtpNumbered"/>
    <w:rsid w:val="00895C78"/>
    <w:pPr>
      <w:numPr>
        <w:numId w:val="0"/>
      </w:numPr>
    </w:pPr>
  </w:style>
  <w:style w:type="paragraph" w:styleId="BodyTextIndent">
    <w:name w:val="Body Text Indent"/>
    <w:basedOn w:val="Normal"/>
    <w:link w:val="BodyTextIndentChar"/>
    <w:rsid w:val="00895C78"/>
    <w:pPr>
      <w:spacing w:after="120"/>
      <w:ind w:left="283"/>
    </w:pPr>
  </w:style>
  <w:style w:type="character" w:customStyle="1" w:styleId="BodyTextIndentChar">
    <w:name w:val="Body Text Indent Char"/>
    <w:basedOn w:val="DefaultParagraphFont"/>
    <w:link w:val="BodyTextIndent"/>
    <w:rsid w:val="00895C78"/>
    <w:rPr>
      <w:rFonts w:ascii="Georgia" w:eastAsia="Times New Roman" w:hAnsi="Georgia" w:cs="Times New Roman"/>
      <w:sz w:val="20"/>
      <w:szCs w:val="20"/>
      <w:lang w:eastAsia="nl-NL"/>
    </w:rPr>
  </w:style>
  <w:style w:type="character" w:styleId="BookTitle">
    <w:name w:val="Book Title"/>
    <w:basedOn w:val="DefaultParagraphFont"/>
    <w:qFormat/>
    <w:rsid w:val="00895C78"/>
    <w:rPr>
      <w:b/>
      <w:bCs/>
      <w:smallCaps/>
      <w:spacing w:val="5"/>
    </w:rPr>
  </w:style>
  <w:style w:type="paragraph" w:styleId="BodyTextIndent2">
    <w:name w:val="Body Text Indent 2"/>
    <w:basedOn w:val="Normal"/>
    <w:link w:val="BodyTextIndent2Char"/>
    <w:rsid w:val="00895C78"/>
    <w:pPr>
      <w:spacing w:after="120" w:line="480" w:lineRule="auto"/>
      <w:ind w:left="283"/>
    </w:pPr>
  </w:style>
  <w:style w:type="character" w:customStyle="1" w:styleId="BodyTextIndent2Char">
    <w:name w:val="Body Text Indent 2 Char"/>
    <w:basedOn w:val="DefaultParagraphFont"/>
    <w:link w:val="BodyTextIndent2"/>
    <w:rsid w:val="00895C78"/>
    <w:rPr>
      <w:rFonts w:ascii="Georgia" w:eastAsia="Times New Roman" w:hAnsi="Georgia" w:cs="Times New Roman"/>
      <w:sz w:val="20"/>
      <w:szCs w:val="20"/>
      <w:lang w:eastAsia="nl-NL"/>
    </w:rPr>
  </w:style>
  <w:style w:type="paragraph" w:customStyle="1" w:styleId="english">
    <w:name w:val="english"/>
    <w:basedOn w:val="Normal"/>
    <w:rsid w:val="00895C78"/>
    <w:rPr>
      <w:sz w:val="24"/>
      <w:lang w:val="en-US" w:eastAsia="en-US"/>
    </w:rPr>
  </w:style>
  <w:style w:type="paragraph" w:styleId="BodyTextIndent3">
    <w:name w:val="Body Text Indent 3"/>
    <w:basedOn w:val="Normal"/>
    <w:link w:val="BodyTextIndent3Char"/>
    <w:rsid w:val="00895C78"/>
    <w:pPr>
      <w:tabs>
        <w:tab w:val="left" w:pos="-1180"/>
        <w:tab w:val="left" w:pos="-460"/>
        <w:tab w:val="left" w:pos="260"/>
        <w:tab w:val="left" w:pos="691"/>
        <w:tab w:val="left" w:pos="980"/>
        <w:tab w:val="left" w:pos="1700"/>
        <w:tab w:val="left" w:pos="2420"/>
        <w:tab w:val="left" w:pos="3140"/>
        <w:tab w:val="left" w:pos="3860"/>
        <w:tab w:val="left" w:pos="4580"/>
        <w:tab w:val="left" w:pos="5300"/>
        <w:tab w:val="left" w:pos="6020"/>
        <w:tab w:val="left" w:pos="6740"/>
        <w:tab w:val="left" w:pos="7460"/>
        <w:tab w:val="left" w:pos="8180"/>
        <w:tab w:val="left" w:pos="8900"/>
        <w:tab w:val="left" w:pos="9620"/>
        <w:tab w:val="left" w:pos="10340"/>
      </w:tabs>
      <w:ind w:left="260" w:hanging="260"/>
      <w:jc w:val="both"/>
    </w:pPr>
    <w:rPr>
      <w:spacing w:val="-2"/>
      <w:sz w:val="24"/>
      <w:lang w:eastAsia="en-US"/>
    </w:rPr>
  </w:style>
  <w:style w:type="character" w:customStyle="1" w:styleId="BodyTextIndent3Char">
    <w:name w:val="Body Text Indent 3 Char"/>
    <w:basedOn w:val="DefaultParagraphFont"/>
    <w:link w:val="BodyTextIndent3"/>
    <w:rsid w:val="00895C78"/>
    <w:rPr>
      <w:rFonts w:ascii="Georgia" w:eastAsia="Times New Roman" w:hAnsi="Georgia" w:cs="Times New Roman"/>
      <w:spacing w:val="-2"/>
      <w:sz w:val="24"/>
      <w:szCs w:val="20"/>
    </w:rPr>
  </w:style>
  <w:style w:type="paragraph" w:styleId="EndnoteText">
    <w:name w:val="endnote text"/>
    <w:basedOn w:val="Normal"/>
    <w:link w:val="EndnoteTextChar"/>
    <w:rsid w:val="00895C78"/>
    <w:rPr>
      <w:lang w:val="en-AU" w:eastAsia="en-US"/>
    </w:rPr>
  </w:style>
  <w:style w:type="character" w:customStyle="1" w:styleId="EndnoteTextChar">
    <w:name w:val="Endnote Text Char"/>
    <w:basedOn w:val="DefaultParagraphFont"/>
    <w:link w:val="EndnoteText"/>
    <w:rsid w:val="00895C78"/>
    <w:rPr>
      <w:rFonts w:ascii="Georgia" w:eastAsia="Times New Roman" w:hAnsi="Georgia" w:cs="Times New Roman"/>
      <w:sz w:val="20"/>
      <w:szCs w:val="20"/>
      <w:lang w:val="en-AU"/>
    </w:rPr>
  </w:style>
  <w:style w:type="character" w:styleId="EndnoteReference">
    <w:name w:val="endnote reference"/>
    <w:rsid w:val="00895C78"/>
    <w:rPr>
      <w:vertAlign w:val="superscript"/>
    </w:rPr>
  </w:style>
  <w:style w:type="paragraph" w:customStyle="1" w:styleId="WW-BodyTextIndent2">
    <w:name w:val="WW-Body Text Indent 2"/>
    <w:basedOn w:val="Normal"/>
    <w:rsid w:val="00895C78"/>
    <w:pPr>
      <w:suppressAutoHyphens/>
    </w:pPr>
    <w:rPr>
      <w:sz w:val="24"/>
      <w:lang w:eastAsia="en-US"/>
    </w:rPr>
  </w:style>
  <w:style w:type="table" w:styleId="TableGrid">
    <w:name w:val="Table Grid"/>
    <w:basedOn w:val="TableNormal"/>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895C78"/>
  </w:style>
  <w:style w:type="table" w:customStyle="1" w:styleId="TableGrid1">
    <w:name w:val="Table Grid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895C78"/>
  </w:style>
  <w:style w:type="paragraph" w:customStyle="1" w:styleId="ListParagraph1">
    <w:name w:val="List Paragraph1"/>
    <w:basedOn w:val="Normal"/>
    <w:qFormat/>
    <w:rsid w:val="00895C78"/>
    <w:pPr>
      <w:spacing w:after="200" w:line="276" w:lineRule="auto"/>
      <w:ind w:left="720"/>
    </w:pPr>
    <w:rPr>
      <w:rFonts w:ascii="Calibri" w:eastAsia="Calibri" w:hAnsi="Calibri" w:cs="Calibri"/>
      <w:sz w:val="22"/>
      <w:szCs w:val="22"/>
      <w:lang w:val="en-US" w:eastAsia="en-US"/>
    </w:rPr>
  </w:style>
  <w:style w:type="paragraph" w:customStyle="1" w:styleId="NoSpacing1">
    <w:name w:val="No Spacing1"/>
    <w:qFormat/>
    <w:rsid w:val="00895C78"/>
    <w:pPr>
      <w:spacing w:after="0" w:line="240" w:lineRule="auto"/>
    </w:pPr>
    <w:rPr>
      <w:rFonts w:ascii="Calibri" w:eastAsia="Calibri" w:hAnsi="Calibri" w:cs="Calibri"/>
      <w:lang w:val="en-US"/>
    </w:rPr>
  </w:style>
  <w:style w:type="paragraph" w:styleId="TOCHeading">
    <w:name w:val="TOC Heading"/>
    <w:basedOn w:val="Heading1"/>
    <w:next w:val="Normal"/>
    <w:uiPriority w:val="39"/>
    <w:unhideWhenUsed/>
    <w:qFormat/>
    <w:rsid w:val="00895C78"/>
    <w:pPr>
      <w:keepLines/>
      <w:spacing w:before="480" w:line="276" w:lineRule="auto"/>
      <w:outlineLvl w:val="9"/>
    </w:pPr>
    <w:rPr>
      <w:bCs/>
      <w:color w:val="365F91"/>
      <w:sz w:val="24"/>
      <w:szCs w:val="28"/>
    </w:rPr>
  </w:style>
  <w:style w:type="paragraph" w:styleId="TOC1">
    <w:name w:val="toc 1"/>
    <w:basedOn w:val="Normal"/>
    <w:next w:val="Normal"/>
    <w:autoRedefine/>
    <w:uiPriority w:val="39"/>
    <w:unhideWhenUsed/>
    <w:qFormat/>
    <w:rsid w:val="00895C78"/>
    <w:pPr>
      <w:spacing w:after="100" w:line="276" w:lineRule="auto"/>
    </w:pPr>
    <w:rPr>
      <w:rFonts w:ascii="Calibri" w:hAnsi="Calibri"/>
      <w:sz w:val="22"/>
      <w:szCs w:val="22"/>
    </w:rPr>
  </w:style>
  <w:style w:type="paragraph" w:styleId="TOC3">
    <w:name w:val="toc 3"/>
    <w:basedOn w:val="Normal"/>
    <w:next w:val="Normal"/>
    <w:autoRedefine/>
    <w:uiPriority w:val="39"/>
    <w:unhideWhenUsed/>
    <w:qFormat/>
    <w:rsid w:val="00895C78"/>
    <w:pPr>
      <w:spacing w:after="100" w:line="276" w:lineRule="auto"/>
      <w:ind w:left="440"/>
    </w:pPr>
    <w:rPr>
      <w:rFonts w:ascii="Calibri" w:hAnsi="Calibri"/>
      <w:sz w:val="22"/>
      <w:szCs w:val="22"/>
    </w:rPr>
  </w:style>
  <w:style w:type="paragraph" w:customStyle="1" w:styleId="Kop11">
    <w:name w:val="Kop 11"/>
    <w:basedOn w:val="Normal"/>
    <w:rsid w:val="00895C78"/>
    <w:pPr>
      <w:numPr>
        <w:numId w:val="4"/>
      </w:numPr>
      <w:spacing w:after="200" w:line="276" w:lineRule="auto"/>
    </w:pPr>
    <w:rPr>
      <w:rFonts w:ascii="Calibri" w:eastAsia="Calibri" w:hAnsi="Calibri" w:cs="Calibri"/>
      <w:sz w:val="22"/>
      <w:szCs w:val="22"/>
      <w:lang w:val="en-US" w:eastAsia="en-US"/>
    </w:rPr>
  </w:style>
  <w:style w:type="paragraph" w:customStyle="1" w:styleId="Kop21">
    <w:name w:val="Kop 21"/>
    <w:basedOn w:val="Normal"/>
    <w:rsid w:val="00895C78"/>
    <w:pPr>
      <w:numPr>
        <w:ilvl w:val="1"/>
        <w:numId w:val="4"/>
      </w:numPr>
      <w:spacing w:after="200" w:line="276" w:lineRule="auto"/>
    </w:pPr>
    <w:rPr>
      <w:rFonts w:ascii="Calibri" w:eastAsia="Calibri" w:hAnsi="Calibri" w:cs="Calibri"/>
      <w:sz w:val="22"/>
      <w:szCs w:val="22"/>
      <w:lang w:val="en-US" w:eastAsia="en-US"/>
    </w:rPr>
  </w:style>
  <w:style w:type="paragraph" w:customStyle="1" w:styleId="Kop31">
    <w:name w:val="Kop 31"/>
    <w:basedOn w:val="Normal"/>
    <w:rsid w:val="00895C78"/>
    <w:pPr>
      <w:numPr>
        <w:ilvl w:val="2"/>
        <w:numId w:val="4"/>
      </w:numPr>
      <w:spacing w:after="200" w:line="276" w:lineRule="auto"/>
    </w:pPr>
    <w:rPr>
      <w:rFonts w:ascii="Calibri" w:eastAsia="Calibri" w:hAnsi="Calibri" w:cs="Calibri"/>
      <w:sz w:val="22"/>
      <w:szCs w:val="22"/>
      <w:lang w:val="en-US" w:eastAsia="en-US"/>
    </w:rPr>
  </w:style>
  <w:style w:type="paragraph" w:customStyle="1" w:styleId="Kop41">
    <w:name w:val="Kop 41"/>
    <w:basedOn w:val="Normal"/>
    <w:rsid w:val="00895C78"/>
    <w:pPr>
      <w:numPr>
        <w:ilvl w:val="3"/>
        <w:numId w:val="4"/>
      </w:numPr>
      <w:spacing w:after="200" w:line="276" w:lineRule="auto"/>
    </w:pPr>
    <w:rPr>
      <w:rFonts w:ascii="Calibri" w:eastAsia="Calibri" w:hAnsi="Calibri" w:cs="Calibri"/>
      <w:sz w:val="22"/>
      <w:szCs w:val="22"/>
      <w:lang w:val="en-US" w:eastAsia="en-US"/>
    </w:rPr>
  </w:style>
  <w:style w:type="paragraph" w:customStyle="1" w:styleId="Kop51">
    <w:name w:val="Kop 51"/>
    <w:basedOn w:val="Normal"/>
    <w:rsid w:val="00895C78"/>
    <w:pPr>
      <w:numPr>
        <w:ilvl w:val="4"/>
        <w:numId w:val="4"/>
      </w:numPr>
      <w:spacing w:after="200" w:line="276" w:lineRule="auto"/>
    </w:pPr>
    <w:rPr>
      <w:rFonts w:ascii="Calibri" w:eastAsia="Calibri" w:hAnsi="Calibri" w:cs="Calibri"/>
      <w:sz w:val="22"/>
      <w:szCs w:val="22"/>
      <w:lang w:val="en-US" w:eastAsia="en-US"/>
    </w:rPr>
  </w:style>
  <w:style w:type="paragraph" w:customStyle="1" w:styleId="Kop61">
    <w:name w:val="Kop 61"/>
    <w:basedOn w:val="Normal"/>
    <w:rsid w:val="00895C78"/>
    <w:pPr>
      <w:numPr>
        <w:ilvl w:val="5"/>
        <w:numId w:val="4"/>
      </w:numPr>
      <w:spacing w:after="200" w:line="276" w:lineRule="auto"/>
    </w:pPr>
    <w:rPr>
      <w:rFonts w:ascii="Calibri" w:eastAsia="Calibri" w:hAnsi="Calibri" w:cs="Calibri"/>
      <w:sz w:val="22"/>
      <w:szCs w:val="22"/>
      <w:lang w:val="en-US" w:eastAsia="en-US"/>
    </w:rPr>
  </w:style>
  <w:style w:type="paragraph" w:customStyle="1" w:styleId="Kop71">
    <w:name w:val="Kop 71"/>
    <w:basedOn w:val="Normal"/>
    <w:rsid w:val="00895C78"/>
    <w:pPr>
      <w:numPr>
        <w:ilvl w:val="6"/>
        <w:numId w:val="4"/>
      </w:numPr>
      <w:spacing w:after="200" w:line="276" w:lineRule="auto"/>
    </w:pPr>
    <w:rPr>
      <w:rFonts w:ascii="Calibri" w:eastAsia="Calibri" w:hAnsi="Calibri" w:cs="Calibri"/>
      <w:sz w:val="22"/>
      <w:szCs w:val="22"/>
      <w:lang w:val="en-US" w:eastAsia="en-US"/>
    </w:rPr>
  </w:style>
  <w:style w:type="paragraph" w:customStyle="1" w:styleId="Kop81">
    <w:name w:val="Kop 81"/>
    <w:basedOn w:val="Normal"/>
    <w:rsid w:val="00895C78"/>
    <w:pPr>
      <w:numPr>
        <w:ilvl w:val="7"/>
        <w:numId w:val="4"/>
      </w:numPr>
      <w:spacing w:after="200" w:line="276" w:lineRule="auto"/>
    </w:pPr>
    <w:rPr>
      <w:rFonts w:ascii="Calibri" w:eastAsia="Calibri" w:hAnsi="Calibri" w:cs="Calibri"/>
      <w:sz w:val="22"/>
      <w:szCs w:val="22"/>
      <w:lang w:val="en-US" w:eastAsia="en-US"/>
    </w:rPr>
  </w:style>
  <w:style w:type="paragraph" w:customStyle="1" w:styleId="Kop91">
    <w:name w:val="Kop 91"/>
    <w:basedOn w:val="Normal"/>
    <w:rsid w:val="00895C78"/>
    <w:pPr>
      <w:numPr>
        <w:ilvl w:val="8"/>
        <w:numId w:val="4"/>
      </w:numPr>
      <w:spacing w:after="200" w:line="276" w:lineRule="auto"/>
    </w:pPr>
    <w:rPr>
      <w:rFonts w:ascii="Calibri" w:eastAsia="Calibri" w:hAnsi="Calibri" w:cs="Calibri"/>
      <w:sz w:val="22"/>
      <w:szCs w:val="22"/>
      <w:lang w:val="en-US" w:eastAsia="en-US"/>
    </w:rPr>
  </w:style>
  <w:style w:type="character" w:customStyle="1" w:styleId="fnt0">
    <w:name w:val="fnt0"/>
    <w:rsid w:val="00895C78"/>
    <w:rPr>
      <w:rFonts w:cs="Times New Roman"/>
    </w:rPr>
  </w:style>
  <w:style w:type="paragraph" w:customStyle="1" w:styleId="ListParagraph11">
    <w:name w:val="List Paragraph11"/>
    <w:basedOn w:val="Normal"/>
    <w:rsid w:val="00895C78"/>
    <w:pPr>
      <w:spacing w:after="200" w:line="276" w:lineRule="auto"/>
      <w:ind w:left="720"/>
    </w:pPr>
    <w:rPr>
      <w:rFonts w:ascii="Calibri" w:eastAsia="Calibri" w:hAnsi="Calibri" w:cs="Calibri"/>
      <w:sz w:val="22"/>
      <w:szCs w:val="22"/>
      <w:lang w:val="en-US" w:eastAsia="en-US"/>
    </w:rPr>
  </w:style>
  <w:style w:type="paragraph" w:customStyle="1" w:styleId="NoSpacing11">
    <w:name w:val="No Spacing11"/>
    <w:rsid w:val="00895C78"/>
    <w:pPr>
      <w:spacing w:after="0" w:line="240" w:lineRule="auto"/>
    </w:pPr>
    <w:rPr>
      <w:rFonts w:ascii="Calibri" w:eastAsia="Calibri" w:hAnsi="Calibri" w:cs="Calibri"/>
      <w:lang w:val="en-US"/>
    </w:rPr>
  </w:style>
  <w:style w:type="table" w:customStyle="1" w:styleId="TableGrid11">
    <w:name w:val="Table Grid11"/>
    <w:basedOn w:val="TableNormal"/>
    <w:next w:val="TableGrid"/>
    <w:uiPriority w:val="59"/>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semiHidden/>
    <w:rsid w:val="00895C78"/>
  </w:style>
  <w:style w:type="paragraph" w:customStyle="1" w:styleId="ListParagraph2">
    <w:name w:val="List Paragraph2"/>
    <w:basedOn w:val="Normal"/>
    <w:rsid w:val="00895C78"/>
    <w:pPr>
      <w:spacing w:after="200" w:line="276" w:lineRule="auto"/>
      <w:ind w:left="720"/>
    </w:pPr>
    <w:rPr>
      <w:rFonts w:ascii="Calibri" w:hAnsi="Calibri" w:cs="Calibri"/>
      <w:sz w:val="22"/>
      <w:szCs w:val="22"/>
      <w:lang w:val="en-US" w:eastAsia="en-US"/>
    </w:rPr>
  </w:style>
  <w:style w:type="paragraph" w:customStyle="1" w:styleId="NoSpacing2">
    <w:name w:val="No Spacing2"/>
    <w:rsid w:val="00895C78"/>
    <w:pPr>
      <w:spacing w:after="0" w:line="240" w:lineRule="auto"/>
    </w:pPr>
    <w:rPr>
      <w:rFonts w:ascii="Calibri" w:eastAsia="Times New Roman" w:hAnsi="Calibri" w:cs="Calibri"/>
      <w:lang w:val="en-US"/>
    </w:rPr>
  </w:style>
  <w:style w:type="table" w:customStyle="1" w:styleId="TableGrid111">
    <w:name w:val="Table Grid111"/>
    <w:basedOn w:val="TableNormal"/>
    <w:next w:val="TableGrid"/>
    <w:uiPriority w:val="59"/>
    <w:rsid w:val="00895C78"/>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
    <w:name w:val="Normaa"/>
    <w:rsid w:val="00895C78"/>
    <w:rPr>
      <w:rFonts w:ascii="Calibri" w:eastAsia="Times New Roman" w:hAnsi="Calibri" w:cs="Times New Roman"/>
    </w:rPr>
  </w:style>
  <w:style w:type="numbering" w:customStyle="1" w:styleId="NoList2">
    <w:name w:val="No List2"/>
    <w:next w:val="NoList"/>
    <w:uiPriority w:val="99"/>
    <w:semiHidden/>
    <w:unhideWhenUsed/>
    <w:rsid w:val="00895C78"/>
  </w:style>
  <w:style w:type="character" w:styleId="FollowedHyperlink">
    <w:name w:val="FollowedHyperlink"/>
    <w:uiPriority w:val="99"/>
    <w:unhideWhenUsed/>
    <w:rsid w:val="00895C78"/>
    <w:rPr>
      <w:color w:val="800080"/>
      <w:u w:val="single"/>
    </w:rPr>
  </w:style>
  <w:style w:type="paragraph" w:customStyle="1" w:styleId="xl68">
    <w:name w:val="xl68"/>
    <w:basedOn w:val="Normal"/>
    <w:rsid w:val="00895C78"/>
    <w:pPr>
      <w:pBdr>
        <w:top w:val="single" w:sz="12" w:space="0" w:color="auto"/>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69">
    <w:name w:val="xl69"/>
    <w:basedOn w:val="Normal"/>
    <w:rsid w:val="00895C78"/>
    <w:pPr>
      <w:pBdr>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0">
    <w:name w:val="xl70"/>
    <w:basedOn w:val="Normal"/>
    <w:rsid w:val="00895C78"/>
    <w:pPr>
      <w:spacing w:before="100" w:beforeAutospacing="1" w:after="100" w:afterAutospacing="1"/>
    </w:pPr>
    <w:rPr>
      <w:rFonts w:ascii="Times New Roman" w:hAnsi="Times New Roman"/>
      <w:color w:val="000000"/>
      <w:sz w:val="18"/>
      <w:szCs w:val="18"/>
    </w:rPr>
  </w:style>
  <w:style w:type="paragraph" w:customStyle="1" w:styleId="xl71">
    <w:name w:val="xl71"/>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2">
    <w:name w:val="xl72"/>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3">
    <w:name w:val="xl73"/>
    <w:basedOn w:val="Normal"/>
    <w:rsid w:val="00895C7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sz w:val="18"/>
      <w:szCs w:val="18"/>
    </w:rPr>
  </w:style>
  <w:style w:type="paragraph" w:customStyle="1" w:styleId="xl74">
    <w:name w:val="xl74"/>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5">
    <w:name w:val="xl75"/>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6">
    <w:name w:val="xl76"/>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7">
    <w:name w:val="xl77"/>
    <w:basedOn w:val="Normal"/>
    <w:rsid w:val="00895C78"/>
    <w:pPr>
      <w:pBdr>
        <w:bottom w:val="single" w:sz="12" w:space="0" w:color="auto"/>
      </w:pBdr>
      <w:spacing w:before="100" w:beforeAutospacing="1" w:after="100" w:afterAutospacing="1"/>
    </w:pPr>
    <w:rPr>
      <w:rFonts w:ascii="Times New Roman" w:hAnsi="Times New Roman"/>
      <w:color w:val="000000"/>
      <w:sz w:val="18"/>
      <w:szCs w:val="18"/>
    </w:rPr>
  </w:style>
  <w:style w:type="paragraph" w:customStyle="1" w:styleId="xl78">
    <w:name w:val="xl78"/>
    <w:basedOn w:val="Normal"/>
    <w:rsid w:val="00895C78"/>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9">
    <w:name w:val="xl79"/>
    <w:basedOn w:val="Normal"/>
    <w:rsid w:val="00895C78"/>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0">
    <w:name w:val="xl80"/>
    <w:basedOn w:val="Normal"/>
    <w:rsid w:val="00895C78"/>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1">
    <w:name w:val="xl81"/>
    <w:basedOn w:val="Normal"/>
    <w:rsid w:val="00895C78"/>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2">
    <w:name w:val="xl82"/>
    <w:basedOn w:val="Normal"/>
    <w:rsid w:val="00895C78"/>
    <w:pPr>
      <w:pBdr>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3">
    <w:name w:val="xl83"/>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4">
    <w:name w:val="xl84"/>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5">
    <w:name w:val="xl85"/>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6">
    <w:name w:val="xl86"/>
    <w:basedOn w:val="Normal"/>
    <w:rsid w:val="00895C7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7">
    <w:name w:val="xl87"/>
    <w:basedOn w:val="Normal"/>
    <w:rsid w:val="00895C78"/>
    <w:pPr>
      <w:pBdr>
        <w:top w:val="single" w:sz="12" w:space="0" w:color="auto"/>
        <w:left w:val="single" w:sz="4" w:space="0" w:color="auto"/>
        <w:bottom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8">
    <w:name w:val="xl88"/>
    <w:basedOn w:val="Normal"/>
    <w:rsid w:val="00895C78"/>
    <w:pPr>
      <w:pBdr>
        <w:top w:val="single" w:sz="12"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9">
    <w:name w:val="xl89"/>
    <w:basedOn w:val="Normal"/>
    <w:rsid w:val="00895C78"/>
    <w:pPr>
      <w:pBdr>
        <w:top w:val="single" w:sz="12"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0">
    <w:name w:val="xl90"/>
    <w:basedOn w:val="Normal"/>
    <w:rsid w:val="00895C78"/>
    <w:pPr>
      <w:pBdr>
        <w:top w:val="single" w:sz="12" w:space="0" w:color="auto"/>
        <w:left w:val="single" w:sz="4" w:space="0" w:color="auto"/>
        <w:bottom w:val="single" w:sz="4"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1">
    <w:name w:val="xl91"/>
    <w:basedOn w:val="Normal"/>
    <w:rsid w:val="00895C78"/>
    <w:pPr>
      <w:pBdr>
        <w:top w:val="single" w:sz="4" w:space="0" w:color="auto"/>
        <w:left w:val="single" w:sz="4" w:space="0" w:color="auto"/>
        <w:bottom w:val="single" w:sz="12"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2">
    <w:name w:val="xl92"/>
    <w:basedOn w:val="Normal"/>
    <w:rsid w:val="00895C78"/>
    <w:pPr>
      <w:pBdr>
        <w:top w:val="single" w:sz="4" w:space="0" w:color="auto"/>
        <w:left w:val="single" w:sz="4" w:space="0" w:color="auto"/>
        <w:bottom w:val="single" w:sz="12"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character" w:customStyle="1" w:styleId="Strong1">
    <w:name w:val="Strong1"/>
    <w:rsid w:val="00895C78"/>
    <w:rPr>
      <w:rFonts w:ascii="Lucida Grande" w:eastAsia="ヒラギノ角ゴ Pro W3" w:hAnsi="Lucida Grande"/>
      <w:b/>
      <w:i w:val="0"/>
      <w:color w:val="000000"/>
      <w:sz w:val="22"/>
    </w:rPr>
  </w:style>
  <w:style w:type="numbering" w:customStyle="1" w:styleId="List12">
    <w:name w:val="List 12"/>
    <w:rsid w:val="00895C78"/>
    <w:pPr>
      <w:numPr>
        <w:numId w:val="5"/>
      </w:numPr>
    </w:pPr>
  </w:style>
  <w:style w:type="table" w:customStyle="1" w:styleId="TableGrid2">
    <w:name w:val="Table Grid2"/>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895C78"/>
  </w:style>
  <w:style w:type="table" w:customStyle="1" w:styleId="TableGrid3">
    <w:name w:val="Table Grid3"/>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95C78"/>
    <w:pPr>
      <w:spacing w:after="0" w:line="240" w:lineRule="auto"/>
    </w:pPr>
    <w:rPr>
      <w:rFonts w:ascii="Calibri" w:eastAsia="Times New Roman" w:hAnsi="Calibri" w:cs="Calibri"/>
      <w:lang w:val="en-US"/>
    </w:rPr>
  </w:style>
  <w:style w:type="numbering" w:customStyle="1" w:styleId="List1">
    <w:name w:val="List1"/>
    <w:rsid w:val="00895C78"/>
  </w:style>
  <w:style w:type="paragraph" w:customStyle="1" w:styleId="Heading2A">
    <w:name w:val="Heading 2 A"/>
    <w:next w:val="Normal"/>
    <w:rsid w:val="00895C78"/>
    <w:pPr>
      <w:keepNext/>
      <w:keepLines/>
      <w:tabs>
        <w:tab w:val="left" w:pos="454"/>
      </w:tabs>
      <w:spacing w:before="120" w:after="120" w:line="240" w:lineRule="auto"/>
      <w:outlineLvl w:val="1"/>
    </w:pPr>
    <w:rPr>
      <w:rFonts w:ascii="Calibri Bold" w:eastAsia="ヒラギノ角ゴ Pro W3" w:hAnsi="Calibri Bold" w:cs="Times New Roman"/>
      <w:color w:val="383421"/>
      <w:sz w:val="24"/>
      <w:szCs w:val="20"/>
      <w:lang w:val="de-DE"/>
    </w:rPr>
  </w:style>
  <w:style w:type="table" w:customStyle="1" w:styleId="TableGrid21">
    <w:name w:val="Table Grid21"/>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rsid w:val="00895C78"/>
    <w:pPr>
      <w:spacing w:after="0" w:line="240" w:lineRule="auto"/>
    </w:pPr>
    <w:rPr>
      <w:rFonts w:ascii="Helvetica" w:eastAsia="ヒラギノ角ゴ Pro W3" w:hAnsi="Helvetica" w:cs="Times New Roman"/>
      <w:color w:val="000000"/>
      <w:sz w:val="20"/>
      <w:szCs w:val="20"/>
      <w:lang w:val="en-GB"/>
    </w:rPr>
  </w:style>
  <w:style w:type="paragraph" w:customStyle="1" w:styleId="FreeForm">
    <w:name w:val="Free Form"/>
    <w:rsid w:val="00895C78"/>
    <w:pPr>
      <w:spacing w:after="0" w:line="240" w:lineRule="auto"/>
    </w:pPr>
    <w:rPr>
      <w:rFonts w:ascii="Times New Roman" w:eastAsia="ヒラギノ角ゴ Pro W3" w:hAnsi="Times New Roman" w:cs="Times New Roman"/>
      <w:color w:val="000000"/>
      <w:sz w:val="20"/>
      <w:szCs w:val="20"/>
    </w:rPr>
  </w:style>
  <w:style w:type="paragraph" w:customStyle="1" w:styleId="Footer1">
    <w:name w:val="Footer1"/>
    <w:rsid w:val="00895C78"/>
    <w:pPr>
      <w:tabs>
        <w:tab w:val="center" w:pos="4536"/>
        <w:tab w:val="right" w:pos="9072"/>
      </w:tabs>
      <w:spacing w:after="0" w:line="240" w:lineRule="auto"/>
    </w:pPr>
    <w:rPr>
      <w:rFonts w:ascii="Arial" w:eastAsia="ヒラギノ角ゴ Pro W3" w:hAnsi="Arial" w:cs="Times New Roman"/>
      <w:color w:val="000000"/>
      <w:szCs w:val="20"/>
    </w:rPr>
  </w:style>
  <w:style w:type="character" w:customStyle="1" w:styleId="PageNumber1">
    <w:name w:val="Page Number1"/>
    <w:rsid w:val="00895C78"/>
    <w:rPr>
      <w:color w:val="000000"/>
      <w:sz w:val="24"/>
    </w:rPr>
  </w:style>
  <w:style w:type="numbering" w:customStyle="1" w:styleId="List10">
    <w:name w:val="List 1"/>
    <w:rsid w:val="00895C78"/>
  </w:style>
  <w:style w:type="numbering" w:customStyle="1" w:styleId="List11">
    <w:name w:val="List 11"/>
    <w:rsid w:val="00895C78"/>
  </w:style>
  <w:style w:type="table" w:customStyle="1" w:styleId="TableGrid31">
    <w:name w:val="Table Grid3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
    <w:name w:val="No List11111"/>
    <w:next w:val="NoList"/>
    <w:semiHidden/>
    <w:rsid w:val="00895C78"/>
  </w:style>
  <w:style w:type="paragraph" w:customStyle="1" w:styleId="TOC1Para">
    <w:name w:val="TOC 1 Para"/>
    <w:next w:val="Normal"/>
    <w:rsid w:val="00895C78"/>
    <w:pPr>
      <w:tabs>
        <w:tab w:val="right" w:leader="dot" w:pos="9054"/>
      </w:tabs>
      <w:spacing w:before="240" w:after="120"/>
      <w:outlineLvl w:val="0"/>
    </w:pPr>
    <w:rPr>
      <w:rFonts w:ascii="Times New Roman Bold" w:eastAsia="ヒラギノ角ゴ Pro W3" w:hAnsi="Times New Roman Bold" w:cs="Times New Roman"/>
      <w:color w:val="000000"/>
      <w:sz w:val="20"/>
      <w:szCs w:val="20"/>
      <w:lang w:val="en-US"/>
    </w:rPr>
  </w:style>
  <w:style w:type="paragraph" w:customStyle="1" w:styleId="TOC2Para">
    <w:name w:val="TOC 2 Para"/>
    <w:next w:val="Normal"/>
    <w:rsid w:val="00895C78"/>
    <w:pPr>
      <w:tabs>
        <w:tab w:val="left" w:pos="454"/>
        <w:tab w:val="left" w:pos="660"/>
        <w:tab w:val="right" w:leader="dot" w:pos="9017"/>
      </w:tabs>
      <w:spacing w:before="120" w:after="0"/>
      <w:ind w:left="220" w:hanging="220"/>
      <w:outlineLvl w:val="0"/>
    </w:pPr>
    <w:rPr>
      <w:rFonts w:ascii="Calibri Italic" w:eastAsia="ヒラギノ角ゴ Pro W3" w:hAnsi="Calibri Italic" w:cs="Times New Roman"/>
      <w:color w:val="000000"/>
      <w:sz w:val="20"/>
      <w:szCs w:val="20"/>
      <w:lang w:val="en-GB"/>
    </w:rPr>
  </w:style>
  <w:style w:type="paragraph" w:customStyle="1" w:styleId="Heading1A">
    <w:name w:val="Heading 1 A"/>
    <w:next w:val="Normal"/>
    <w:rsid w:val="00895C78"/>
    <w:pPr>
      <w:keepNext/>
      <w:keepLines/>
      <w:tabs>
        <w:tab w:val="left" w:pos="454"/>
      </w:tabs>
      <w:spacing w:before="240" w:after="240" w:line="240" w:lineRule="auto"/>
      <w:outlineLvl w:val="0"/>
    </w:pPr>
    <w:rPr>
      <w:rFonts w:ascii="Calibri Bold" w:eastAsia="ヒラギノ角ゴ Pro W3" w:hAnsi="Calibri Bold" w:cs="Times New Roman"/>
      <w:color w:val="383421"/>
      <w:sz w:val="28"/>
      <w:szCs w:val="20"/>
      <w:lang w:val="de-DE"/>
    </w:rPr>
  </w:style>
  <w:style w:type="numbering" w:customStyle="1" w:styleId="List121">
    <w:name w:val="List 121"/>
    <w:rsid w:val="00895C78"/>
  </w:style>
  <w:style w:type="character" w:customStyle="1" w:styleId="Hyperlink1">
    <w:name w:val="Hyperlink1"/>
    <w:rsid w:val="00895C78"/>
    <w:rPr>
      <w:color w:val="0022F7"/>
      <w:sz w:val="20"/>
      <w:u w:val="single"/>
    </w:rPr>
  </w:style>
  <w:style w:type="paragraph" w:customStyle="1" w:styleId="Header1">
    <w:name w:val="Header1"/>
    <w:rsid w:val="00895C78"/>
    <w:pPr>
      <w:tabs>
        <w:tab w:val="left" w:pos="454"/>
        <w:tab w:val="center" w:pos="4536"/>
        <w:tab w:val="right" w:pos="7938"/>
        <w:tab w:val="right" w:pos="9072"/>
      </w:tabs>
      <w:spacing w:after="360" w:line="360" w:lineRule="auto"/>
    </w:pPr>
    <w:rPr>
      <w:rFonts w:ascii="Times New Roman" w:eastAsia="ヒラギノ角ゴ Pro W3" w:hAnsi="Times New Roman" w:cs="Times New Roman"/>
      <w:color w:val="000000"/>
      <w:sz w:val="24"/>
      <w:szCs w:val="20"/>
    </w:rPr>
  </w:style>
  <w:style w:type="paragraph" w:customStyle="1" w:styleId="Aktentitel">
    <w:name w:val="Aktentitel"/>
    <w:rsid w:val="00895C78"/>
    <w:pPr>
      <w:tabs>
        <w:tab w:val="left" w:pos="454"/>
      </w:tabs>
      <w:spacing w:before="120" w:after="120" w:line="360" w:lineRule="auto"/>
      <w:ind w:left="851" w:hanging="851"/>
    </w:pPr>
    <w:rPr>
      <w:rFonts w:ascii="Times New Roman" w:eastAsia="ヒラギノ角ゴ Pro W3" w:hAnsi="Times New Roman" w:cs="Times New Roman"/>
      <w:color w:val="000000"/>
      <w:sz w:val="28"/>
      <w:szCs w:val="20"/>
    </w:rPr>
  </w:style>
  <w:style w:type="paragraph" w:customStyle="1" w:styleId="FreeFormA">
    <w:name w:val="Free Form A"/>
    <w:rsid w:val="00895C78"/>
    <w:pPr>
      <w:spacing w:after="0" w:line="240" w:lineRule="auto"/>
    </w:pPr>
    <w:rPr>
      <w:rFonts w:ascii="Calibri" w:eastAsia="ヒラギノ角ゴ Pro W3" w:hAnsi="Calibri" w:cs="Times New Roman"/>
      <w:color w:val="000000"/>
      <w:szCs w:val="20"/>
      <w:lang w:val="en-US"/>
    </w:rPr>
  </w:style>
  <w:style w:type="paragraph" w:styleId="TOC4">
    <w:name w:val="toc 4"/>
    <w:basedOn w:val="Normal"/>
    <w:next w:val="Normal"/>
    <w:autoRedefine/>
    <w:rsid w:val="00895C78"/>
    <w:pPr>
      <w:spacing w:after="200" w:line="276" w:lineRule="auto"/>
      <w:ind w:left="660"/>
    </w:pPr>
    <w:rPr>
      <w:rFonts w:ascii="Calibri" w:eastAsia="ヒラギノ角ゴ Pro W3" w:hAnsi="Calibri"/>
      <w:color w:val="000000"/>
      <w:sz w:val="22"/>
      <w:szCs w:val="24"/>
      <w:lang w:val="en-US" w:eastAsia="en-US"/>
    </w:rPr>
  </w:style>
  <w:style w:type="paragraph" w:styleId="TOC5">
    <w:name w:val="toc 5"/>
    <w:basedOn w:val="Normal"/>
    <w:next w:val="Normal"/>
    <w:autoRedefine/>
    <w:rsid w:val="00895C78"/>
    <w:pPr>
      <w:spacing w:after="200" w:line="276" w:lineRule="auto"/>
      <w:ind w:left="880"/>
    </w:pPr>
    <w:rPr>
      <w:rFonts w:ascii="Calibri" w:eastAsia="ヒラギノ角ゴ Pro W3" w:hAnsi="Calibri"/>
      <w:color w:val="000000"/>
      <w:sz w:val="22"/>
      <w:szCs w:val="24"/>
      <w:lang w:val="en-US" w:eastAsia="en-US"/>
    </w:rPr>
  </w:style>
  <w:style w:type="paragraph" w:styleId="TOC6">
    <w:name w:val="toc 6"/>
    <w:basedOn w:val="Normal"/>
    <w:next w:val="Normal"/>
    <w:autoRedefine/>
    <w:rsid w:val="00895C78"/>
    <w:pPr>
      <w:spacing w:after="200" w:line="276" w:lineRule="auto"/>
      <w:ind w:left="1100"/>
    </w:pPr>
    <w:rPr>
      <w:rFonts w:ascii="Calibri" w:eastAsia="ヒラギノ角ゴ Pro W3" w:hAnsi="Calibri"/>
      <w:color w:val="000000"/>
      <w:sz w:val="22"/>
      <w:szCs w:val="24"/>
      <w:lang w:val="en-US" w:eastAsia="en-US"/>
    </w:rPr>
  </w:style>
  <w:style w:type="paragraph" w:styleId="TOC7">
    <w:name w:val="toc 7"/>
    <w:basedOn w:val="Normal"/>
    <w:next w:val="Normal"/>
    <w:autoRedefine/>
    <w:rsid w:val="00895C78"/>
    <w:pPr>
      <w:spacing w:after="200" w:line="276" w:lineRule="auto"/>
      <w:ind w:left="1320"/>
    </w:pPr>
    <w:rPr>
      <w:rFonts w:ascii="Calibri" w:eastAsia="ヒラギノ角ゴ Pro W3" w:hAnsi="Calibri"/>
      <w:color w:val="000000"/>
      <w:sz w:val="22"/>
      <w:szCs w:val="24"/>
      <w:lang w:val="en-US" w:eastAsia="en-US"/>
    </w:rPr>
  </w:style>
  <w:style w:type="paragraph" w:styleId="TOC8">
    <w:name w:val="toc 8"/>
    <w:basedOn w:val="Normal"/>
    <w:next w:val="Normal"/>
    <w:autoRedefine/>
    <w:rsid w:val="00895C78"/>
    <w:pPr>
      <w:spacing w:after="200" w:line="276" w:lineRule="auto"/>
      <w:ind w:left="1540"/>
    </w:pPr>
    <w:rPr>
      <w:rFonts w:ascii="Calibri" w:eastAsia="ヒラギノ角ゴ Pro W3" w:hAnsi="Calibri"/>
      <w:color w:val="000000"/>
      <w:sz w:val="22"/>
      <w:szCs w:val="24"/>
      <w:lang w:val="en-US" w:eastAsia="en-US"/>
    </w:rPr>
  </w:style>
  <w:style w:type="paragraph" w:styleId="TOC9">
    <w:name w:val="toc 9"/>
    <w:basedOn w:val="Normal"/>
    <w:next w:val="Normal"/>
    <w:autoRedefine/>
    <w:rsid w:val="00895C78"/>
    <w:pPr>
      <w:spacing w:after="200" w:line="276" w:lineRule="auto"/>
      <w:ind w:left="1760"/>
    </w:pPr>
    <w:rPr>
      <w:rFonts w:ascii="Calibri" w:eastAsia="ヒラギノ角ゴ Pro W3" w:hAnsi="Calibri"/>
      <w:color w:val="000000"/>
      <w:sz w:val="22"/>
      <w:szCs w:val="24"/>
      <w:lang w:val="en-US" w:eastAsia="en-US"/>
    </w:rPr>
  </w:style>
  <w:style w:type="table" w:customStyle="1" w:styleId="TableGrid5">
    <w:name w:val="Table Grid5"/>
    <w:basedOn w:val="TableNormal"/>
    <w:next w:val="TableGrid"/>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895C78"/>
  </w:style>
  <w:style w:type="numbering" w:customStyle="1" w:styleId="NoList5">
    <w:name w:val="No List5"/>
    <w:next w:val="NoList"/>
    <w:uiPriority w:val="99"/>
    <w:semiHidden/>
    <w:unhideWhenUsed/>
    <w:rsid w:val="00895C78"/>
  </w:style>
  <w:style w:type="paragraph" w:customStyle="1" w:styleId="IntenseQuote1">
    <w:name w:val="Intense Quote1"/>
    <w:basedOn w:val="Normal"/>
    <w:next w:val="Normal"/>
    <w:uiPriority w:val="30"/>
    <w:qFormat/>
    <w:rsid w:val="00895C78"/>
    <w:pPr>
      <w:pBdr>
        <w:bottom w:val="single" w:sz="4" w:space="4" w:color="4F81BD"/>
      </w:pBdr>
      <w:spacing w:before="200" w:after="280"/>
      <w:ind w:left="936" w:right="936"/>
    </w:pPr>
    <w:rPr>
      <w:rFonts w:ascii="Constantia" w:eastAsia="Constantia" w:hAnsi="Constantia"/>
      <w:b/>
      <w:bCs/>
      <w:i/>
      <w:iCs/>
      <w:color w:val="4F81BD"/>
      <w:sz w:val="22"/>
      <w:szCs w:val="22"/>
      <w:lang w:val="en-US" w:eastAsia="en-US"/>
    </w:rPr>
  </w:style>
  <w:style w:type="character" w:customStyle="1" w:styleId="IntenseQuoteChar">
    <w:name w:val="Intense Quote Char"/>
    <w:link w:val="IntenseQuote"/>
    <w:uiPriority w:val="30"/>
    <w:rsid w:val="00895C78"/>
    <w:rPr>
      <w:b/>
      <w:bCs/>
      <w:i/>
      <w:iCs/>
      <w:color w:val="4F81BD"/>
    </w:rPr>
  </w:style>
  <w:style w:type="character" w:customStyle="1" w:styleId="IntenseEmphasis1">
    <w:name w:val="Intense Emphasis1"/>
    <w:uiPriority w:val="21"/>
    <w:qFormat/>
    <w:rsid w:val="00895C78"/>
    <w:rPr>
      <w:b/>
      <w:bCs/>
      <w:i/>
      <w:iCs/>
      <w:color w:val="4F81BD"/>
    </w:rPr>
  </w:style>
  <w:style w:type="character" w:styleId="PlaceholderText">
    <w:name w:val="Placeholder Text"/>
    <w:uiPriority w:val="99"/>
    <w:semiHidden/>
    <w:rsid w:val="00895C78"/>
    <w:rPr>
      <w:color w:val="808080"/>
    </w:rPr>
  </w:style>
  <w:style w:type="paragraph" w:styleId="Revision">
    <w:name w:val="Revision"/>
    <w:hidden/>
    <w:uiPriority w:val="99"/>
    <w:semiHidden/>
    <w:rsid w:val="00895C78"/>
    <w:pPr>
      <w:spacing w:after="0" w:line="240" w:lineRule="auto"/>
    </w:pPr>
    <w:rPr>
      <w:rFonts w:ascii="Calibri" w:eastAsia="Calibri" w:hAnsi="Calibri" w:cs="Times New Roman"/>
      <w:lang w:val="en-US"/>
    </w:rPr>
  </w:style>
  <w:style w:type="paragraph" w:styleId="HTMLPreformatted">
    <w:name w:val="HTML Preformatted"/>
    <w:basedOn w:val="Normal"/>
    <w:link w:val="HTMLPreformattedChar"/>
    <w:uiPriority w:val="99"/>
    <w:unhideWhenUsed/>
    <w:rsid w:val="00895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895C78"/>
    <w:rPr>
      <w:rFonts w:ascii="Courier New" w:eastAsia="Times New Roman" w:hAnsi="Courier New" w:cs="Courier New"/>
      <w:sz w:val="20"/>
      <w:szCs w:val="20"/>
      <w:lang w:eastAsia="nl-NL"/>
    </w:rPr>
  </w:style>
  <w:style w:type="table" w:customStyle="1" w:styleId="TableGrid6">
    <w:name w:val="Table Grid6"/>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95C78"/>
    <w:pPr>
      <w:spacing w:before="100" w:beforeAutospacing="1" w:after="100" w:afterAutospacing="1"/>
    </w:pPr>
    <w:rPr>
      <w:rFonts w:ascii="Times New Roman" w:hAnsi="Times New Roman"/>
      <w:sz w:val="24"/>
      <w:szCs w:val="24"/>
    </w:rPr>
  </w:style>
  <w:style w:type="paragraph" w:styleId="IntenseQuote">
    <w:name w:val="Intense Quote"/>
    <w:basedOn w:val="Normal"/>
    <w:next w:val="Normal"/>
    <w:link w:val="IntenseQuoteChar"/>
    <w:uiPriority w:val="30"/>
    <w:qFormat/>
    <w:rsid w:val="00895C78"/>
    <w:pPr>
      <w:pBdr>
        <w:bottom w:val="single" w:sz="4" w:space="4" w:color="4F81BD"/>
      </w:pBdr>
      <w:spacing w:before="200" w:after="280" w:line="276" w:lineRule="auto"/>
      <w:ind w:left="936" w:right="936"/>
    </w:pPr>
    <w:rPr>
      <w:rFonts w:asciiTheme="minorHAnsi" w:eastAsiaTheme="minorHAnsi" w:hAnsiTheme="minorHAnsi" w:cstheme="minorBidi"/>
      <w:b/>
      <w:bCs/>
      <w:i/>
      <w:iCs/>
      <w:color w:val="4F81BD"/>
      <w:sz w:val="22"/>
      <w:szCs w:val="22"/>
      <w:lang w:eastAsia="en-US"/>
    </w:rPr>
  </w:style>
  <w:style w:type="character" w:customStyle="1" w:styleId="IntenseQuoteChar1">
    <w:name w:val="Intense Quote Char1"/>
    <w:basedOn w:val="DefaultParagraphFont"/>
    <w:uiPriority w:val="30"/>
    <w:rsid w:val="00895C78"/>
    <w:rPr>
      <w:rFonts w:ascii="Georgia" w:eastAsia="Times New Roman" w:hAnsi="Georgia" w:cs="Times New Roman"/>
      <w:b/>
      <w:bCs/>
      <w:i/>
      <w:iCs/>
      <w:color w:val="4F81BD" w:themeColor="accent1"/>
      <w:sz w:val="20"/>
      <w:szCs w:val="20"/>
      <w:lang w:eastAsia="nl-NL"/>
    </w:rPr>
  </w:style>
  <w:style w:type="character" w:styleId="IntenseEmphasis">
    <w:name w:val="Intense Emphasis"/>
    <w:uiPriority w:val="21"/>
    <w:qFormat/>
    <w:rsid w:val="00895C78"/>
    <w:rPr>
      <w:b/>
      <w:bCs/>
      <w:i/>
      <w:iCs/>
      <w:color w:val="4F81BD"/>
    </w:rPr>
  </w:style>
  <w:style w:type="table" w:customStyle="1" w:styleId="TableGrid7">
    <w:name w:val="Table Grid7"/>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895C78"/>
  </w:style>
  <w:style w:type="table" w:customStyle="1" w:styleId="TableGrid9">
    <w:name w:val="Table Grid9"/>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uiPriority w:val="99"/>
    <w:rsid w:val="00895C78"/>
    <w:pPr>
      <w:spacing w:after="0" w:line="240" w:lineRule="auto"/>
    </w:pPr>
    <w:rPr>
      <w:rFonts w:ascii="Calibri" w:eastAsia="Calibri" w:hAnsi="Calibri" w:cs="Times New Roman"/>
      <w:sz w:val="20"/>
      <w:szCs w:val="20"/>
      <w:lang w:val="en-US" w:eastAsia="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895C78"/>
    <w:rPr>
      <w:b/>
      <w:bCs/>
    </w:rPr>
  </w:style>
  <w:style w:type="table" w:customStyle="1" w:styleId="TableGrid13">
    <w:name w:val="Table Grid13"/>
    <w:basedOn w:val="TableNormal"/>
    <w:next w:val="TableGrid"/>
    <w:uiPriority w:val="59"/>
    <w:rsid w:val="00895C78"/>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
    <w:name w:val="No List7"/>
    <w:next w:val="NoList"/>
    <w:uiPriority w:val="99"/>
    <w:semiHidden/>
    <w:unhideWhenUsed/>
    <w:rsid w:val="00895C78"/>
  </w:style>
  <w:style w:type="paragraph" w:customStyle="1" w:styleId="Hidden">
    <w:name w:val="Hidden"/>
    <w:basedOn w:val="Normal"/>
    <w:semiHidden/>
    <w:rsid w:val="00895C78"/>
    <w:pPr>
      <w:framePr w:w="284" w:h="284" w:hRule="exact" w:wrap="around" w:vAnchor="page" w:hAnchor="page" w:x="285" w:y="285"/>
      <w:spacing w:line="240" w:lineRule="atLeast"/>
    </w:pPr>
    <w:rPr>
      <w:szCs w:val="24"/>
      <w:lang w:val="en-GB" w:eastAsia="en-US"/>
    </w:rPr>
  </w:style>
  <w:style w:type="numbering" w:customStyle="1" w:styleId="NoList8">
    <w:name w:val="No List8"/>
    <w:next w:val="NoList"/>
    <w:uiPriority w:val="99"/>
    <w:semiHidden/>
    <w:unhideWhenUsed/>
    <w:rsid w:val="00895C78"/>
  </w:style>
  <w:style w:type="numbering" w:customStyle="1" w:styleId="NoList9">
    <w:name w:val="No List9"/>
    <w:next w:val="NoList"/>
    <w:uiPriority w:val="99"/>
    <w:semiHidden/>
    <w:unhideWhenUsed/>
    <w:rsid w:val="00895C78"/>
  </w:style>
  <w:style w:type="numbering" w:customStyle="1" w:styleId="NoList12">
    <w:name w:val="No List12"/>
    <w:next w:val="NoList"/>
    <w:uiPriority w:val="99"/>
    <w:semiHidden/>
    <w:unhideWhenUsed/>
    <w:rsid w:val="00895C78"/>
  </w:style>
  <w:style w:type="numbering" w:customStyle="1" w:styleId="dtpNumbered1">
    <w:name w:val="dtpNumbered1"/>
    <w:basedOn w:val="NoList"/>
    <w:rsid w:val="00895C78"/>
  </w:style>
  <w:style w:type="numbering" w:customStyle="1" w:styleId="dtpBulleted1">
    <w:name w:val="dtpBulleted1"/>
    <w:basedOn w:val="dtpNumbered"/>
    <w:rsid w:val="00895C78"/>
    <w:pPr>
      <w:numPr>
        <w:numId w:val="0"/>
      </w:numPr>
    </w:pPr>
  </w:style>
  <w:style w:type="table" w:customStyle="1" w:styleId="TableGrid15">
    <w:name w:val="Table Grid15"/>
    <w:basedOn w:val="TableNormal"/>
    <w:next w:val="TableGrid"/>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rsid w:val="00895C78"/>
  </w:style>
  <w:style w:type="table" w:customStyle="1" w:styleId="TableGrid16">
    <w:name w:val="Table Grid16"/>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2">
    <w:name w:val="No List1112"/>
    <w:next w:val="NoList"/>
    <w:uiPriority w:val="99"/>
    <w:semiHidden/>
    <w:unhideWhenUsed/>
    <w:rsid w:val="00895C78"/>
  </w:style>
  <w:style w:type="table" w:customStyle="1" w:styleId="TableGrid112">
    <w:name w:val="Table Grid112"/>
    <w:basedOn w:val="TableNormal"/>
    <w:next w:val="TableGrid"/>
    <w:uiPriority w:val="59"/>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
    <w:name w:val="No List111111"/>
    <w:next w:val="NoList"/>
    <w:semiHidden/>
    <w:rsid w:val="00895C78"/>
  </w:style>
  <w:style w:type="table" w:customStyle="1" w:styleId="TableGrid1112">
    <w:name w:val="Table Grid1112"/>
    <w:basedOn w:val="TableNormal"/>
    <w:next w:val="TableGrid"/>
    <w:uiPriority w:val="59"/>
    <w:rsid w:val="00895C78"/>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895C78"/>
  </w:style>
  <w:style w:type="numbering" w:customStyle="1" w:styleId="List122">
    <w:name w:val="List 122"/>
    <w:rsid w:val="00895C78"/>
  </w:style>
  <w:style w:type="table" w:customStyle="1" w:styleId="TableGrid22">
    <w:name w:val="Table Grid22"/>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895C78"/>
  </w:style>
  <w:style w:type="table" w:customStyle="1" w:styleId="TableGrid33">
    <w:name w:val="Table Grid33"/>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1">
    <w:name w:val="Table Grid1111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0">
    <w:name w:val="List11"/>
    <w:rsid w:val="00895C78"/>
  </w:style>
  <w:style w:type="table" w:customStyle="1" w:styleId="TableGrid211">
    <w:name w:val="Table Grid211"/>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3">
    <w:name w:val="List 13"/>
    <w:rsid w:val="00895C78"/>
  </w:style>
  <w:style w:type="numbering" w:customStyle="1" w:styleId="List111">
    <w:name w:val="List 111"/>
    <w:rsid w:val="00895C78"/>
  </w:style>
  <w:style w:type="table" w:customStyle="1" w:styleId="TableGrid311">
    <w:name w:val="Table Grid31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1">
    <w:name w:val="No List1111111"/>
    <w:next w:val="NoList"/>
    <w:semiHidden/>
    <w:rsid w:val="00895C78"/>
  </w:style>
  <w:style w:type="numbering" w:customStyle="1" w:styleId="List1211">
    <w:name w:val="List 1211"/>
    <w:rsid w:val="00895C78"/>
  </w:style>
  <w:style w:type="table" w:customStyle="1" w:styleId="TableGrid52">
    <w:name w:val="Table Grid52"/>
    <w:basedOn w:val="TableNormal"/>
    <w:next w:val="TableGrid"/>
    <w:rsid w:val="00895C78"/>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1">
    <w:name w:val="No List41"/>
    <w:next w:val="NoList"/>
    <w:uiPriority w:val="99"/>
    <w:semiHidden/>
    <w:unhideWhenUsed/>
    <w:rsid w:val="00895C78"/>
  </w:style>
  <w:style w:type="numbering" w:customStyle="1" w:styleId="NoList51">
    <w:name w:val="No List51"/>
    <w:next w:val="NoList"/>
    <w:uiPriority w:val="99"/>
    <w:semiHidden/>
    <w:unhideWhenUsed/>
    <w:rsid w:val="00895C78"/>
  </w:style>
  <w:style w:type="table" w:customStyle="1" w:styleId="TableGrid62">
    <w:name w:val="Table Grid62"/>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2">
    <w:name w:val="Table Grid82"/>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1">
    <w:name w:val="No List61"/>
    <w:next w:val="NoList"/>
    <w:uiPriority w:val="99"/>
    <w:semiHidden/>
    <w:unhideWhenUsed/>
    <w:rsid w:val="00895C78"/>
  </w:style>
  <w:style w:type="table" w:customStyle="1" w:styleId="TableGrid92">
    <w:name w:val="Table Grid92"/>
    <w:basedOn w:val="TableNormal"/>
    <w:next w:val="TableGrid"/>
    <w:uiPriority w:val="59"/>
    <w:rsid w:val="00895C78"/>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uiPriority w:val="99"/>
    <w:rsid w:val="00895C78"/>
    <w:pPr>
      <w:spacing w:after="0" w:line="240" w:lineRule="auto"/>
    </w:pPr>
    <w:rPr>
      <w:rFonts w:ascii="Calibri" w:eastAsia="Calibri" w:hAnsi="Calibri" w:cs="Times New Roman"/>
      <w:sz w:val="20"/>
      <w:szCs w:val="20"/>
      <w:lang w:val="en-US" w:eastAsia="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1">
    <w:name w:val="Table Grid32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1">
    <w:name w:val="Table Grid6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
    <w:name w:val="Table Grid7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1">
    <w:name w:val="Table Grid8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1">
    <w:name w:val="Table Grid91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1"/>
    <w:basedOn w:val="TableNormal"/>
    <w:next w:val="TableGrid"/>
    <w:uiPriority w:val="59"/>
    <w:rsid w:val="00895C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59"/>
    <w:rsid w:val="00895C78"/>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1">
    <w:name w:val="No List71"/>
    <w:next w:val="NoList"/>
    <w:uiPriority w:val="99"/>
    <w:semiHidden/>
    <w:unhideWhenUsed/>
    <w:rsid w:val="00895C78"/>
  </w:style>
  <w:style w:type="numbering" w:customStyle="1" w:styleId="NoList81">
    <w:name w:val="No List81"/>
    <w:next w:val="NoList"/>
    <w:uiPriority w:val="99"/>
    <w:semiHidden/>
    <w:unhideWhenUsed/>
    <w:rsid w:val="00895C78"/>
  </w:style>
  <w:style w:type="table" w:customStyle="1" w:styleId="TableGrid221">
    <w:name w:val="Table Grid221"/>
    <w:basedOn w:val="TableNormal"/>
    <w:next w:val="TableGrid"/>
    <w:uiPriority w:val="59"/>
    <w:rsid w:val="00895C78"/>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221">
    <w:name w:val="List 1221"/>
    <w:rsid w:val="00895C78"/>
  </w:style>
  <w:style w:type="table" w:customStyle="1" w:styleId="TableGrid2111">
    <w:name w:val="Table Grid2111"/>
    <w:basedOn w:val="TableNormal"/>
    <w:next w:val="TableGrid"/>
    <w:uiPriority w:val="59"/>
    <w:rsid w:val="00895C78"/>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11">
    <w:name w:val="Table Grid21111"/>
    <w:basedOn w:val="TableNormal"/>
    <w:next w:val="TableGrid"/>
    <w:uiPriority w:val="59"/>
    <w:rsid w:val="00895C7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0">
    <w:name w:val="No List10"/>
    <w:next w:val="NoList"/>
    <w:uiPriority w:val="99"/>
    <w:semiHidden/>
    <w:unhideWhenUsed/>
    <w:rsid w:val="00895C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485DAF32.dotm</Template>
  <TotalTime>1</TotalTime>
  <Pages>5</Pages>
  <Words>1219</Words>
  <Characters>6620</Characters>
  <Application>Microsoft Office Word</Application>
  <DocSecurity>0</DocSecurity>
  <Lines>735</Lines>
  <Paragraphs>301</Paragraphs>
  <ScaleCrop>false</ScaleCrop>
  <Company>University of Groningen</Company>
  <LinksUpToDate>false</LinksUpToDate>
  <CharactersWithSpaces>7538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 Oosterman</dc:creator>
  <cp:lastModifiedBy>T.E. Oosterman</cp:lastModifiedBy>
  <cp:revision>1</cp:revision>
  <dcterms:created xsi:type="dcterms:W3CDTF">2017-07-17T10:09:00Z</dcterms:created>
  <dcterms:modified xsi:type="dcterms:W3CDTF">2017-07-17T10:11:00Z</dcterms:modified>
</cp:coreProperties>
</file>