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8404" w14:textId="77777777" w:rsidR="00847E7A" w:rsidRDefault="00847E7A">
      <w:pPr>
        <w:spacing w:after="200" w:line="276" w:lineRule="auto"/>
        <w:rPr>
          <w:b/>
          <w:sz w:val="28"/>
          <w:szCs w:val="28"/>
        </w:rPr>
      </w:pPr>
    </w:p>
    <w:p w14:paraId="7E545FDF" w14:textId="77777777" w:rsidR="00847E7A" w:rsidRDefault="00847E7A">
      <w:pPr>
        <w:spacing w:after="200" w:line="276" w:lineRule="auto"/>
        <w:rPr>
          <w:b/>
          <w:sz w:val="28"/>
          <w:szCs w:val="28"/>
        </w:rPr>
      </w:pPr>
    </w:p>
    <w:p w14:paraId="05EEE6BA" w14:textId="77777777" w:rsidR="00847E7A" w:rsidRDefault="00847E7A">
      <w:pPr>
        <w:spacing w:after="200" w:line="276" w:lineRule="auto"/>
        <w:rPr>
          <w:b/>
          <w:sz w:val="28"/>
          <w:szCs w:val="28"/>
        </w:rPr>
      </w:pPr>
    </w:p>
    <w:p w14:paraId="391612A9" w14:textId="77777777" w:rsidR="00847E7A" w:rsidRDefault="00847E7A">
      <w:pPr>
        <w:spacing w:after="200" w:line="276" w:lineRule="auto"/>
        <w:rPr>
          <w:b/>
          <w:sz w:val="28"/>
          <w:szCs w:val="28"/>
        </w:rPr>
      </w:pPr>
    </w:p>
    <w:p w14:paraId="1ED6B3DD" w14:textId="6D5D0C6B" w:rsidR="00847E7A" w:rsidRDefault="002639CD">
      <w:pPr>
        <w:spacing w:after="200" w:line="276" w:lineRule="auto"/>
        <w:jc w:val="center"/>
        <w:rPr>
          <w:b/>
          <w:sz w:val="40"/>
          <w:szCs w:val="40"/>
        </w:rPr>
      </w:pPr>
      <w:r>
        <w:rPr>
          <w:b/>
          <w:sz w:val="40"/>
          <w:szCs w:val="40"/>
        </w:rPr>
        <w:t>Wer</w:t>
      </w:r>
      <w:r w:rsidR="00B46756">
        <w:rPr>
          <w:b/>
          <w:sz w:val="40"/>
          <w:szCs w:val="40"/>
        </w:rPr>
        <w:t>kplekleren MASTER en MINOR</w:t>
      </w:r>
      <w:r w:rsidR="00B46756">
        <w:rPr>
          <w:b/>
          <w:sz w:val="40"/>
          <w:szCs w:val="40"/>
        </w:rPr>
        <w:tab/>
      </w:r>
    </w:p>
    <w:p w14:paraId="2DBEF04A" w14:textId="77777777" w:rsidR="00847E7A" w:rsidRDefault="00847E7A">
      <w:pPr>
        <w:spacing w:after="200" w:line="276" w:lineRule="auto"/>
        <w:rPr>
          <w:b/>
          <w:sz w:val="28"/>
          <w:szCs w:val="28"/>
        </w:rPr>
      </w:pPr>
    </w:p>
    <w:p w14:paraId="111519E8" w14:textId="77777777" w:rsidR="00847E7A" w:rsidRDefault="00847E7A">
      <w:pPr>
        <w:spacing w:after="200" w:line="276" w:lineRule="auto"/>
        <w:rPr>
          <w:b/>
          <w:sz w:val="28"/>
          <w:szCs w:val="28"/>
        </w:rPr>
      </w:pPr>
    </w:p>
    <w:p w14:paraId="718F96A5" w14:textId="77777777" w:rsidR="00847E7A" w:rsidRDefault="002639CD">
      <w:pPr>
        <w:spacing w:after="200" w:line="276" w:lineRule="auto"/>
        <w:ind w:right="-313" w:firstLine="709"/>
        <w:rPr>
          <w:b/>
          <w:i/>
          <w:sz w:val="36"/>
          <w:szCs w:val="36"/>
        </w:rPr>
      </w:pPr>
      <w:r>
        <w:rPr>
          <w:b/>
          <w:sz w:val="36"/>
          <w:szCs w:val="36"/>
        </w:rPr>
        <w:t xml:space="preserve">Lesvoorbereidingsformulier </w:t>
      </w:r>
      <w:r>
        <w:rPr>
          <w:b/>
          <w:sz w:val="36"/>
          <w:szCs w:val="36"/>
        </w:rPr>
        <w:tab/>
      </w:r>
      <w:r>
        <w:rPr>
          <w:b/>
          <w:i/>
          <w:sz w:val="36"/>
          <w:szCs w:val="36"/>
        </w:rPr>
        <w:t>met toelichting</w:t>
      </w:r>
    </w:p>
    <w:p w14:paraId="2C932F14" w14:textId="77777777" w:rsidR="00847E7A" w:rsidRDefault="002639CD">
      <w:pPr>
        <w:spacing w:after="200" w:line="276" w:lineRule="auto"/>
      </w:pPr>
      <w:r>
        <w:br w:type="page"/>
      </w:r>
    </w:p>
    <w:tbl>
      <w:tblPr>
        <w:tblStyle w:val="a"/>
        <w:tblW w:w="94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7"/>
      </w:tblGrid>
      <w:tr w:rsidR="00847E7A" w14:paraId="70E136D1" w14:textId="77777777">
        <w:trPr>
          <w:trHeight w:val="3718"/>
        </w:trPr>
        <w:tc>
          <w:tcPr>
            <w:tcW w:w="9487" w:type="dxa"/>
            <w:shd w:val="clear" w:color="auto" w:fill="auto"/>
            <w:vAlign w:val="center"/>
          </w:tcPr>
          <w:tbl>
            <w:tblPr>
              <w:tblStyle w:val="a0"/>
              <w:tblW w:w="10501" w:type="dxa"/>
              <w:tblInd w:w="0" w:type="dxa"/>
              <w:tblBorders>
                <w:top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5"/>
              <w:gridCol w:w="2708"/>
              <w:gridCol w:w="2268"/>
              <w:gridCol w:w="3560"/>
            </w:tblGrid>
            <w:tr w:rsidR="00847E7A" w14:paraId="21F44150" w14:textId="77777777">
              <w:trPr>
                <w:trHeight w:val="284"/>
              </w:trPr>
              <w:tc>
                <w:tcPr>
                  <w:tcW w:w="1965" w:type="dxa"/>
                  <w:shd w:val="clear" w:color="auto" w:fill="auto"/>
                  <w:vAlign w:val="center"/>
                </w:tcPr>
                <w:p w14:paraId="2581E4EA" w14:textId="77777777" w:rsidR="00847E7A" w:rsidRDefault="002639CD">
                  <w:pPr>
                    <w:spacing w:line="360" w:lineRule="auto"/>
                  </w:pPr>
                  <w:r>
                    <w:lastRenderedPageBreak/>
                    <w:t xml:space="preserve">Naam </w:t>
                  </w:r>
                </w:p>
              </w:tc>
              <w:tc>
                <w:tcPr>
                  <w:tcW w:w="2708" w:type="dxa"/>
                  <w:shd w:val="clear" w:color="auto" w:fill="auto"/>
                  <w:vAlign w:val="center"/>
                </w:tcPr>
                <w:p w14:paraId="0337A5E6" w14:textId="77777777" w:rsidR="00847E7A" w:rsidRDefault="00847E7A">
                  <w:pPr>
                    <w:spacing w:line="360" w:lineRule="auto"/>
                  </w:pPr>
                </w:p>
              </w:tc>
              <w:tc>
                <w:tcPr>
                  <w:tcW w:w="2268" w:type="dxa"/>
                  <w:shd w:val="clear" w:color="auto" w:fill="auto"/>
                  <w:vAlign w:val="center"/>
                </w:tcPr>
                <w:p w14:paraId="08E42793" w14:textId="77777777" w:rsidR="00847E7A" w:rsidRDefault="002639CD">
                  <w:pPr>
                    <w:spacing w:line="360" w:lineRule="auto"/>
                  </w:pPr>
                  <w:r>
                    <w:t>Lokaal</w:t>
                  </w:r>
                </w:p>
              </w:tc>
              <w:tc>
                <w:tcPr>
                  <w:tcW w:w="3560" w:type="dxa"/>
                  <w:shd w:val="clear" w:color="auto" w:fill="auto"/>
                  <w:vAlign w:val="center"/>
                </w:tcPr>
                <w:p w14:paraId="33CEDCAA" w14:textId="77777777" w:rsidR="00847E7A" w:rsidRDefault="00847E7A">
                  <w:pPr>
                    <w:spacing w:line="360" w:lineRule="auto"/>
                  </w:pPr>
                </w:p>
              </w:tc>
            </w:tr>
            <w:tr w:rsidR="00847E7A" w14:paraId="7724872A" w14:textId="77777777">
              <w:trPr>
                <w:trHeight w:val="284"/>
              </w:trPr>
              <w:tc>
                <w:tcPr>
                  <w:tcW w:w="1965" w:type="dxa"/>
                  <w:shd w:val="clear" w:color="auto" w:fill="auto"/>
                  <w:vAlign w:val="center"/>
                </w:tcPr>
                <w:p w14:paraId="327A634E" w14:textId="77777777" w:rsidR="00847E7A" w:rsidRDefault="002639CD">
                  <w:pPr>
                    <w:spacing w:line="360" w:lineRule="auto"/>
                  </w:pPr>
                  <w:r>
                    <w:t>Klas</w:t>
                  </w:r>
                </w:p>
              </w:tc>
              <w:tc>
                <w:tcPr>
                  <w:tcW w:w="2708" w:type="dxa"/>
                  <w:shd w:val="clear" w:color="auto" w:fill="auto"/>
                  <w:vAlign w:val="center"/>
                </w:tcPr>
                <w:p w14:paraId="1C40833D" w14:textId="77777777" w:rsidR="00847E7A" w:rsidRDefault="00847E7A">
                  <w:pPr>
                    <w:spacing w:line="360" w:lineRule="auto"/>
                  </w:pPr>
                </w:p>
              </w:tc>
              <w:tc>
                <w:tcPr>
                  <w:tcW w:w="2268" w:type="dxa"/>
                  <w:shd w:val="clear" w:color="auto" w:fill="auto"/>
                  <w:vAlign w:val="center"/>
                </w:tcPr>
                <w:p w14:paraId="71F77976" w14:textId="77777777" w:rsidR="00847E7A" w:rsidRDefault="002639CD">
                  <w:pPr>
                    <w:spacing w:line="360" w:lineRule="auto"/>
                  </w:pPr>
                  <w:r>
                    <w:t>Aantal leerlingen</w:t>
                  </w:r>
                </w:p>
              </w:tc>
              <w:tc>
                <w:tcPr>
                  <w:tcW w:w="3560" w:type="dxa"/>
                  <w:shd w:val="clear" w:color="auto" w:fill="auto"/>
                  <w:vAlign w:val="center"/>
                </w:tcPr>
                <w:p w14:paraId="3DFB9233" w14:textId="77777777" w:rsidR="00847E7A" w:rsidRDefault="00847E7A">
                  <w:pPr>
                    <w:spacing w:line="360" w:lineRule="auto"/>
                  </w:pPr>
                </w:p>
              </w:tc>
            </w:tr>
            <w:tr w:rsidR="00847E7A" w14:paraId="0C6BADEF" w14:textId="77777777">
              <w:trPr>
                <w:trHeight w:val="284"/>
              </w:trPr>
              <w:tc>
                <w:tcPr>
                  <w:tcW w:w="1965" w:type="dxa"/>
                  <w:shd w:val="clear" w:color="auto" w:fill="auto"/>
                  <w:vAlign w:val="center"/>
                </w:tcPr>
                <w:p w14:paraId="4F6251E4" w14:textId="77777777" w:rsidR="00847E7A" w:rsidRDefault="002639CD">
                  <w:pPr>
                    <w:spacing w:line="360" w:lineRule="auto"/>
                  </w:pPr>
                  <w:r>
                    <w:t>Datum</w:t>
                  </w:r>
                </w:p>
              </w:tc>
              <w:tc>
                <w:tcPr>
                  <w:tcW w:w="2708" w:type="dxa"/>
                  <w:shd w:val="clear" w:color="auto" w:fill="auto"/>
                  <w:vAlign w:val="center"/>
                </w:tcPr>
                <w:p w14:paraId="09EC6695" w14:textId="77777777" w:rsidR="00847E7A" w:rsidRDefault="00847E7A">
                  <w:pPr>
                    <w:spacing w:line="360" w:lineRule="auto"/>
                  </w:pPr>
                </w:p>
              </w:tc>
              <w:tc>
                <w:tcPr>
                  <w:tcW w:w="2268" w:type="dxa"/>
                  <w:shd w:val="clear" w:color="auto" w:fill="auto"/>
                  <w:vAlign w:val="center"/>
                </w:tcPr>
                <w:p w14:paraId="4D2811EF" w14:textId="77777777" w:rsidR="00847E7A" w:rsidRDefault="002639CD">
                  <w:pPr>
                    <w:spacing w:line="360" w:lineRule="auto"/>
                  </w:pPr>
                  <w:r>
                    <w:t>Naam coach</w:t>
                  </w:r>
                </w:p>
              </w:tc>
              <w:tc>
                <w:tcPr>
                  <w:tcW w:w="3560" w:type="dxa"/>
                  <w:shd w:val="clear" w:color="auto" w:fill="auto"/>
                  <w:vAlign w:val="center"/>
                </w:tcPr>
                <w:p w14:paraId="1544D352" w14:textId="77777777" w:rsidR="00847E7A" w:rsidRDefault="00847E7A">
                  <w:pPr>
                    <w:spacing w:line="360" w:lineRule="auto"/>
                  </w:pPr>
                </w:p>
              </w:tc>
            </w:tr>
            <w:tr w:rsidR="00847E7A" w14:paraId="4F64C5E4" w14:textId="77777777">
              <w:trPr>
                <w:trHeight w:val="284"/>
              </w:trPr>
              <w:tc>
                <w:tcPr>
                  <w:tcW w:w="1965" w:type="dxa"/>
                  <w:shd w:val="clear" w:color="auto" w:fill="auto"/>
                  <w:vAlign w:val="center"/>
                </w:tcPr>
                <w:p w14:paraId="19FC65B2" w14:textId="77777777" w:rsidR="00847E7A" w:rsidRDefault="002639CD">
                  <w:pPr>
                    <w:spacing w:line="360" w:lineRule="auto"/>
                  </w:pPr>
                  <w:r>
                    <w:t>Aanvang</w:t>
                  </w:r>
                </w:p>
              </w:tc>
              <w:tc>
                <w:tcPr>
                  <w:tcW w:w="2708" w:type="dxa"/>
                  <w:shd w:val="clear" w:color="auto" w:fill="auto"/>
                  <w:vAlign w:val="center"/>
                </w:tcPr>
                <w:p w14:paraId="02D6162A" w14:textId="77777777" w:rsidR="00847E7A" w:rsidRDefault="00847E7A">
                  <w:pPr>
                    <w:spacing w:line="360" w:lineRule="auto"/>
                  </w:pPr>
                </w:p>
              </w:tc>
              <w:tc>
                <w:tcPr>
                  <w:tcW w:w="2268" w:type="dxa"/>
                  <w:shd w:val="clear" w:color="auto" w:fill="auto"/>
                  <w:vAlign w:val="center"/>
                </w:tcPr>
                <w:p w14:paraId="6A1CFB15" w14:textId="77777777" w:rsidR="00847E7A" w:rsidRDefault="002639CD">
                  <w:pPr>
                    <w:spacing w:line="360" w:lineRule="auto"/>
                  </w:pPr>
                  <w:r>
                    <w:t>E-mail coach</w:t>
                  </w:r>
                </w:p>
              </w:tc>
              <w:tc>
                <w:tcPr>
                  <w:tcW w:w="3560" w:type="dxa"/>
                  <w:shd w:val="clear" w:color="auto" w:fill="auto"/>
                  <w:vAlign w:val="center"/>
                </w:tcPr>
                <w:p w14:paraId="74D94CD0" w14:textId="77777777" w:rsidR="00847E7A" w:rsidRDefault="00847E7A">
                  <w:pPr>
                    <w:spacing w:line="360" w:lineRule="auto"/>
                  </w:pPr>
                </w:p>
              </w:tc>
            </w:tr>
            <w:tr w:rsidR="00847E7A" w14:paraId="66D9FB88" w14:textId="77777777">
              <w:trPr>
                <w:trHeight w:val="284"/>
              </w:trPr>
              <w:tc>
                <w:tcPr>
                  <w:tcW w:w="1965" w:type="dxa"/>
                  <w:shd w:val="clear" w:color="auto" w:fill="auto"/>
                  <w:vAlign w:val="center"/>
                </w:tcPr>
                <w:p w14:paraId="68089F41" w14:textId="77777777" w:rsidR="00847E7A" w:rsidRDefault="002639CD">
                  <w:pPr>
                    <w:spacing w:line="360" w:lineRule="auto"/>
                  </w:pPr>
                  <w:r>
                    <w:t>Duur</w:t>
                  </w:r>
                </w:p>
              </w:tc>
              <w:tc>
                <w:tcPr>
                  <w:tcW w:w="2708" w:type="dxa"/>
                  <w:shd w:val="clear" w:color="auto" w:fill="auto"/>
                  <w:vAlign w:val="center"/>
                </w:tcPr>
                <w:p w14:paraId="2DD2823E" w14:textId="77777777" w:rsidR="00847E7A" w:rsidRDefault="00847E7A">
                  <w:pPr>
                    <w:spacing w:line="360" w:lineRule="auto"/>
                  </w:pPr>
                </w:p>
              </w:tc>
              <w:tc>
                <w:tcPr>
                  <w:tcW w:w="2268" w:type="dxa"/>
                  <w:shd w:val="clear" w:color="auto" w:fill="auto"/>
                  <w:vAlign w:val="center"/>
                </w:tcPr>
                <w:p w14:paraId="7FDB4123" w14:textId="77777777" w:rsidR="00847E7A" w:rsidRDefault="002639CD">
                  <w:pPr>
                    <w:spacing w:line="360" w:lineRule="auto"/>
                  </w:pPr>
                  <w:r>
                    <w:t>Adres school</w:t>
                  </w:r>
                </w:p>
              </w:tc>
              <w:tc>
                <w:tcPr>
                  <w:tcW w:w="3560" w:type="dxa"/>
                  <w:shd w:val="clear" w:color="auto" w:fill="auto"/>
                  <w:vAlign w:val="center"/>
                </w:tcPr>
                <w:p w14:paraId="195ED9E6" w14:textId="77777777" w:rsidR="00847E7A" w:rsidRDefault="00847E7A">
                  <w:pPr>
                    <w:spacing w:line="360" w:lineRule="auto"/>
                  </w:pPr>
                </w:p>
              </w:tc>
            </w:tr>
            <w:tr w:rsidR="00847E7A" w14:paraId="5E7BA9B7" w14:textId="77777777">
              <w:trPr>
                <w:trHeight w:val="558"/>
              </w:trPr>
              <w:tc>
                <w:tcPr>
                  <w:tcW w:w="10501" w:type="dxa"/>
                  <w:gridSpan w:val="4"/>
                  <w:shd w:val="clear" w:color="auto" w:fill="auto"/>
                  <w:vAlign w:val="center"/>
                </w:tcPr>
                <w:p w14:paraId="53938C56" w14:textId="77777777" w:rsidR="00847E7A" w:rsidRDefault="002639CD">
                  <w:pPr>
                    <w:spacing w:line="360" w:lineRule="auto"/>
                  </w:pPr>
                  <w:r>
                    <w:rPr>
                      <w:b/>
                    </w:rPr>
                    <w:t xml:space="preserve">Onderwerp: </w:t>
                  </w:r>
                  <w:r>
                    <w:rPr>
                      <w:b/>
                    </w:rPr>
                    <w:br/>
                  </w:r>
                  <w:r>
                    <w:t>Geef hier in 1 of 2 woorden aan wat het onderwerp van de les is.</w:t>
                  </w:r>
                </w:p>
              </w:tc>
            </w:tr>
          </w:tbl>
          <w:p w14:paraId="492AAF97" w14:textId="77777777" w:rsidR="00847E7A" w:rsidRDefault="00847E7A">
            <w:pPr>
              <w:spacing w:line="240" w:lineRule="auto"/>
              <w:rPr>
                <w:b/>
              </w:rPr>
            </w:pPr>
          </w:p>
          <w:p w14:paraId="059F1318" w14:textId="77777777" w:rsidR="00847E7A" w:rsidRDefault="002639CD">
            <w:pPr>
              <w:spacing w:line="240" w:lineRule="auto"/>
              <w:rPr>
                <w:b/>
              </w:rPr>
            </w:pPr>
            <w:r>
              <w:rPr>
                <w:b/>
              </w:rPr>
              <w:t xml:space="preserve">Kader: </w:t>
            </w:r>
          </w:p>
          <w:p w14:paraId="42AC2E06" w14:textId="77777777" w:rsidR="00847E7A" w:rsidRDefault="002639CD">
            <w:pPr>
              <w:spacing w:line="240" w:lineRule="auto"/>
            </w:pPr>
            <w:r>
              <w:rPr>
                <w:i/>
              </w:rPr>
              <w:t>(schets hier de context: zoals voorkennis, plaats in de lessenserie, belang voor leerlingen)</w:t>
            </w:r>
          </w:p>
          <w:p w14:paraId="626E7FC2" w14:textId="77777777" w:rsidR="00847E7A" w:rsidRDefault="002639CD">
            <w:pPr>
              <w:spacing w:line="240" w:lineRule="auto"/>
            </w:pPr>
            <w:r>
              <w:t>Geef hier aan wat de beginsituatie is. Schenk aandacht aan jouw eigen beginsituatie en die van de leerlingen. Belangrijke vragen:</w:t>
            </w:r>
          </w:p>
          <w:p w14:paraId="44281EAD" w14:textId="77777777" w:rsidR="00847E7A" w:rsidRDefault="002639CD">
            <w:pPr>
              <w:numPr>
                <w:ilvl w:val="0"/>
                <w:numId w:val="1"/>
              </w:numPr>
              <w:spacing w:line="240" w:lineRule="auto"/>
            </w:pPr>
            <w:r>
              <w:t>Wat weet jij al over het lesontwerp? Over welke vaardigheden beschik je zelf? Sta je boven de stof?</w:t>
            </w:r>
          </w:p>
          <w:p w14:paraId="522DAD96" w14:textId="77777777" w:rsidR="00847E7A" w:rsidRDefault="002639CD">
            <w:pPr>
              <w:numPr>
                <w:ilvl w:val="0"/>
                <w:numId w:val="1"/>
              </w:numPr>
              <w:spacing w:line="240" w:lineRule="auto"/>
            </w:pPr>
            <w:r>
              <w:t>Wiens lessen neem je over? Welke manier van lesgeven hanteert deze docent? Welke routines heeft hij?</w:t>
            </w:r>
          </w:p>
          <w:p w14:paraId="3D692C0F" w14:textId="77777777" w:rsidR="00847E7A" w:rsidRDefault="002639CD">
            <w:pPr>
              <w:numPr>
                <w:ilvl w:val="0"/>
                <w:numId w:val="1"/>
              </w:numPr>
              <w:spacing w:line="240" w:lineRule="auto"/>
            </w:pPr>
            <w:r>
              <w:t>Wat weten en kunnen de leerlingen? Zijn ze gemotiveerd om iets over het lesonderwerp te willen leren? Sluit de les aan bij wat ze al gedaan hebben? Om hoeveel leerlingen gaat het? Hoe oud zijn ze? Hoeveel jongens en meisjes zijn er? Zitten er bijzondere leerlingen tussen die speciale aandacht vragen?</w:t>
            </w:r>
          </w:p>
          <w:p w14:paraId="06CC09C1" w14:textId="77777777" w:rsidR="00847E7A" w:rsidRDefault="002639CD">
            <w:pPr>
              <w:numPr>
                <w:ilvl w:val="0"/>
                <w:numId w:val="1"/>
              </w:numPr>
              <w:spacing w:line="240" w:lineRule="auto"/>
            </w:pPr>
            <w:r>
              <w:t>Binnen welk kader wordt de les gegeven? Welke relevante lessen gingen eraan vooraf? Welke lessen volgen nog? Wat is het hoofddoel van de les(senserie)?</w:t>
            </w:r>
          </w:p>
          <w:p w14:paraId="5C9EDD78" w14:textId="77777777" w:rsidR="00847E7A" w:rsidRDefault="002639CD">
            <w:pPr>
              <w:numPr>
                <w:ilvl w:val="0"/>
                <w:numId w:val="1"/>
              </w:numPr>
              <w:spacing w:line="240" w:lineRule="auto"/>
            </w:pPr>
            <w:r>
              <w:t>Hebben de leerlingen in deze klas een iPad of laptop?</w:t>
            </w:r>
          </w:p>
          <w:p w14:paraId="55A332D0" w14:textId="77777777" w:rsidR="00847E7A" w:rsidRDefault="00847E7A">
            <w:pPr>
              <w:spacing w:line="240" w:lineRule="auto"/>
            </w:pPr>
          </w:p>
        </w:tc>
      </w:tr>
      <w:tr w:rsidR="00847E7A" w14:paraId="2EF461F5" w14:textId="77777777">
        <w:trPr>
          <w:trHeight w:val="2823"/>
        </w:trPr>
        <w:tc>
          <w:tcPr>
            <w:tcW w:w="9487" w:type="dxa"/>
            <w:shd w:val="clear" w:color="auto" w:fill="auto"/>
            <w:vAlign w:val="center"/>
          </w:tcPr>
          <w:p w14:paraId="0B00E74A" w14:textId="77777777" w:rsidR="00847E7A" w:rsidRDefault="002639CD">
            <w:pPr>
              <w:spacing w:line="240" w:lineRule="auto"/>
              <w:rPr>
                <w:b/>
              </w:rPr>
            </w:pPr>
            <w:r>
              <w:rPr>
                <w:b/>
              </w:rPr>
              <w:t>Lesdoelen</w:t>
            </w:r>
          </w:p>
          <w:p w14:paraId="3CB5C2FF" w14:textId="77777777" w:rsidR="00847E7A" w:rsidRDefault="00847E7A">
            <w:pPr>
              <w:spacing w:line="240" w:lineRule="auto"/>
            </w:pPr>
          </w:p>
          <w:p w14:paraId="2406848F" w14:textId="77777777" w:rsidR="00847E7A" w:rsidRDefault="002639CD">
            <w:pPr>
              <w:spacing w:line="240" w:lineRule="auto"/>
            </w:pPr>
            <w:r>
              <w:t xml:space="preserve">Schrijf op welke cognitieve, affectieve en interactieve doelen de leerlingen </w:t>
            </w:r>
            <w:r>
              <w:rPr>
                <w:u w:val="single"/>
              </w:rPr>
              <w:t>na afloop</w:t>
            </w:r>
            <w:r>
              <w:t xml:space="preserve"> van de les moeten hebben bereikt. Op de volgende pagina’s van dit formulier kun je specifieker zijn over bepaalde doelen. Beperk je op deze plek tot maximaal 4 doelen.</w:t>
            </w:r>
          </w:p>
          <w:p w14:paraId="29182636" w14:textId="77777777" w:rsidR="00847E7A" w:rsidRDefault="00847E7A">
            <w:pPr>
              <w:spacing w:line="240" w:lineRule="auto"/>
            </w:pPr>
          </w:p>
          <w:p w14:paraId="1E7EAB4E" w14:textId="77777777" w:rsidR="00847E7A" w:rsidRDefault="002639CD">
            <w:pPr>
              <w:spacing w:line="240" w:lineRule="auto"/>
            </w:pPr>
            <w:r>
              <w:rPr>
                <w:b/>
              </w:rPr>
              <w:t>Voorbeeld</w:t>
            </w:r>
          </w:p>
          <w:p w14:paraId="7C7E7FF6" w14:textId="77777777" w:rsidR="00847E7A" w:rsidRDefault="002639CD">
            <w:pPr>
              <w:numPr>
                <w:ilvl w:val="0"/>
                <w:numId w:val="1"/>
              </w:numPr>
              <w:spacing w:line="240" w:lineRule="auto"/>
            </w:pPr>
            <w:r>
              <w:t>Leerlingen kunnen de zoek- en vindregels van het lijdend voorwerp formuleren.</w:t>
            </w:r>
          </w:p>
          <w:p w14:paraId="1BFFFC27" w14:textId="77777777" w:rsidR="00847E7A" w:rsidRDefault="002639CD">
            <w:pPr>
              <w:numPr>
                <w:ilvl w:val="0"/>
                <w:numId w:val="1"/>
              </w:numPr>
              <w:spacing w:line="240" w:lineRule="auto"/>
            </w:pPr>
            <w:r>
              <w:t>Leerlingen kunnen aangeven wat het lijdend voorwerp is in zinnen door de zoek- en vindregels van het lijdend voorwerp toe te passen.</w:t>
            </w:r>
          </w:p>
          <w:p w14:paraId="46791A57" w14:textId="77777777" w:rsidR="00847E7A" w:rsidRDefault="002639CD">
            <w:pPr>
              <w:numPr>
                <w:ilvl w:val="0"/>
                <w:numId w:val="1"/>
              </w:numPr>
              <w:spacing w:line="240" w:lineRule="auto"/>
            </w:pPr>
            <w:r>
              <w:t>Leerlingen kunnen elkaar positieve feedback geven bij het samenwerken.</w:t>
            </w:r>
          </w:p>
        </w:tc>
      </w:tr>
      <w:tr w:rsidR="00847E7A" w14:paraId="2F62B3D0" w14:textId="77777777">
        <w:trPr>
          <w:trHeight w:val="2678"/>
        </w:trPr>
        <w:tc>
          <w:tcPr>
            <w:tcW w:w="9487" w:type="dxa"/>
            <w:shd w:val="clear" w:color="auto" w:fill="auto"/>
            <w:vAlign w:val="center"/>
          </w:tcPr>
          <w:p w14:paraId="705ED27C" w14:textId="77777777" w:rsidR="00847E7A" w:rsidRDefault="002639CD">
            <w:pPr>
              <w:spacing w:line="240" w:lineRule="auto"/>
              <w:rPr>
                <w:b/>
              </w:rPr>
            </w:pPr>
            <w:r>
              <w:rPr>
                <w:b/>
              </w:rPr>
              <w:t>Leskern</w:t>
            </w:r>
          </w:p>
          <w:p w14:paraId="00BDE120" w14:textId="77777777" w:rsidR="00847E7A" w:rsidRDefault="00847E7A">
            <w:pPr>
              <w:spacing w:line="240" w:lineRule="auto"/>
            </w:pPr>
          </w:p>
          <w:p w14:paraId="0F7248B1" w14:textId="77777777" w:rsidR="00847E7A" w:rsidRDefault="002639CD">
            <w:pPr>
              <w:spacing w:line="240" w:lineRule="auto"/>
            </w:pPr>
            <w:r>
              <w:t>Geef in één zin de kern van de les weer in leerlingentaal. De leskern geeft aan wat de leerling moet kunnen en niet wat de docent moet doen of behandelen.</w:t>
            </w:r>
          </w:p>
          <w:p w14:paraId="2E5B6D65" w14:textId="77777777" w:rsidR="00847E7A" w:rsidRDefault="00847E7A">
            <w:pPr>
              <w:spacing w:line="240" w:lineRule="auto"/>
            </w:pPr>
          </w:p>
          <w:p w14:paraId="0480786D" w14:textId="77777777" w:rsidR="00847E7A" w:rsidRDefault="002639CD">
            <w:pPr>
              <w:spacing w:line="240" w:lineRule="auto"/>
            </w:pPr>
            <w:r>
              <w:rPr>
                <w:b/>
              </w:rPr>
              <w:t>Voorbeelden van leskernen</w:t>
            </w:r>
          </w:p>
          <w:p w14:paraId="4F989652" w14:textId="77777777" w:rsidR="00847E7A" w:rsidRDefault="002639CD">
            <w:pPr>
              <w:spacing w:line="240" w:lineRule="auto"/>
            </w:pPr>
            <w:r>
              <w:t>De leerlingen kunnen in eigen woorden zeggen wat een lijdend voorwerp is en ze kunnen het lijdend voorwerp aanwijzen in een zin.</w:t>
            </w:r>
          </w:p>
          <w:p w14:paraId="2BCBAA22" w14:textId="77777777" w:rsidR="00847E7A" w:rsidRDefault="00847E7A">
            <w:pPr>
              <w:spacing w:line="240" w:lineRule="auto"/>
            </w:pPr>
          </w:p>
          <w:p w14:paraId="3F4AB085" w14:textId="77777777" w:rsidR="00847E7A" w:rsidRDefault="002639CD">
            <w:pPr>
              <w:spacing w:line="240" w:lineRule="auto"/>
            </w:pPr>
            <w:r>
              <w:t>Zie ook Ebbens en Ettekoven,  hoofdstuk 2.</w:t>
            </w:r>
          </w:p>
        </w:tc>
      </w:tr>
      <w:tr w:rsidR="00847E7A" w14:paraId="4CA7E8B2" w14:textId="77777777">
        <w:trPr>
          <w:trHeight w:val="1245"/>
        </w:trPr>
        <w:tc>
          <w:tcPr>
            <w:tcW w:w="9487" w:type="dxa"/>
            <w:shd w:val="clear" w:color="auto" w:fill="auto"/>
          </w:tcPr>
          <w:p w14:paraId="7898EFB3" w14:textId="77777777" w:rsidR="00847E7A" w:rsidRDefault="002639CD">
            <w:pPr>
              <w:spacing w:before="240" w:line="240" w:lineRule="auto"/>
              <w:rPr>
                <w:i/>
              </w:rPr>
            </w:pPr>
            <w:r>
              <w:rPr>
                <w:b/>
              </w:rPr>
              <w:t xml:space="preserve">Werkvormen en media </w:t>
            </w:r>
            <w:r>
              <w:rPr>
                <w:b/>
                <w:color w:val="FF0000"/>
              </w:rPr>
              <w:br/>
            </w:r>
            <w:r>
              <w:rPr>
                <w:i/>
              </w:rPr>
              <w:t>(hoe gaan leerlingen deze doelen bereiken en welke bronnen gebruik je?)</w:t>
            </w:r>
          </w:p>
          <w:p w14:paraId="1E30AEA0" w14:textId="77777777" w:rsidR="00847E7A" w:rsidRDefault="002639CD">
            <w:pPr>
              <w:spacing w:line="240" w:lineRule="auto"/>
              <w:rPr>
                <w:b/>
              </w:rPr>
            </w:pPr>
            <w:r>
              <w:rPr>
                <w:b/>
              </w:rPr>
              <w:br/>
            </w:r>
            <w:r>
              <w:t xml:space="preserve">Vermeld hier voor welke werkvormen je hebt gekozen die passen bij de opgestelde leerdoelen en welke programma’s (bijv. Powerpoint), websites (bijv. </w:t>
            </w:r>
            <w:hyperlink r:id="rId8">
              <w:r>
                <w:rPr>
                  <w:color w:val="0000FF"/>
                  <w:u w:val="single"/>
                </w:rPr>
                <w:t>www.schooltv.nl</w:t>
              </w:r>
            </w:hyperlink>
            <w:r>
              <w:t>) en apps (bijv. Kahoot) je in de les gebruikt en hoe je deze gebruikt om de lesdoelen te bereiken.</w:t>
            </w:r>
            <w:r>
              <w:rPr>
                <w:b/>
              </w:rPr>
              <w:t xml:space="preserve"> </w:t>
            </w:r>
          </w:p>
        </w:tc>
      </w:tr>
      <w:tr w:rsidR="00847E7A" w14:paraId="34F14A84" w14:textId="77777777">
        <w:trPr>
          <w:trHeight w:val="1170"/>
        </w:trPr>
        <w:tc>
          <w:tcPr>
            <w:tcW w:w="9487" w:type="dxa"/>
            <w:shd w:val="clear" w:color="auto" w:fill="auto"/>
          </w:tcPr>
          <w:p w14:paraId="6096D3D2" w14:textId="77777777" w:rsidR="00847E7A" w:rsidRDefault="002639CD">
            <w:pPr>
              <w:spacing w:line="240" w:lineRule="auto"/>
              <w:rPr>
                <w:b/>
              </w:rPr>
            </w:pPr>
            <w:r>
              <w:rPr>
                <w:b/>
              </w:rPr>
              <w:t>Persoonlijke leerdoelen</w:t>
            </w:r>
          </w:p>
          <w:p w14:paraId="1549135B" w14:textId="77777777" w:rsidR="00847E7A" w:rsidRDefault="00847E7A">
            <w:pPr>
              <w:spacing w:line="240" w:lineRule="auto"/>
              <w:rPr>
                <w:b/>
              </w:rPr>
            </w:pPr>
          </w:p>
          <w:p w14:paraId="2F784B66" w14:textId="77777777" w:rsidR="00847E7A" w:rsidRDefault="002639CD">
            <w:pPr>
              <w:spacing w:line="240" w:lineRule="auto"/>
            </w:pPr>
            <w:r>
              <w:t>Noteer hier voor het pedagogisch en didactisch gebied één leerdoel die je persoonlijk wilt bereiken tijdens deze les. Deze doelen hebben natuurlijk betrekking op jouw eigen gedrag en niet op dat van leerlingen!</w:t>
            </w:r>
          </w:p>
        </w:tc>
      </w:tr>
    </w:tbl>
    <w:p w14:paraId="27C48837" w14:textId="77777777" w:rsidR="00847E7A" w:rsidRDefault="00847E7A">
      <w:pPr>
        <w:tabs>
          <w:tab w:val="left" w:pos="1755"/>
        </w:tabs>
        <w:sectPr w:rsidR="00847E7A">
          <w:footerReference w:type="default" r:id="rId9"/>
          <w:headerReference w:type="first" r:id="rId10"/>
          <w:pgSz w:w="11906" w:h="16838"/>
          <w:pgMar w:top="851" w:right="991" w:bottom="760" w:left="1418" w:header="709" w:footer="397" w:gutter="0"/>
          <w:pgNumType w:start="1"/>
          <w:cols w:space="708"/>
          <w:titlePg/>
        </w:sectPr>
      </w:pPr>
    </w:p>
    <w:tbl>
      <w:tblPr>
        <w:tblStyle w:val="a1"/>
        <w:tblW w:w="155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559"/>
        <w:gridCol w:w="3402"/>
        <w:gridCol w:w="3402"/>
        <w:gridCol w:w="2694"/>
        <w:gridCol w:w="2125"/>
        <w:gridCol w:w="1560"/>
      </w:tblGrid>
      <w:tr w:rsidR="00847E7A" w14:paraId="43D0E52A" w14:textId="77777777">
        <w:trPr>
          <w:trHeight w:val="608"/>
        </w:trPr>
        <w:tc>
          <w:tcPr>
            <w:tcW w:w="817" w:type="dxa"/>
            <w:shd w:val="clear" w:color="auto" w:fill="auto"/>
            <w:vAlign w:val="center"/>
          </w:tcPr>
          <w:p w14:paraId="39AA6CCA" w14:textId="77777777" w:rsidR="00847E7A" w:rsidRDefault="002639CD">
            <w:pPr>
              <w:spacing w:line="240" w:lineRule="auto"/>
              <w:rPr>
                <w:b/>
              </w:rPr>
            </w:pPr>
            <w:r>
              <w:rPr>
                <w:b/>
              </w:rPr>
              <w:lastRenderedPageBreak/>
              <w:t>Tijd</w:t>
            </w:r>
          </w:p>
        </w:tc>
        <w:tc>
          <w:tcPr>
            <w:tcW w:w="1559" w:type="dxa"/>
            <w:shd w:val="clear" w:color="auto" w:fill="auto"/>
            <w:vAlign w:val="center"/>
          </w:tcPr>
          <w:p w14:paraId="5A1C4DCF" w14:textId="77777777" w:rsidR="00847E7A" w:rsidRDefault="002639CD">
            <w:pPr>
              <w:spacing w:line="240" w:lineRule="auto"/>
              <w:rPr>
                <w:b/>
              </w:rPr>
            </w:pPr>
            <w:r>
              <w:rPr>
                <w:b/>
              </w:rPr>
              <w:t>Lesfase</w:t>
            </w:r>
          </w:p>
        </w:tc>
        <w:tc>
          <w:tcPr>
            <w:tcW w:w="3402" w:type="dxa"/>
            <w:shd w:val="clear" w:color="auto" w:fill="auto"/>
            <w:vAlign w:val="center"/>
          </w:tcPr>
          <w:p w14:paraId="0AE1E288" w14:textId="77777777" w:rsidR="00847E7A" w:rsidRDefault="002639CD">
            <w:pPr>
              <w:spacing w:line="240" w:lineRule="auto"/>
              <w:rPr>
                <w:b/>
              </w:rPr>
            </w:pPr>
            <w:r>
              <w:rPr>
                <w:b/>
              </w:rPr>
              <w:t>Leerinhoud</w:t>
            </w:r>
          </w:p>
        </w:tc>
        <w:tc>
          <w:tcPr>
            <w:tcW w:w="3402" w:type="dxa"/>
            <w:shd w:val="clear" w:color="auto" w:fill="auto"/>
            <w:vAlign w:val="center"/>
          </w:tcPr>
          <w:p w14:paraId="16BC3734" w14:textId="77777777" w:rsidR="00847E7A" w:rsidRDefault="002639CD">
            <w:pPr>
              <w:spacing w:line="240" w:lineRule="auto"/>
              <w:rPr>
                <w:b/>
              </w:rPr>
            </w:pPr>
            <w:r>
              <w:rPr>
                <w:b/>
              </w:rPr>
              <w:t>Leerlingactiviteiten</w:t>
            </w:r>
          </w:p>
        </w:tc>
        <w:tc>
          <w:tcPr>
            <w:tcW w:w="2694" w:type="dxa"/>
            <w:shd w:val="clear" w:color="auto" w:fill="auto"/>
            <w:vAlign w:val="center"/>
          </w:tcPr>
          <w:p w14:paraId="4D9E776B" w14:textId="77777777" w:rsidR="00847E7A" w:rsidRDefault="002639CD">
            <w:pPr>
              <w:spacing w:line="240" w:lineRule="auto"/>
              <w:rPr>
                <w:b/>
              </w:rPr>
            </w:pPr>
            <w:r>
              <w:rPr>
                <w:b/>
              </w:rPr>
              <w:t>Docentactiviteiten</w:t>
            </w:r>
          </w:p>
        </w:tc>
        <w:tc>
          <w:tcPr>
            <w:tcW w:w="2125" w:type="dxa"/>
            <w:shd w:val="clear" w:color="auto" w:fill="auto"/>
            <w:vAlign w:val="center"/>
          </w:tcPr>
          <w:p w14:paraId="5358202F" w14:textId="77777777" w:rsidR="00847E7A" w:rsidRDefault="002639CD">
            <w:pPr>
              <w:spacing w:line="240" w:lineRule="auto"/>
              <w:rPr>
                <w:b/>
              </w:rPr>
            </w:pPr>
            <w:r>
              <w:rPr>
                <w:b/>
              </w:rPr>
              <w:t>Overgangs-signalen</w:t>
            </w:r>
          </w:p>
        </w:tc>
        <w:tc>
          <w:tcPr>
            <w:tcW w:w="1560" w:type="dxa"/>
            <w:shd w:val="clear" w:color="auto" w:fill="auto"/>
            <w:vAlign w:val="center"/>
          </w:tcPr>
          <w:p w14:paraId="76D77C85" w14:textId="77777777" w:rsidR="00847E7A" w:rsidRDefault="002639CD">
            <w:pPr>
              <w:spacing w:line="240" w:lineRule="auto"/>
              <w:rPr>
                <w:b/>
              </w:rPr>
            </w:pPr>
            <w:r>
              <w:rPr>
                <w:b/>
              </w:rPr>
              <w:t>Media / materialen</w:t>
            </w:r>
          </w:p>
        </w:tc>
      </w:tr>
      <w:tr w:rsidR="00847E7A" w14:paraId="76CC5446" w14:textId="77777777">
        <w:tc>
          <w:tcPr>
            <w:tcW w:w="817" w:type="dxa"/>
            <w:shd w:val="clear" w:color="auto" w:fill="auto"/>
          </w:tcPr>
          <w:p w14:paraId="3FF456FF" w14:textId="77777777" w:rsidR="00847E7A" w:rsidRDefault="00847E7A">
            <w:pPr>
              <w:spacing w:line="240" w:lineRule="auto"/>
              <w:rPr>
                <w:rFonts w:ascii="Times New Roman" w:eastAsia="Times New Roman" w:hAnsi="Times New Roman" w:cs="Times New Roman"/>
              </w:rPr>
            </w:pPr>
          </w:p>
          <w:p w14:paraId="1BBA4D34" w14:textId="77777777" w:rsidR="00847E7A" w:rsidRDefault="00847E7A">
            <w:pPr>
              <w:spacing w:line="240" w:lineRule="auto"/>
              <w:rPr>
                <w:rFonts w:ascii="Times New Roman" w:eastAsia="Times New Roman" w:hAnsi="Times New Roman" w:cs="Times New Roman"/>
              </w:rPr>
            </w:pPr>
          </w:p>
          <w:p w14:paraId="55309231" w14:textId="77777777" w:rsidR="00847E7A" w:rsidRDefault="00847E7A">
            <w:pPr>
              <w:spacing w:line="240" w:lineRule="auto"/>
              <w:rPr>
                <w:rFonts w:ascii="Times New Roman" w:eastAsia="Times New Roman" w:hAnsi="Times New Roman" w:cs="Times New Roman"/>
              </w:rPr>
            </w:pPr>
          </w:p>
        </w:tc>
        <w:tc>
          <w:tcPr>
            <w:tcW w:w="1559" w:type="dxa"/>
            <w:shd w:val="clear" w:color="auto" w:fill="auto"/>
          </w:tcPr>
          <w:p w14:paraId="43653486" w14:textId="77777777" w:rsidR="00847E7A" w:rsidRDefault="002639CD">
            <w:pPr>
              <w:spacing w:before="240" w:line="240" w:lineRule="auto"/>
              <w:rPr>
                <w:sz w:val="18"/>
                <w:szCs w:val="18"/>
              </w:rPr>
            </w:pPr>
            <w:r>
              <w:rPr>
                <w:sz w:val="18"/>
                <w:szCs w:val="18"/>
              </w:rPr>
              <w:t xml:space="preserve">Vermeld hier in welke fase van de les je zit: </w:t>
            </w:r>
          </w:p>
          <w:p w14:paraId="1C9CC08A" w14:textId="77777777" w:rsidR="00847E7A" w:rsidRDefault="00847E7A">
            <w:pPr>
              <w:spacing w:line="240" w:lineRule="auto"/>
              <w:rPr>
                <w:sz w:val="18"/>
                <w:szCs w:val="18"/>
              </w:rPr>
            </w:pPr>
          </w:p>
          <w:p w14:paraId="44932907" w14:textId="77777777" w:rsidR="00847E7A" w:rsidRDefault="002639CD">
            <w:pPr>
              <w:spacing w:line="240" w:lineRule="auto"/>
              <w:rPr>
                <w:sz w:val="18"/>
                <w:szCs w:val="18"/>
              </w:rPr>
            </w:pPr>
            <w:r>
              <w:rPr>
                <w:b/>
                <w:sz w:val="18"/>
                <w:szCs w:val="18"/>
              </w:rPr>
              <w:t>Aandacht richten</w:t>
            </w:r>
            <w:r>
              <w:rPr>
                <w:sz w:val="18"/>
                <w:szCs w:val="18"/>
              </w:rPr>
              <w:t xml:space="preserve"> op de doelen van de les en aansluiten bij voorkennis</w:t>
            </w:r>
          </w:p>
          <w:p w14:paraId="5C99C28A" w14:textId="77777777" w:rsidR="00847E7A" w:rsidRDefault="00847E7A">
            <w:pPr>
              <w:spacing w:line="240" w:lineRule="auto"/>
              <w:ind w:left="175" w:hanging="175"/>
              <w:rPr>
                <w:sz w:val="18"/>
                <w:szCs w:val="18"/>
              </w:rPr>
            </w:pPr>
          </w:p>
          <w:p w14:paraId="11C90F89" w14:textId="77777777" w:rsidR="00847E7A" w:rsidRDefault="002639CD">
            <w:pPr>
              <w:spacing w:line="240" w:lineRule="auto"/>
              <w:rPr>
                <w:sz w:val="18"/>
                <w:szCs w:val="18"/>
              </w:rPr>
            </w:pPr>
            <w:r>
              <w:rPr>
                <w:b/>
                <w:sz w:val="18"/>
                <w:szCs w:val="18"/>
              </w:rPr>
              <w:t>Informatie geven</w:t>
            </w:r>
            <w:r>
              <w:rPr>
                <w:sz w:val="18"/>
                <w:szCs w:val="18"/>
              </w:rPr>
              <w:t xml:space="preserve"> </w:t>
            </w:r>
          </w:p>
          <w:p w14:paraId="6965C7B8" w14:textId="77777777" w:rsidR="00847E7A" w:rsidRDefault="00847E7A">
            <w:pPr>
              <w:spacing w:line="240" w:lineRule="auto"/>
              <w:ind w:left="175" w:hanging="175"/>
              <w:rPr>
                <w:sz w:val="18"/>
                <w:szCs w:val="18"/>
              </w:rPr>
            </w:pPr>
          </w:p>
          <w:p w14:paraId="00ABCC98" w14:textId="77777777" w:rsidR="00847E7A" w:rsidRDefault="00847E7A">
            <w:pPr>
              <w:spacing w:line="240" w:lineRule="auto"/>
              <w:ind w:left="175" w:hanging="175"/>
              <w:rPr>
                <w:sz w:val="18"/>
                <w:szCs w:val="18"/>
              </w:rPr>
            </w:pPr>
          </w:p>
          <w:p w14:paraId="59D4822A" w14:textId="77777777" w:rsidR="00847E7A" w:rsidRDefault="002639CD">
            <w:pPr>
              <w:spacing w:line="240" w:lineRule="auto"/>
              <w:rPr>
                <w:b/>
                <w:sz w:val="18"/>
                <w:szCs w:val="18"/>
              </w:rPr>
            </w:pPr>
            <w:r>
              <w:rPr>
                <w:b/>
                <w:sz w:val="18"/>
                <w:szCs w:val="18"/>
              </w:rPr>
              <w:t>Check</w:t>
            </w:r>
          </w:p>
          <w:p w14:paraId="48925FC6" w14:textId="77777777" w:rsidR="00847E7A" w:rsidRDefault="00847E7A">
            <w:pPr>
              <w:spacing w:line="240" w:lineRule="auto"/>
              <w:ind w:left="175" w:hanging="175"/>
              <w:rPr>
                <w:b/>
                <w:sz w:val="18"/>
                <w:szCs w:val="18"/>
              </w:rPr>
            </w:pPr>
          </w:p>
          <w:p w14:paraId="3270FE0E" w14:textId="77777777" w:rsidR="00847E7A" w:rsidRDefault="002639CD">
            <w:pPr>
              <w:spacing w:line="240" w:lineRule="auto"/>
              <w:rPr>
                <w:sz w:val="18"/>
                <w:szCs w:val="18"/>
              </w:rPr>
            </w:pPr>
            <w:r>
              <w:rPr>
                <w:b/>
                <w:sz w:val="18"/>
                <w:szCs w:val="18"/>
              </w:rPr>
              <w:t>Instructie geven</w:t>
            </w:r>
            <w:r>
              <w:rPr>
                <w:sz w:val="18"/>
                <w:szCs w:val="18"/>
              </w:rPr>
              <w:t xml:space="preserve"> t.b.v. zelfwerkzaam-</w:t>
            </w:r>
          </w:p>
          <w:p w14:paraId="33CF31BC" w14:textId="77777777" w:rsidR="00847E7A" w:rsidRDefault="002639CD">
            <w:pPr>
              <w:spacing w:line="240" w:lineRule="auto"/>
              <w:ind w:left="175" w:hanging="175"/>
              <w:rPr>
                <w:sz w:val="18"/>
                <w:szCs w:val="18"/>
              </w:rPr>
            </w:pPr>
            <w:r>
              <w:rPr>
                <w:sz w:val="18"/>
                <w:szCs w:val="18"/>
              </w:rPr>
              <w:t>heid</w:t>
            </w:r>
          </w:p>
          <w:p w14:paraId="2EB3BA30" w14:textId="77777777" w:rsidR="00847E7A" w:rsidRDefault="00847E7A">
            <w:pPr>
              <w:spacing w:line="240" w:lineRule="auto"/>
              <w:ind w:left="175" w:hanging="175"/>
              <w:rPr>
                <w:sz w:val="18"/>
                <w:szCs w:val="18"/>
              </w:rPr>
            </w:pPr>
          </w:p>
          <w:p w14:paraId="3FFA8274" w14:textId="77777777" w:rsidR="00847E7A" w:rsidRDefault="002639CD">
            <w:pPr>
              <w:spacing w:line="240" w:lineRule="auto"/>
              <w:rPr>
                <w:sz w:val="18"/>
                <w:szCs w:val="18"/>
              </w:rPr>
            </w:pPr>
            <w:r>
              <w:rPr>
                <w:b/>
                <w:sz w:val="18"/>
                <w:szCs w:val="18"/>
              </w:rPr>
              <w:t>Begeleiden</w:t>
            </w:r>
            <w:r>
              <w:rPr>
                <w:sz w:val="18"/>
                <w:szCs w:val="18"/>
              </w:rPr>
              <w:t xml:space="preserve"> van zelf-werkzaamheid</w:t>
            </w:r>
          </w:p>
          <w:p w14:paraId="086B6CC4" w14:textId="77777777" w:rsidR="00847E7A" w:rsidRDefault="00847E7A">
            <w:pPr>
              <w:spacing w:line="240" w:lineRule="auto"/>
              <w:ind w:left="175" w:hanging="175"/>
              <w:rPr>
                <w:sz w:val="18"/>
                <w:szCs w:val="18"/>
              </w:rPr>
            </w:pPr>
          </w:p>
          <w:p w14:paraId="1C385FC4" w14:textId="77777777" w:rsidR="00847E7A" w:rsidRDefault="002639CD">
            <w:pPr>
              <w:spacing w:line="240" w:lineRule="auto"/>
              <w:rPr>
                <w:sz w:val="18"/>
                <w:szCs w:val="18"/>
              </w:rPr>
            </w:pPr>
            <w:r>
              <w:rPr>
                <w:b/>
                <w:sz w:val="18"/>
                <w:szCs w:val="18"/>
              </w:rPr>
              <w:t>Afsluiting</w:t>
            </w:r>
            <w:r>
              <w:rPr>
                <w:sz w:val="18"/>
                <w:szCs w:val="18"/>
              </w:rPr>
              <w:t xml:space="preserve"> van de les</w:t>
            </w:r>
          </w:p>
          <w:p w14:paraId="39BE9D66" w14:textId="77777777" w:rsidR="00847E7A" w:rsidRDefault="00847E7A">
            <w:pPr>
              <w:spacing w:line="240" w:lineRule="auto"/>
              <w:rPr>
                <w:rFonts w:ascii="Times New Roman" w:eastAsia="Times New Roman" w:hAnsi="Times New Roman" w:cs="Times New Roman"/>
                <w:sz w:val="16"/>
                <w:szCs w:val="16"/>
              </w:rPr>
            </w:pPr>
          </w:p>
        </w:tc>
        <w:tc>
          <w:tcPr>
            <w:tcW w:w="3402" w:type="dxa"/>
            <w:shd w:val="clear" w:color="auto" w:fill="auto"/>
          </w:tcPr>
          <w:p w14:paraId="60A9188F" w14:textId="77777777" w:rsidR="00847E7A" w:rsidRDefault="002639CD">
            <w:pPr>
              <w:spacing w:before="240" w:line="240" w:lineRule="auto"/>
              <w:rPr>
                <w:b/>
                <w:sz w:val="18"/>
                <w:szCs w:val="18"/>
              </w:rPr>
            </w:pPr>
            <w:r>
              <w:rPr>
                <w:sz w:val="18"/>
                <w:szCs w:val="18"/>
              </w:rPr>
              <w:t xml:space="preserve">Leerinhoud slaat op datgene wat geleerd moet worden tijdens een les. Het gaat hierbij vooral om </w:t>
            </w:r>
            <w:r>
              <w:rPr>
                <w:b/>
                <w:sz w:val="18"/>
                <w:szCs w:val="18"/>
              </w:rPr>
              <w:t>kennis</w:t>
            </w:r>
            <w:r>
              <w:rPr>
                <w:sz w:val="18"/>
                <w:szCs w:val="18"/>
              </w:rPr>
              <w:t>.</w:t>
            </w:r>
          </w:p>
          <w:p w14:paraId="5220233B" w14:textId="77777777" w:rsidR="00847E7A" w:rsidRDefault="00847E7A">
            <w:pPr>
              <w:spacing w:line="240" w:lineRule="auto"/>
              <w:rPr>
                <w:b/>
                <w:sz w:val="18"/>
                <w:szCs w:val="18"/>
              </w:rPr>
            </w:pPr>
          </w:p>
          <w:p w14:paraId="35F45CE2" w14:textId="77777777" w:rsidR="00847E7A" w:rsidRDefault="002639CD">
            <w:pPr>
              <w:tabs>
                <w:tab w:val="left" w:pos="519"/>
              </w:tabs>
              <w:spacing w:line="240" w:lineRule="auto"/>
              <w:rPr>
                <w:sz w:val="18"/>
                <w:szCs w:val="18"/>
              </w:rPr>
            </w:pPr>
            <w:r>
              <w:rPr>
                <w:b/>
                <w:sz w:val="18"/>
                <w:szCs w:val="18"/>
              </w:rPr>
              <w:t>Kennis</w:t>
            </w:r>
            <w:r>
              <w:rPr>
                <w:sz w:val="18"/>
                <w:szCs w:val="18"/>
              </w:rPr>
              <w:t xml:space="preserve"> is de informatie die in het hoofd  van de leerling terecht komt. Dit komt overeen met het dagelijks gebruik van het woord ‘weten’. Kennis kan betrekking hebben op vier categorieën: </w:t>
            </w:r>
          </w:p>
          <w:p w14:paraId="7A9C2AC1" w14:textId="77777777" w:rsidR="00847E7A" w:rsidRDefault="00847E7A">
            <w:pPr>
              <w:spacing w:line="240" w:lineRule="auto"/>
              <w:rPr>
                <w:sz w:val="18"/>
                <w:szCs w:val="18"/>
              </w:rPr>
            </w:pPr>
          </w:p>
          <w:p w14:paraId="54213A74" w14:textId="77777777" w:rsidR="00847E7A" w:rsidRDefault="002639CD">
            <w:pPr>
              <w:numPr>
                <w:ilvl w:val="0"/>
                <w:numId w:val="3"/>
              </w:numPr>
              <w:spacing w:line="240" w:lineRule="auto"/>
              <w:ind w:left="459" w:hanging="425"/>
              <w:rPr>
                <w:sz w:val="18"/>
                <w:szCs w:val="18"/>
              </w:rPr>
            </w:pPr>
            <w:r>
              <w:rPr>
                <w:b/>
                <w:sz w:val="18"/>
                <w:szCs w:val="18"/>
              </w:rPr>
              <w:t>Feiten</w:t>
            </w:r>
            <w:r>
              <w:rPr>
                <w:sz w:val="18"/>
                <w:szCs w:val="18"/>
              </w:rPr>
              <w:t xml:space="preserve"> slaat op objecten, gebeurtenissen of mensen (zowel in de vorm van concrete ervaringen als via andere wegen verkregen informatie). Feiten staan op zichzelf, zij behoeven geen voorbeeld: beantwoord vragen zoals ‘hoe heet dit?</w:t>
            </w:r>
          </w:p>
          <w:p w14:paraId="19CC5639" w14:textId="77777777" w:rsidR="00847E7A" w:rsidRDefault="00847E7A">
            <w:pPr>
              <w:spacing w:line="240" w:lineRule="auto"/>
              <w:rPr>
                <w:sz w:val="18"/>
                <w:szCs w:val="18"/>
              </w:rPr>
            </w:pPr>
          </w:p>
          <w:p w14:paraId="4F1499A1" w14:textId="77777777" w:rsidR="00847E7A" w:rsidRDefault="002639CD">
            <w:pPr>
              <w:numPr>
                <w:ilvl w:val="0"/>
                <w:numId w:val="3"/>
              </w:numPr>
              <w:spacing w:line="240" w:lineRule="auto"/>
              <w:ind w:left="459" w:hanging="425"/>
              <w:rPr>
                <w:sz w:val="18"/>
                <w:szCs w:val="18"/>
              </w:rPr>
            </w:pPr>
            <w:r>
              <w:rPr>
                <w:b/>
                <w:sz w:val="18"/>
                <w:szCs w:val="18"/>
              </w:rPr>
              <w:t>Procedures</w:t>
            </w:r>
            <w:r>
              <w:rPr>
                <w:sz w:val="18"/>
                <w:szCs w:val="18"/>
              </w:rPr>
              <w:t xml:space="preserve"> kunnen worden omschreven als het weten wat men in een bepaalde situatie moet doen (kennis van de procedure)</w:t>
            </w:r>
          </w:p>
          <w:p w14:paraId="645695EB" w14:textId="77777777" w:rsidR="00847E7A" w:rsidRDefault="00847E7A">
            <w:pPr>
              <w:spacing w:line="240" w:lineRule="auto"/>
              <w:rPr>
                <w:sz w:val="18"/>
                <w:szCs w:val="18"/>
              </w:rPr>
            </w:pPr>
          </w:p>
          <w:p w14:paraId="68C24FCE" w14:textId="77777777" w:rsidR="00847E7A" w:rsidRDefault="002639CD">
            <w:pPr>
              <w:numPr>
                <w:ilvl w:val="0"/>
                <w:numId w:val="3"/>
              </w:numPr>
              <w:spacing w:line="240" w:lineRule="auto"/>
              <w:ind w:left="459" w:hanging="425"/>
              <w:rPr>
                <w:sz w:val="18"/>
                <w:szCs w:val="18"/>
              </w:rPr>
            </w:pPr>
            <w:r>
              <w:rPr>
                <w:b/>
                <w:sz w:val="18"/>
                <w:szCs w:val="18"/>
              </w:rPr>
              <w:t>Begrippen</w:t>
            </w:r>
            <w:r>
              <w:rPr>
                <w:sz w:val="18"/>
                <w:szCs w:val="18"/>
              </w:rPr>
              <w:t xml:space="preserve"> zijn aannames, definities, afspraken, omschrijvingen van ‘onderdelen van de werkelijkheid’: een driehoek is ..., een zoogdier is ..., het lijdend voorwerp is ...</w:t>
            </w:r>
          </w:p>
          <w:p w14:paraId="017C8036" w14:textId="77777777" w:rsidR="00847E7A" w:rsidRDefault="00847E7A">
            <w:pPr>
              <w:spacing w:line="240" w:lineRule="auto"/>
              <w:rPr>
                <w:sz w:val="18"/>
                <w:szCs w:val="18"/>
              </w:rPr>
            </w:pPr>
          </w:p>
          <w:p w14:paraId="204F3A16" w14:textId="77777777" w:rsidR="00847E7A" w:rsidRDefault="002639CD">
            <w:pPr>
              <w:numPr>
                <w:ilvl w:val="0"/>
                <w:numId w:val="3"/>
              </w:numPr>
              <w:spacing w:line="240" w:lineRule="auto"/>
              <w:ind w:left="459" w:hanging="425"/>
              <w:rPr>
                <w:sz w:val="18"/>
                <w:szCs w:val="18"/>
              </w:rPr>
            </w:pPr>
            <w:r>
              <w:rPr>
                <w:b/>
                <w:sz w:val="18"/>
                <w:szCs w:val="18"/>
              </w:rPr>
              <w:t>Regels</w:t>
            </w:r>
            <w:r>
              <w:rPr>
                <w:sz w:val="18"/>
                <w:szCs w:val="18"/>
              </w:rPr>
              <w:t xml:space="preserve"> of </w:t>
            </w:r>
            <w:r>
              <w:rPr>
                <w:b/>
                <w:sz w:val="18"/>
                <w:szCs w:val="18"/>
              </w:rPr>
              <w:t>principes</w:t>
            </w:r>
            <w:r>
              <w:rPr>
                <w:sz w:val="18"/>
                <w:szCs w:val="18"/>
              </w:rPr>
              <w:t xml:space="preserve"> kunnen bepaalde begrippen of feiten op specifieke wijze verbinden (waardoor men verschijnselen kan verklaren of voorspellen. Voorbeeld: water dat kouder is dan O˚Celcius zet uit: de waterleiding knapt bij strenge vorst). </w:t>
            </w:r>
          </w:p>
          <w:p w14:paraId="1A7426C0" w14:textId="77777777" w:rsidR="00847E7A" w:rsidRDefault="00847E7A">
            <w:pPr>
              <w:spacing w:line="240" w:lineRule="auto"/>
              <w:rPr>
                <w:rFonts w:ascii="Times New Roman" w:eastAsia="Times New Roman" w:hAnsi="Times New Roman" w:cs="Times New Roman"/>
                <w:sz w:val="16"/>
                <w:szCs w:val="16"/>
              </w:rPr>
            </w:pPr>
          </w:p>
        </w:tc>
        <w:tc>
          <w:tcPr>
            <w:tcW w:w="3402" w:type="dxa"/>
            <w:shd w:val="clear" w:color="auto" w:fill="auto"/>
          </w:tcPr>
          <w:p w14:paraId="74FF6109" w14:textId="77777777" w:rsidR="00847E7A" w:rsidRDefault="002639CD">
            <w:pPr>
              <w:spacing w:before="240" w:line="240" w:lineRule="auto"/>
              <w:rPr>
                <w:sz w:val="18"/>
                <w:szCs w:val="18"/>
              </w:rPr>
            </w:pPr>
            <w:r>
              <w:rPr>
                <w:sz w:val="18"/>
                <w:szCs w:val="18"/>
              </w:rPr>
              <w:t xml:space="preserve">Hier omschrijf je de leerlingactiviteiten die te maken hebben met het leerproces. Wat moeten leerlingen </w:t>
            </w:r>
            <w:r>
              <w:rPr>
                <w:b/>
                <w:sz w:val="18"/>
                <w:szCs w:val="18"/>
              </w:rPr>
              <w:t>doen</w:t>
            </w:r>
            <w:r>
              <w:rPr>
                <w:sz w:val="18"/>
                <w:szCs w:val="18"/>
              </w:rPr>
              <w:t xml:space="preserve"> om de lesdoelen te bereiken?</w:t>
            </w:r>
          </w:p>
          <w:p w14:paraId="043A9132" w14:textId="77777777" w:rsidR="00847E7A" w:rsidRDefault="00847E7A">
            <w:pPr>
              <w:spacing w:line="240" w:lineRule="auto"/>
              <w:rPr>
                <w:sz w:val="18"/>
                <w:szCs w:val="18"/>
              </w:rPr>
            </w:pPr>
          </w:p>
          <w:p w14:paraId="55E0CADC" w14:textId="77777777" w:rsidR="00847E7A" w:rsidRDefault="002639CD">
            <w:pPr>
              <w:spacing w:line="240" w:lineRule="auto"/>
              <w:rPr>
                <w:sz w:val="18"/>
                <w:szCs w:val="18"/>
              </w:rPr>
            </w:pPr>
            <w:r>
              <w:rPr>
                <w:sz w:val="18"/>
                <w:szCs w:val="18"/>
              </w:rPr>
              <w:t xml:space="preserve">Leerlingen zullen </w:t>
            </w:r>
            <w:r>
              <w:rPr>
                <w:b/>
                <w:sz w:val="18"/>
                <w:szCs w:val="18"/>
              </w:rPr>
              <w:t>in elk geval</w:t>
            </w:r>
            <w:r>
              <w:rPr>
                <w:sz w:val="18"/>
                <w:szCs w:val="18"/>
              </w:rPr>
              <w:t xml:space="preserve"> de verwerkingsfuncties (begrijpen, integreren en toepassen) moeten vervullen.</w:t>
            </w:r>
          </w:p>
          <w:p w14:paraId="2BD32D65" w14:textId="77777777" w:rsidR="00847E7A" w:rsidRDefault="00847E7A">
            <w:pPr>
              <w:spacing w:line="240" w:lineRule="auto"/>
              <w:rPr>
                <w:sz w:val="18"/>
                <w:szCs w:val="18"/>
              </w:rPr>
            </w:pPr>
          </w:p>
          <w:p w14:paraId="5F813C81" w14:textId="77777777" w:rsidR="00847E7A" w:rsidRDefault="002639CD">
            <w:pPr>
              <w:spacing w:line="240" w:lineRule="auto"/>
              <w:rPr>
                <w:sz w:val="18"/>
                <w:szCs w:val="18"/>
              </w:rPr>
            </w:pPr>
            <w:r>
              <w:rPr>
                <w:sz w:val="18"/>
                <w:szCs w:val="18"/>
              </w:rPr>
              <w:t xml:space="preserve">Bij </w:t>
            </w:r>
            <w:r>
              <w:rPr>
                <w:b/>
                <w:sz w:val="18"/>
                <w:szCs w:val="18"/>
              </w:rPr>
              <w:t>begrijpen</w:t>
            </w:r>
            <w:r>
              <w:rPr>
                <w:sz w:val="18"/>
                <w:szCs w:val="18"/>
              </w:rPr>
              <w:t xml:space="preserve"> kan dan bijvoorbeeld staan: lezen, luisteren, een film bekijken, zelf ontdekken, zelfstudie. Daarbij horen natuurlijk verwijzingen naar de (leer)- inhoud en de opdrachten die de docent geeft.</w:t>
            </w:r>
          </w:p>
          <w:p w14:paraId="7BFAFF45" w14:textId="77777777" w:rsidR="00847E7A" w:rsidRDefault="00847E7A">
            <w:pPr>
              <w:spacing w:line="240" w:lineRule="auto"/>
              <w:rPr>
                <w:sz w:val="18"/>
                <w:szCs w:val="18"/>
              </w:rPr>
            </w:pPr>
          </w:p>
          <w:p w14:paraId="671FF52C" w14:textId="77777777" w:rsidR="00847E7A" w:rsidRDefault="002639CD">
            <w:pPr>
              <w:spacing w:line="240" w:lineRule="auto"/>
              <w:rPr>
                <w:sz w:val="18"/>
                <w:szCs w:val="18"/>
              </w:rPr>
            </w:pPr>
            <w:r>
              <w:rPr>
                <w:sz w:val="18"/>
                <w:szCs w:val="18"/>
              </w:rPr>
              <w:t xml:space="preserve">Bij </w:t>
            </w:r>
            <w:r>
              <w:rPr>
                <w:b/>
                <w:sz w:val="18"/>
                <w:szCs w:val="18"/>
              </w:rPr>
              <w:t>integreren</w:t>
            </w:r>
            <w:r>
              <w:rPr>
                <w:sz w:val="18"/>
                <w:szCs w:val="18"/>
              </w:rPr>
              <w:t xml:space="preserve"> kunnen staan: vragen beantwoorden en stellen, elkaar interviewen, opdrachten maken (wat  leerlingen dwingt oude en nieuwe kennis met elkaar te vergelijken)</w:t>
            </w:r>
          </w:p>
          <w:p w14:paraId="500D839B" w14:textId="77777777" w:rsidR="00847E7A" w:rsidRDefault="00847E7A">
            <w:pPr>
              <w:spacing w:line="240" w:lineRule="auto"/>
              <w:rPr>
                <w:sz w:val="18"/>
                <w:szCs w:val="18"/>
              </w:rPr>
            </w:pPr>
          </w:p>
          <w:p w14:paraId="317EBD5B" w14:textId="77777777" w:rsidR="00847E7A" w:rsidRDefault="002639CD">
            <w:pPr>
              <w:spacing w:line="240" w:lineRule="auto"/>
              <w:rPr>
                <w:sz w:val="18"/>
                <w:szCs w:val="18"/>
              </w:rPr>
            </w:pPr>
            <w:r>
              <w:rPr>
                <w:sz w:val="18"/>
                <w:szCs w:val="18"/>
              </w:rPr>
              <w:t xml:space="preserve">Onder </w:t>
            </w:r>
            <w:r>
              <w:rPr>
                <w:b/>
                <w:sz w:val="18"/>
                <w:szCs w:val="18"/>
              </w:rPr>
              <w:t>toepassen</w:t>
            </w:r>
            <w:r>
              <w:rPr>
                <w:sz w:val="18"/>
                <w:szCs w:val="18"/>
              </w:rPr>
              <w:t xml:space="preserve"> vallen allerlei doe-taken waardoor leerlingen met de nieuwe kennis een probleem moeten analyseren en / of oplossen: individuele opdrachten maken, discussie met de hele klas, groepswerk etc.</w:t>
            </w:r>
          </w:p>
          <w:p w14:paraId="6633230C" w14:textId="77777777" w:rsidR="00847E7A" w:rsidRDefault="00847E7A">
            <w:pPr>
              <w:spacing w:line="240" w:lineRule="auto"/>
              <w:rPr>
                <w:sz w:val="18"/>
                <w:szCs w:val="18"/>
              </w:rPr>
            </w:pPr>
          </w:p>
          <w:p w14:paraId="52D47F24" w14:textId="77777777" w:rsidR="00847E7A" w:rsidRDefault="002639CD">
            <w:pPr>
              <w:spacing w:line="240" w:lineRule="auto"/>
              <w:rPr>
                <w:sz w:val="18"/>
                <w:szCs w:val="18"/>
              </w:rPr>
            </w:pPr>
            <w:r>
              <w:rPr>
                <w:sz w:val="18"/>
                <w:szCs w:val="18"/>
              </w:rPr>
              <w:t>Let erop dat wanneer je in deze kolom ‘opdracht uitvoeren’ hebt staan, bij de docent of in het leermateriaal de instructie terecht moet komen. die leidt tot het uitvoeren van de opdracht.</w:t>
            </w:r>
          </w:p>
          <w:p w14:paraId="3D1E649D" w14:textId="77777777" w:rsidR="00847E7A" w:rsidRDefault="002639CD">
            <w:pPr>
              <w:spacing w:line="240" w:lineRule="auto"/>
              <w:rPr>
                <w:sz w:val="18"/>
                <w:szCs w:val="18"/>
              </w:rPr>
            </w:pPr>
            <w:r>
              <w:rPr>
                <w:sz w:val="18"/>
                <w:szCs w:val="18"/>
              </w:rPr>
              <w:t xml:space="preserve"> </w:t>
            </w:r>
          </w:p>
          <w:p w14:paraId="5206C163" w14:textId="77777777" w:rsidR="00847E7A" w:rsidRDefault="002639CD">
            <w:pPr>
              <w:spacing w:line="240" w:lineRule="auto"/>
              <w:rPr>
                <w:rFonts w:ascii="Times New Roman" w:eastAsia="Times New Roman" w:hAnsi="Times New Roman" w:cs="Times New Roman"/>
                <w:sz w:val="16"/>
                <w:szCs w:val="16"/>
              </w:rPr>
            </w:pPr>
            <w:r>
              <w:rPr>
                <w:sz w:val="18"/>
                <w:szCs w:val="18"/>
              </w:rPr>
              <w:t>Leren is een actief proces. Leerlingen verrichten allerlei activiteiten waardoor de leerfuncties vervuld worden. In deze kolom komen daarom vooral werkwoorden te staan.</w:t>
            </w:r>
          </w:p>
        </w:tc>
        <w:tc>
          <w:tcPr>
            <w:tcW w:w="2694" w:type="dxa"/>
            <w:shd w:val="clear" w:color="auto" w:fill="auto"/>
          </w:tcPr>
          <w:p w14:paraId="6835D173" w14:textId="77777777" w:rsidR="00847E7A" w:rsidRDefault="002639CD">
            <w:pPr>
              <w:spacing w:before="240" w:line="240" w:lineRule="auto"/>
              <w:rPr>
                <w:sz w:val="18"/>
                <w:szCs w:val="18"/>
              </w:rPr>
            </w:pPr>
            <w:r>
              <w:rPr>
                <w:sz w:val="18"/>
                <w:szCs w:val="18"/>
              </w:rPr>
              <w:t>Hier beschrijf je de docentactiviteiten die tot doel hebben de leerlingen te leren. Deze activiteiten staan nooit op zichzelf, maar zijn altijd verbonden aan:</w:t>
            </w:r>
          </w:p>
          <w:p w14:paraId="73B1047D" w14:textId="77777777" w:rsidR="00847E7A" w:rsidRDefault="002639CD">
            <w:pPr>
              <w:numPr>
                <w:ilvl w:val="0"/>
                <w:numId w:val="4"/>
              </w:numPr>
              <w:spacing w:line="240" w:lineRule="auto"/>
              <w:rPr>
                <w:sz w:val="18"/>
                <w:szCs w:val="18"/>
              </w:rPr>
            </w:pPr>
            <w:r>
              <w:rPr>
                <w:sz w:val="18"/>
                <w:szCs w:val="18"/>
              </w:rPr>
              <w:t>Leerdoelen</w:t>
            </w:r>
          </w:p>
          <w:p w14:paraId="690615D6" w14:textId="77777777" w:rsidR="00847E7A" w:rsidRDefault="002639CD">
            <w:pPr>
              <w:numPr>
                <w:ilvl w:val="0"/>
                <w:numId w:val="4"/>
              </w:numPr>
              <w:spacing w:line="240" w:lineRule="auto"/>
              <w:rPr>
                <w:sz w:val="18"/>
                <w:szCs w:val="18"/>
              </w:rPr>
            </w:pPr>
            <w:r>
              <w:rPr>
                <w:sz w:val="18"/>
                <w:szCs w:val="18"/>
              </w:rPr>
              <w:t>leeractiviteiten van leerlingen</w:t>
            </w:r>
          </w:p>
          <w:p w14:paraId="29809846" w14:textId="77777777" w:rsidR="00847E7A" w:rsidRPr="00D42D7C" w:rsidRDefault="002639CD" w:rsidP="00D42D7C">
            <w:pPr>
              <w:numPr>
                <w:ilvl w:val="0"/>
                <w:numId w:val="4"/>
              </w:numPr>
              <w:spacing w:line="240" w:lineRule="auto"/>
              <w:rPr>
                <w:sz w:val="18"/>
                <w:szCs w:val="18"/>
              </w:rPr>
            </w:pPr>
            <w:r>
              <w:rPr>
                <w:sz w:val="18"/>
                <w:szCs w:val="18"/>
              </w:rPr>
              <w:t>de leerstof.</w:t>
            </w:r>
          </w:p>
          <w:p w14:paraId="455E6DA0" w14:textId="77777777" w:rsidR="00847E7A" w:rsidRDefault="00847E7A">
            <w:pPr>
              <w:spacing w:line="240" w:lineRule="auto"/>
              <w:rPr>
                <w:sz w:val="18"/>
                <w:szCs w:val="18"/>
              </w:rPr>
            </w:pPr>
          </w:p>
          <w:p w14:paraId="52A075CE" w14:textId="77777777" w:rsidR="00847E7A" w:rsidRDefault="002639CD">
            <w:pPr>
              <w:spacing w:line="240" w:lineRule="auto"/>
              <w:rPr>
                <w:sz w:val="18"/>
                <w:szCs w:val="18"/>
              </w:rPr>
            </w:pPr>
            <w:r>
              <w:rPr>
                <w:sz w:val="18"/>
                <w:szCs w:val="18"/>
              </w:rPr>
              <w:t xml:space="preserve">Er zijn veel docentactiviteiten. Een aantal belangrijke: </w:t>
            </w:r>
          </w:p>
          <w:p w14:paraId="70D44224" w14:textId="77777777" w:rsidR="00847E7A" w:rsidRDefault="002639CD">
            <w:pPr>
              <w:numPr>
                <w:ilvl w:val="0"/>
                <w:numId w:val="5"/>
              </w:numPr>
              <w:spacing w:line="240" w:lineRule="auto"/>
              <w:rPr>
                <w:sz w:val="18"/>
                <w:szCs w:val="18"/>
              </w:rPr>
            </w:pPr>
            <w:r>
              <w:rPr>
                <w:sz w:val="18"/>
                <w:szCs w:val="18"/>
              </w:rPr>
              <w:t>uitleggen</w:t>
            </w:r>
          </w:p>
          <w:p w14:paraId="19FA44E9" w14:textId="77777777" w:rsidR="00847E7A" w:rsidRDefault="002639CD">
            <w:pPr>
              <w:numPr>
                <w:ilvl w:val="0"/>
                <w:numId w:val="5"/>
              </w:numPr>
              <w:spacing w:line="240" w:lineRule="auto"/>
              <w:rPr>
                <w:sz w:val="18"/>
                <w:szCs w:val="18"/>
              </w:rPr>
            </w:pPr>
            <w:r>
              <w:rPr>
                <w:sz w:val="18"/>
                <w:szCs w:val="18"/>
              </w:rPr>
              <w:t>verduidelijken</w:t>
            </w:r>
          </w:p>
          <w:p w14:paraId="31324C6D" w14:textId="77777777" w:rsidR="00847E7A" w:rsidRDefault="002639CD">
            <w:pPr>
              <w:numPr>
                <w:ilvl w:val="0"/>
                <w:numId w:val="5"/>
              </w:numPr>
              <w:spacing w:line="240" w:lineRule="auto"/>
              <w:rPr>
                <w:sz w:val="18"/>
                <w:szCs w:val="18"/>
              </w:rPr>
            </w:pPr>
            <w:r>
              <w:rPr>
                <w:sz w:val="18"/>
                <w:szCs w:val="18"/>
              </w:rPr>
              <w:t>definiëren</w:t>
            </w:r>
          </w:p>
          <w:p w14:paraId="71AACAC2" w14:textId="77777777" w:rsidR="00847E7A" w:rsidRDefault="002639CD">
            <w:pPr>
              <w:numPr>
                <w:ilvl w:val="0"/>
                <w:numId w:val="5"/>
              </w:numPr>
              <w:spacing w:line="240" w:lineRule="auto"/>
              <w:rPr>
                <w:sz w:val="18"/>
                <w:szCs w:val="18"/>
              </w:rPr>
            </w:pPr>
            <w:r>
              <w:rPr>
                <w:sz w:val="18"/>
                <w:szCs w:val="18"/>
              </w:rPr>
              <w:t>demonstreren</w:t>
            </w:r>
          </w:p>
          <w:p w14:paraId="40317A86" w14:textId="77777777" w:rsidR="00847E7A" w:rsidRDefault="002639CD">
            <w:pPr>
              <w:numPr>
                <w:ilvl w:val="0"/>
                <w:numId w:val="5"/>
              </w:numPr>
              <w:spacing w:line="240" w:lineRule="auto"/>
              <w:rPr>
                <w:sz w:val="18"/>
                <w:szCs w:val="18"/>
              </w:rPr>
            </w:pPr>
            <w:r>
              <w:rPr>
                <w:sz w:val="18"/>
                <w:szCs w:val="18"/>
              </w:rPr>
              <w:t>vertellen</w:t>
            </w:r>
          </w:p>
          <w:p w14:paraId="45363EDF" w14:textId="77777777" w:rsidR="00847E7A" w:rsidRDefault="002639CD">
            <w:pPr>
              <w:numPr>
                <w:ilvl w:val="0"/>
                <w:numId w:val="5"/>
              </w:numPr>
              <w:spacing w:line="240" w:lineRule="auto"/>
              <w:rPr>
                <w:sz w:val="18"/>
                <w:szCs w:val="18"/>
              </w:rPr>
            </w:pPr>
            <w:r>
              <w:rPr>
                <w:sz w:val="18"/>
                <w:szCs w:val="18"/>
              </w:rPr>
              <w:t xml:space="preserve"> instrueren</w:t>
            </w:r>
          </w:p>
          <w:p w14:paraId="4D16C2D5" w14:textId="77777777" w:rsidR="00847E7A" w:rsidRDefault="002639CD">
            <w:pPr>
              <w:numPr>
                <w:ilvl w:val="0"/>
                <w:numId w:val="5"/>
              </w:numPr>
              <w:spacing w:line="240" w:lineRule="auto"/>
              <w:rPr>
                <w:sz w:val="18"/>
                <w:szCs w:val="18"/>
              </w:rPr>
            </w:pPr>
            <w:r>
              <w:rPr>
                <w:sz w:val="18"/>
                <w:szCs w:val="18"/>
              </w:rPr>
              <w:t>Voordoen</w:t>
            </w:r>
          </w:p>
          <w:p w14:paraId="7D3D4CB4" w14:textId="77777777" w:rsidR="00847E7A" w:rsidRDefault="002639CD">
            <w:pPr>
              <w:numPr>
                <w:ilvl w:val="0"/>
                <w:numId w:val="5"/>
              </w:numPr>
              <w:spacing w:line="240" w:lineRule="auto"/>
              <w:rPr>
                <w:sz w:val="18"/>
                <w:szCs w:val="18"/>
              </w:rPr>
            </w:pPr>
            <w:r>
              <w:rPr>
                <w:sz w:val="18"/>
                <w:szCs w:val="18"/>
              </w:rPr>
              <w:t>vragen stellen (open, gesloten, divergent, convergent)</w:t>
            </w:r>
          </w:p>
          <w:p w14:paraId="33B481BD" w14:textId="77777777" w:rsidR="00847E7A" w:rsidRDefault="002639CD">
            <w:pPr>
              <w:numPr>
                <w:ilvl w:val="0"/>
                <w:numId w:val="5"/>
              </w:numPr>
              <w:spacing w:line="240" w:lineRule="auto"/>
              <w:rPr>
                <w:sz w:val="18"/>
                <w:szCs w:val="18"/>
              </w:rPr>
            </w:pPr>
            <w:r>
              <w:rPr>
                <w:sz w:val="18"/>
                <w:szCs w:val="18"/>
              </w:rPr>
              <w:t>feedback geven</w:t>
            </w:r>
          </w:p>
          <w:p w14:paraId="2EE1FC50" w14:textId="77777777" w:rsidR="00847E7A" w:rsidRDefault="002639CD">
            <w:pPr>
              <w:numPr>
                <w:ilvl w:val="0"/>
                <w:numId w:val="5"/>
              </w:numPr>
              <w:spacing w:line="240" w:lineRule="auto"/>
              <w:rPr>
                <w:sz w:val="18"/>
                <w:szCs w:val="18"/>
              </w:rPr>
            </w:pPr>
            <w:r>
              <w:rPr>
                <w:sz w:val="18"/>
                <w:szCs w:val="18"/>
              </w:rPr>
              <w:t>begeleiden</w:t>
            </w:r>
          </w:p>
          <w:p w14:paraId="2E995BEF" w14:textId="77777777" w:rsidR="00847E7A" w:rsidRDefault="002639CD">
            <w:pPr>
              <w:numPr>
                <w:ilvl w:val="0"/>
                <w:numId w:val="5"/>
              </w:numPr>
              <w:spacing w:line="240" w:lineRule="auto"/>
              <w:rPr>
                <w:sz w:val="18"/>
                <w:szCs w:val="18"/>
              </w:rPr>
            </w:pPr>
            <w:r>
              <w:rPr>
                <w:sz w:val="18"/>
                <w:szCs w:val="18"/>
              </w:rPr>
              <w:t>toetsen</w:t>
            </w:r>
          </w:p>
          <w:p w14:paraId="4C68B59E" w14:textId="77777777" w:rsidR="00847E7A" w:rsidRDefault="002639CD">
            <w:pPr>
              <w:numPr>
                <w:ilvl w:val="0"/>
                <w:numId w:val="5"/>
              </w:numPr>
              <w:spacing w:line="240" w:lineRule="auto"/>
              <w:rPr>
                <w:sz w:val="18"/>
                <w:szCs w:val="18"/>
              </w:rPr>
            </w:pPr>
            <w:r>
              <w:rPr>
                <w:sz w:val="18"/>
                <w:szCs w:val="18"/>
              </w:rPr>
              <w:t>nakijken</w:t>
            </w:r>
          </w:p>
          <w:p w14:paraId="680C4769" w14:textId="77777777" w:rsidR="00847E7A" w:rsidRDefault="002639CD">
            <w:pPr>
              <w:numPr>
                <w:ilvl w:val="0"/>
                <w:numId w:val="5"/>
              </w:numPr>
              <w:spacing w:line="240" w:lineRule="auto"/>
              <w:rPr>
                <w:sz w:val="18"/>
                <w:szCs w:val="18"/>
              </w:rPr>
            </w:pPr>
            <w:r>
              <w:rPr>
                <w:sz w:val="18"/>
                <w:szCs w:val="18"/>
              </w:rPr>
              <w:t>samenvatten</w:t>
            </w:r>
          </w:p>
          <w:p w14:paraId="3A1C7F41" w14:textId="77777777" w:rsidR="00847E7A" w:rsidRDefault="002639CD">
            <w:pPr>
              <w:numPr>
                <w:ilvl w:val="0"/>
                <w:numId w:val="5"/>
              </w:numPr>
              <w:spacing w:line="240" w:lineRule="auto"/>
              <w:rPr>
                <w:sz w:val="18"/>
                <w:szCs w:val="18"/>
              </w:rPr>
            </w:pPr>
            <w:r>
              <w:rPr>
                <w:sz w:val="18"/>
                <w:szCs w:val="18"/>
              </w:rPr>
              <w:t>herhalen</w:t>
            </w:r>
          </w:p>
          <w:p w14:paraId="724AC0F8" w14:textId="77777777" w:rsidR="00847E7A" w:rsidRDefault="002639CD">
            <w:pPr>
              <w:numPr>
                <w:ilvl w:val="0"/>
                <w:numId w:val="5"/>
              </w:numPr>
              <w:spacing w:line="240" w:lineRule="auto"/>
              <w:rPr>
                <w:sz w:val="18"/>
                <w:szCs w:val="18"/>
              </w:rPr>
            </w:pPr>
            <w:r>
              <w:rPr>
                <w:sz w:val="18"/>
                <w:szCs w:val="18"/>
              </w:rPr>
              <w:t>voorlezen</w:t>
            </w:r>
          </w:p>
          <w:p w14:paraId="38D9DA90" w14:textId="77777777" w:rsidR="00847E7A" w:rsidRDefault="002639CD">
            <w:pPr>
              <w:numPr>
                <w:ilvl w:val="0"/>
                <w:numId w:val="5"/>
              </w:numPr>
              <w:spacing w:line="240" w:lineRule="auto"/>
              <w:rPr>
                <w:sz w:val="18"/>
                <w:szCs w:val="18"/>
              </w:rPr>
            </w:pPr>
            <w:r>
              <w:rPr>
                <w:sz w:val="18"/>
                <w:szCs w:val="18"/>
              </w:rPr>
              <w:t>vertellen</w:t>
            </w:r>
          </w:p>
          <w:p w14:paraId="18A29284" w14:textId="77777777" w:rsidR="00847E7A" w:rsidRDefault="002639CD">
            <w:pPr>
              <w:numPr>
                <w:ilvl w:val="0"/>
                <w:numId w:val="5"/>
              </w:numPr>
              <w:spacing w:line="240" w:lineRule="auto"/>
              <w:rPr>
                <w:sz w:val="18"/>
                <w:szCs w:val="18"/>
              </w:rPr>
            </w:pPr>
            <w:r>
              <w:rPr>
                <w:sz w:val="18"/>
                <w:szCs w:val="18"/>
              </w:rPr>
              <w:t>op het bord schrijven.</w:t>
            </w:r>
          </w:p>
          <w:p w14:paraId="2FDBA161" w14:textId="77777777" w:rsidR="00847E7A" w:rsidRDefault="00847E7A">
            <w:pPr>
              <w:spacing w:line="240" w:lineRule="auto"/>
              <w:rPr>
                <w:rFonts w:ascii="Times New Roman" w:eastAsia="Times New Roman" w:hAnsi="Times New Roman" w:cs="Times New Roman"/>
                <w:sz w:val="16"/>
                <w:szCs w:val="16"/>
              </w:rPr>
            </w:pPr>
          </w:p>
        </w:tc>
        <w:tc>
          <w:tcPr>
            <w:tcW w:w="2125" w:type="dxa"/>
            <w:shd w:val="clear" w:color="auto" w:fill="auto"/>
          </w:tcPr>
          <w:p w14:paraId="17CACE66" w14:textId="77777777" w:rsidR="00847E7A" w:rsidRDefault="002639CD">
            <w:pPr>
              <w:spacing w:before="240" w:line="240" w:lineRule="auto"/>
              <w:rPr>
                <w:sz w:val="18"/>
                <w:szCs w:val="18"/>
              </w:rPr>
            </w:pPr>
            <w:r>
              <w:rPr>
                <w:sz w:val="18"/>
                <w:szCs w:val="18"/>
              </w:rPr>
              <w:t xml:space="preserve">Omschrijf hier hoe je leerlingen duidelijk maakt dat een deel van de les is afgelopen en er een ander onderdeel begint. Het is belangrijk om de les vloeiend te laten verlopen. </w:t>
            </w:r>
          </w:p>
          <w:p w14:paraId="5A5CCF75" w14:textId="77777777" w:rsidR="00847E7A" w:rsidRDefault="00847E7A">
            <w:pPr>
              <w:spacing w:line="240" w:lineRule="auto"/>
              <w:rPr>
                <w:sz w:val="18"/>
                <w:szCs w:val="18"/>
              </w:rPr>
            </w:pPr>
          </w:p>
          <w:p w14:paraId="358FA262" w14:textId="77777777" w:rsidR="00847E7A" w:rsidRDefault="002639CD">
            <w:pPr>
              <w:spacing w:line="240" w:lineRule="auto"/>
              <w:rPr>
                <w:sz w:val="18"/>
                <w:szCs w:val="18"/>
              </w:rPr>
            </w:pPr>
            <w:r>
              <w:rPr>
                <w:sz w:val="18"/>
                <w:szCs w:val="18"/>
              </w:rPr>
              <w:t xml:space="preserve">Geef met non-verbale en verbale signalen aan dat er iets anders gaat gebeuren. </w:t>
            </w:r>
          </w:p>
          <w:p w14:paraId="62554C23" w14:textId="77777777" w:rsidR="00847E7A" w:rsidRDefault="00847E7A">
            <w:pPr>
              <w:spacing w:line="240" w:lineRule="auto"/>
              <w:rPr>
                <w:sz w:val="18"/>
                <w:szCs w:val="18"/>
              </w:rPr>
            </w:pPr>
          </w:p>
          <w:p w14:paraId="7D56BFF1" w14:textId="77777777" w:rsidR="00847E7A" w:rsidRDefault="002639CD">
            <w:pPr>
              <w:spacing w:line="240" w:lineRule="auto"/>
              <w:rPr>
                <w:sz w:val="18"/>
                <w:szCs w:val="18"/>
              </w:rPr>
            </w:pPr>
            <w:r>
              <w:rPr>
                <w:sz w:val="18"/>
                <w:szCs w:val="18"/>
              </w:rPr>
              <w:t>Een samenvatting is zo’n signaal, maar ook opstaan en naar het bord lopen kan dat zijn.</w:t>
            </w:r>
          </w:p>
          <w:p w14:paraId="040E699B" w14:textId="77777777" w:rsidR="00847E7A" w:rsidRDefault="00847E7A">
            <w:pPr>
              <w:spacing w:line="240" w:lineRule="auto"/>
              <w:rPr>
                <w:sz w:val="18"/>
                <w:szCs w:val="18"/>
              </w:rPr>
            </w:pPr>
          </w:p>
          <w:p w14:paraId="37F605E6" w14:textId="77777777" w:rsidR="00847E7A" w:rsidRDefault="002639CD">
            <w:pPr>
              <w:spacing w:line="240" w:lineRule="auto"/>
              <w:rPr>
                <w:rFonts w:ascii="Times New Roman" w:eastAsia="Times New Roman" w:hAnsi="Times New Roman" w:cs="Times New Roman"/>
                <w:sz w:val="16"/>
                <w:szCs w:val="16"/>
              </w:rPr>
            </w:pPr>
            <w:r>
              <w:rPr>
                <w:sz w:val="18"/>
                <w:szCs w:val="18"/>
              </w:rPr>
              <w:t xml:space="preserve">Probeer steeds relaties te leggen tussen de opeenvolgende fasen. </w:t>
            </w:r>
            <w:r>
              <w:rPr>
                <w:sz w:val="18"/>
                <w:szCs w:val="18"/>
                <w:u w:val="single"/>
              </w:rPr>
              <w:t>Voorbeeld</w:t>
            </w:r>
            <w:r>
              <w:rPr>
                <w:sz w:val="18"/>
                <w:szCs w:val="18"/>
              </w:rPr>
              <w:t>: ‘de tekst die wij net gezamenlijk hebben gelezen, vormt de basis voor het maken van de opdrachten, waar wij nu mee gaan beginnen</w:t>
            </w:r>
            <w:r>
              <w:rPr>
                <w:sz w:val="16"/>
                <w:szCs w:val="16"/>
              </w:rPr>
              <w:t>.’</w:t>
            </w:r>
          </w:p>
        </w:tc>
        <w:tc>
          <w:tcPr>
            <w:tcW w:w="1560" w:type="dxa"/>
            <w:shd w:val="clear" w:color="auto" w:fill="auto"/>
          </w:tcPr>
          <w:p w14:paraId="744D10EF" w14:textId="77777777" w:rsidR="00847E7A" w:rsidRDefault="00847E7A">
            <w:pPr>
              <w:spacing w:line="240" w:lineRule="auto"/>
              <w:rPr>
                <w:rFonts w:ascii="Times New Roman" w:eastAsia="Times New Roman" w:hAnsi="Times New Roman" w:cs="Times New Roman"/>
                <w:sz w:val="18"/>
                <w:szCs w:val="18"/>
              </w:rPr>
            </w:pPr>
          </w:p>
          <w:p w14:paraId="4B8F8C7F" w14:textId="77777777" w:rsidR="00847E7A" w:rsidRDefault="002639CD">
            <w:pPr>
              <w:spacing w:line="240" w:lineRule="auto"/>
              <w:rPr>
                <w:sz w:val="18"/>
                <w:szCs w:val="18"/>
              </w:rPr>
            </w:pPr>
            <w:r>
              <w:rPr>
                <w:sz w:val="18"/>
                <w:szCs w:val="18"/>
              </w:rPr>
              <w:t>Benoem hier de middelen die je gebruikt:</w:t>
            </w:r>
          </w:p>
          <w:p w14:paraId="5D0DBEB9" w14:textId="77777777" w:rsidR="00847E7A" w:rsidRDefault="00847E7A">
            <w:pPr>
              <w:spacing w:line="240" w:lineRule="auto"/>
              <w:rPr>
                <w:sz w:val="18"/>
                <w:szCs w:val="18"/>
              </w:rPr>
            </w:pPr>
          </w:p>
          <w:p w14:paraId="735AB032" w14:textId="77777777" w:rsidR="00847E7A" w:rsidRDefault="002639CD">
            <w:pPr>
              <w:numPr>
                <w:ilvl w:val="0"/>
                <w:numId w:val="2"/>
              </w:numPr>
              <w:spacing w:line="240" w:lineRule="auto"/>
              <w:rPr>
                <w:sz w:val="18"/>
                <w:szCs w:val="18"/>
              </w:rPr>
            </w:pPr>
            <w:r>
              <w:rPr>
                <w:sz w:val="18"/>
                <w:szCs w:val="18"/>
              </w:rPr>
              <w:t>blz uit boek</w:t>
            </w:r>
          </w:p>
          <w:p w14:paraId="79266B11" w14:textId="77777777" w:rsidR="00847E7A" w:rsidRDefault="002639CD">
            <w:pPr>
              <w:numPr>
                <w:ilvl w:val="0"/>
                <w:numId w:val="2"/>
              </w:numPr>
              <w:spacing w:line="240" w:lineRule="auto"/>
              <w:rPr>
                <w:sz w:val="18"/>
                <w:szCs w:val="18"/>
              </w:rPr>
            </w:pPr>
            <w:r>
              <w:rPr>
                <w:sz w:val="18"/>
                <w:szCs w:val="18"/>
              </w:rPr>
              <w:t>powerpoint</w:t>
            </w:r>
          </w:p>
          <w:p w14:paraId="51E66396" w14:textId="77777777" w:rsidR="00847E7A" w:rsidRDefault="002639CD">
            <w:pPr>
              <w:numPr>
                <w:ilvl w:val="0"/>
                <w:numId w:val="2"/>
              </w:numPr>
              <w:spacing w:line="240" w:lineRule="auto"/>
              <w:rPr>
                <w:sz w:val="18"/>
                <w:szCs w:val="18"/>
              </w:rPr>
            </w:pPr>
            <w:r>
              <w:rPr>
                <w:sz w:val="18"/>
                <w:szCs w:val="18"/>
              </w:rPr>
              <w:t>bord</w:t>
            </w:r>
          </w:p>
          <w:p w14:paraId="0E874770" w14:textId="77777777" w:rsidR="00847E7A" w:rsidRDefault="002639CD">
            <w:pPr>
              <w:numPr>
                <w:ilvl w:val="0"/>
                <w:numId w:val="2"/>
              </w:numPr>
              <w:spacing w:line="240" w:lineRule="auto"/>
              <w:rPr>
                <w:rFonts w:ascii="Times New Roman" w:eastAsia="Times New Roman" w:hAnsi="Times New Roman" w:cs="Times New Roman"/>
              </w:rPr>
            </w:pPr>
            <w:r>
              <w:rPr>
                <w:sz w:val="18"/>
                <w:szCs w:val="18"/>
              </w:rPr>
              <w:t>etc</w:t>
            </w:r>
          </w:p>
        </w:tc>
      </w:tr>
    </w:tbl>
    <w:p w14:paraId="17C9F14D" w14:textId="77777777" w:rsidR="00847E7A" w:rsidRPr="00D42D7C" w:rsidRDefault="00847E7A" w:rsidP="00D42D7C">
      <w:pPr>
        <w:tabs>
          <w:tab w:val="left" w:pos="6140"/>
        </w:tabs>
      </w:pPr>
      <w:bookmarkStart w:id="0" w:name="_heading=h.gjdgxs" w:colFirst="0" w:colLast="0"/>
      <w:bookmarkEnd w:id="0"/>
    </w:p>
    <w:sectPr w:rsidR="00847E7A" w:rsidRPr="00D42D7C" w:rsidSect="00D42D7C">
      <w:headerReference w:type="first" r:id="rId11"/>
      <w:footerReference w:type="first" r:id="rId12"/>
      <w:pgSz w:w="16838" w:h="11906" w:orient="landscape"/>
      <w:pgMar w:top="142" w:right="851" w:bottom="851" w:left="760"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A4DBF" w14:textId="77777777" w:rsidR="004D1A07" w:rsidRDefault="002639CD">
      <w:pPr>
        <w:spacing w:line="240" w:lineRule="auto"/>
      </w:pPr>
      <w:r>
        <w:separator/>
      </w:r>
    </w:p>
  </w:endnote>
  <w:endnote w:type="continuationSeparator" w:id="0">
    <w:p w14:paraId="76BECC9C" w14:textId="77777777" w:rsidR="004D1A07" w:rsidRDefault="002639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1716" w14:textId="1ADE6CE5" w:rsidR="00847E7A" w:rsidRDefault="002639CD">
    <w:pPr>
      <w:pBdr>
        <w:top w:val="single" w:sz="24" w:space="1" w:color="622423"/>
        <w:left w:val="nil"/>
        <w:bottom w:val="nil"/>
        <w:right w:val="nil"/>
        <w:between w:val="nil"/>
      </w:pBdr>
      <w:tabs>
        <w:tab w:val="center" w:pos="4536"/>
        <w:tab w:val="right" w:pos="9072"/>
        <w:tab w:val="right" w:pos="9498"/>
      </w:tabs>
      <w:spacing w:line="240" w:lineRule="auto"/>
      <w:rPr>
        <w:rFonts w:ascii="Cambria" w:eastAsia="Cambria" w:hAnsi="Cambria" w:cs="Cambria"/>
        <w:color w:val="000000"/>
        <w:sz w:val="18"/>
        <w:szCs w:val="18"/>
      </w:rPr>
    </w:pPr>
    <w:r>
      <w:rPr>
        <w:color w:val="000000"/>
        <w:sz w:val="18"/>
        <w:szCs w:val="18"/>
      </w:rPr>
      <w:t xml:space="preserve">Lerarenopleiding   </w:t>
    </w:r>
    <w:r w:rsidR="00BE2651">
      <w:rPr>
        <w:color w:val="000000"/>
        <w:sz w:val="18"/>
        <w:szCs w:val="18"/>
      </w:rPr>
      <w:tab/>
    </w:r>
    <w:r>
      <w:rPr>
        <w:color w:val="000000"/>
        <w:sz w:val="18"/>
        <w:szCs w:val="18"/>
      </w:rPr>
      <w:t xml:space="preserve">Lesvoorbereidingsformulier    </w:t>
    </w:r>
    <w:r>
      <w:rPr>
        <w:i/>
        <w:color w:val="000000"/>
        <w:sz w:val="18"/>
        <w:szCs w:val="18"/>
      </w:rPr>
      <w:t>met toelichting</w:t>
    </w:r>
    <w:r>
      <w:rPr>
        <w:color w:val="000000"/>
        <w:sz w:val="18"/>
        <w:szCs w:val="18"/>
      </w:rPr>
      <w:tab/>
      <w:t xml:space="preserve">        Pagina 2</w:t>
    </w:r>
  </w:p>
  <w:p w14:paraId="66627D28" w14:textId="77777777" w:rsidR="00847E7A" w:rsidRDefault="00847E7A">
    <w:pPr>
      <w:pBdr>
        <w:top w:val="nil"/>
        <w:left w:val="nil"/>
        <w:bottom w:val="nil"/>
        <w:right w:val="nil"/>
        <w:between w:val="nil"/>
      </w:pBdr>
      <w:tabs>
        <w:tab w:val="center" w:pos="4536"/>
        <w:tab w:val="right" w:pos="9072"/>
      </w:tabs>
      <w:spacing w:line="240" w:lineRule="auto"/>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60A5" w14:textId="3883FAF5" w:rsidR="00847E7A" w:rsidRDefault="002639CD">
    <w:pPr>
      <w:pBdr>
        <w:top w:val="single" w:sz="24" w:space="1" w:color="622423"/>
        <w:left w:val="nil"/>
        <w:bottom w:val="nil"/>
        <w:right w:val="nil"/>
        <w:between w:val="nil"/>
      </w:pBdr>
      <w:tabs>
        <w:tab w:val="center" w:pos="4536"/>
        <w:tab w:val="right" w:pos="9072"/>
        <w:tab w:val="right" w:pos="9043"/>
      </w:tabs>
      <w:spacing w:line="240" w:lineRule="auto"/>
      <w:rPr>
        <w:rFonts w:ascii="Cambria" w:eastAsia="Cambria" w:hAnsi="Cambria" w:cs="Cambria"/>
        <w:color w:val="000000"/>
        <w:sz w:val="18"/>
        <w:szCs w:val="18"/>
      </w:rPr>
    </w:pPr>
    <w:r>
      <w:rPr>
        <w:color w:val="000000"/>
        <w:sz w:val="18"/>
        <w:szCs w:val="18"/>
      </w:rPr>
      <w:t xml:space="preserve">Lerarenopleiding  </w:t>
    </w:r>
    <w:r w:rsidR="00BE2651">
      <w:rPr>
        <w:color w:val="000000"/>
        <w:sz w:val="18"/>
        <w:szCs w:val="18"/>
      </w:rPr>
      <w:tab/>
      <w:t xml:space="preserve">      </w:t>
    </w:r>
    <w:r>
      <w:rPr>
        <w:color w:val="000000"/>
        <w:sz w:val="18"/>
        <w:szCs w:val="18"/>
      </w:rPr>
      <w:t xml:space="preserve">    </w:t>
    </w:r>
    <w:r w:rsidR="00BE2651">
      <w:rPr>
        <w:color w:val="000000"/>
        <w:sz w:val="18"/>
        <w:szCs w:val="18"/>
      </w:rPr>
      <w:t xml:space="preserve">                         </w:t>
    </w:r>
    <w:r>
      <w:rPr>
        <w:sz w:val="18"/>
        <w:szCs w:val="18"/>
      </w:rPr>
      <w:t>Werkplekleren</w:t>
    </w:r>
    <w:r>
      <w:rPr>
        <w:color w:val="000000"/>
        <w:sz w:val="18"/>
        <w:szCs w:val="18"/>
      </w:rPr>
      <w:t xml:space="preserve">      </w:t>
    </w:r>
    <w:r w:rsidR="00BE2651">
      <w:rPr>
        <w:color w:val="000000"/>
        <w:sz w:val="18"/>
        <w:szCs w:val="18"/>
      </w:rPr>
      <w:t xml:space="preserve">          </w:t>
    </w:r>
    <w:r>
      <w:rPr>
        <w:color w:val="000000"/>
        <w:sz w:val="18"/>
        <w:szCs w:val="18"/>
      </w:rPr>
      <w:t xml:space="preserve"> </w:t>
    </w:r>
    <w:r w:rsidR="00BE2651">
      <w:rPr>
        <w:color w:val="000000"/>
        <w:sz w:val="18"/>
        <w:szCs w:val="18"/>
      </w:rPr>
      <w:t xml:space="preserve">       </w:t>
    </w:r>
    <w:r>
      <w:rPr>
        <w:color w:val="000000"/>
        <w:sz w:val="18"/>
        <w:szCs w:val="18"/>
      </w:rPr>
      <w:t xml:space="preserve">Lesvoorbereidingsformulier      </w:t>
    </w:r>
    <w:r>
      <w:rPr>
        <w:i/>
        <w:color w:val="000000"/>
        <w:sz w:val="18"/>
        <w:szCs w:val="18"/>
      </w:rPr>
      <w:t>met toelichting</w:t>
    </w:r>
    <w:r w:rsidR="00D42D7C">
      <w:rPr>
        <w:color w:val="000000"/>
        <w:sz w:val="18"/>
        <w:szCs w:val="18"/>
      </w:rPr>
      <w:tab/>
    </w:r>
    <w:r w:rsidR="00D42D7C">
      <w:rPr>
        <w:color w:val="000000"/>
        <w:sz w:val="18"/>
        <w:szCs w:val="18"/>
      </w:rPr>
      <w:tab/>
    </w:r>
    <w:r w:rsidR="00D42D7C">
      <w:rPr>
        <w:color w:val="000000"/>
        <w:sz w:val="18"/>
        <w:szCs w:val="18"/>
      </w:rPr>
      <w:tab/>
    </w:r>
    <w:r w:rsidR="00D42D7C">
      <w:rPr>
        <w:color w:val="000000"/>
        <w:sz w:val="18"/>
        <w:szCs w:val="18"/>
      </w:rPr>
      <w:tab/>
    </w:r>
    <w:r w:rsidR="00D42D7C">
      <w:rPr>
        <w:color w:val="000000"/>
        <w:sz w:val="18"/>
        <w:szCs w:val="18"/>
      </w:rPr>
      <w:tab/>
    </w:r>
    <w:r w:rsidR="00D42D7C">
      <w:rPr>
        <w:color w:val="000000"/>
        <w:sz w:val="18"/>
        <w:szCs w:val="18"/>
      </w:rPr>
      <w:tab/>
    </w:r>
    <w:r w:rsidR="00D42D7C">
      <w:rPr>
        <w:color w:val="000000"/>
        <w:sz w:val="18"/>
        <w:szCs w:val="18"/>
      </w:rPr>
      <w:tab/>
    </w:r>
    <w:r>
      <w:rPr>
        <w:color w:val="000000"/>
        <w:sz w:val="18"/>
        <w:szCs w:val="18"/>
      </w:rPr>
      <w:t>Pagina 3</w:t>
    </w:r>
  </w:p>
  <w:p w14:paraId="59F68649" w14:textId="77777777" w:rsidR="00847E7A" w:rsidRDefault="00847E7A">
    <w:pPr>
      <w:pBdr>
        <w:top w:val="nil"/>
        <w:left w:val="nil"/>
        <w:bottom w:val="nil"/>
        <w:right w:val="nil"/>
        <w:between w:val="nil"/>
      </w:pBdr>
      <w:tabs>
        <w:tab w:val="center" w:pos="4536"/>
        <w:tab w:val="right" w:pos="9072"/>
      </w:tabs>
      <w:spacing w:line="240" w:lineRule="auto"/>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AD1CB" w14:textId="77777777" w:rsidR="004D1A07" w:rsidRDefault="002639CD">
      <w:pPr>
        <w:spacing w:line="240" w:lineRule="auto"/>
      </w:pPr>
      <w:r>
        <w:separator/>
      </w:r>
    </w:p>
  </w:footnote>
  <w:footnote w:type="continuationSeparator" w:id="0">
    <w:p w14:paraId="2E35F174" w14:textId="77777777" w:rsidR="004D1A07" w:rsidRDefault="002639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B079" w14:textId="77777777" w:rsidR="00847E7A" w:rsidRDefault="002639CD">
    <w:pPr>
      <w:pBdr>
        <w:top w:val="nil"/>
        <w:left w:val="nil"/>
        <w:bottom w:val="nil"/>
        <w:right w:val="nil"/>
        <w:between w:val="nil"/>
      </w:pBdr>
      <w:tabs>
        <w:tab w:val="center" w:pos="4536"/>
        <w:tab w:val="right" w:pos="9072"/>
      </w:tabs>
      <w:spacing w:line="240" w:lineRule="auto"/>
      <w:rPr>
        <w:color w:val="000000"/>
        <w:szCs w:val="20"/>
      </w:rPr>
    </w:pPr>
    <w:r>
      <w:rPr>
        <w:noProof/>
        <w:color w:val="000000"/>
        <w:szCs w:val="20"/>
      </w:rPr>
      <w:drawing>
        <wp:inline distT="0" distB="0" distL="0" distR="0" wp14:anchorId="1EEB2098" wp14:editId="3D4E191F">
          <wp:extent cx="6217920" cy="632460"/>
          <wp:effectExtent l="0" t="0" r="0" b="0"/>
          <wp:docPr id="2" name="image1.png" descr="gmw_lerarenNL_zwart"/>
          <wp:cNvGraphicFramePr/>
          <a:graphic xmlns:a="http://schemas.openxmlformats.org/drawingml/2006/main">
            <a:graphicData uri="http://schemas.openxmlformats.org/drawingml/2006/picture">
              <pic:pic xmlns:pic="http://schemas.openxmlformats.org/drawingml/2006/picture">
                <pic:nvPicPr>
                  <pic:cNvPr id="0" name="image1.png" descr="gmw_lerarenNL_zwart"/>
                  <pic:cNvPicPr preferRelativeResize="0"/>
                </pic:nvPicPr>
                <pic:blipFill>
                  <a:blip r:embed="rId1"/>
                  <a:srcRect/>
                  <a:stretch>
                    <a:fillRect/>
                  </a:stretch>
                </pic:blipFill>
                <pic:spPr>
                  <a:xfrm>
                    <a:off x="0" y="0"/>
                    <a:ext cx="6217920" cy="632460"/>
                  </a:xfrm>
                  <a:prstGeom prst="rect">
                    <a:avLst/>
                  </a:prstGeom>
                  <a:ln/>
                </pic:spPr>
              </pic:pic>
            </a:graphicData>
          </a:graphic>
        </wp:inline>
      </w:drawing>
    </w:r>
  </w:p>
  <w:p w14:paraId="54B3CDD3" w14:textId="77777777" w:rsidR="00847E7A" w:rsidRDefault="00847E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D7C8" w14:textId="77777777" w:rsidR="00847E7A" w:rsidRDefault="00847E7A">
    <w:pPr>
      <w:pBdr>
        <w:top w:val="nil"/>
        <w:left w:val="nil"/>
        <w:bottom w:val="nil"/>
        <w:right w:val="nil"/>
        <w:between w:val="nil"/>
      </w:pBdr>
      <w:tabs>
        <w:tab w:val="center" w:pos="4536"/>
        <w:tab w:val="right" w:pos="9072"/>
      </w:tabs>
      <w:spacing w:line="240" w:lineRule="auto"/>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7416"/>
    <w:multiLevelType w:val="multilevel"/>
    <w:tmpl w:val="75826478"/>
    <w:lvl w:ilvl="0">
      <w:start w:val="1"/>
      <w:numFmt w:val="bullet"/>
      <w:pStyle w:val="Kop1"/>
      <w:lvlText w:val="●"/>
      <w:lvlJc w:val="left"/>
      <w:pPr>
        <w:ind w:left="360" w:hanging="360"/>
      </w:pPr>
      <w:rPr>
        <w:rFonts w:ascii="Noto Sans Symbols" w:eastAsia="Noto Sans Symbols" w:hAnsi="Noto Sans Symbols" w:cs="Noto Sans Symbols"/>
      </w:rPr>
    </w:lvl>
    <w:lvl w:ilvl="1">
      <w:start w:val="1"/>
      <w:numFmt w:val="bullet"/>
      <w:pStyle w:val="Kop2"/>
      <w:lvlText w:val=""/>
      <w:lvlJc w:val="left"/>
      <w:pPr>
        <w:ind w:left="0" w:firstLine="0"/>
      </w:pPr>
    </w:lvl>
    <w:lvl w:ilvl="2">
      <w:start w:val="1"/>
      <w:numFmt w:val="bullet"/>
      <w:pStyle w:val="Kop3"/>
      <w:lvlText w:val=""/>
      <w:lvlJc w:val="left"/>
      <w:pPr>
        <w:ind w:left="0" w:firstLine="0"/>
      </w:pPr>
    </w:lvl>
    <w:lvl w:ilvl="3">
      <w:start w:val="1"/>
      <w:numFmt w:val="bullet"/>
      <w:pStyle w:val="Kop4"/>
      <w:lvlText w:val=""/>
      <w:lvlJc w:val="left"/>
      <w:pPr>
        <w:ind w:left="0" w:firstLine="0"/>
      </w:pPr>
    </w:lvl>
    <w:lvl w:ilvl="4">
      <w:start w:val="1"/>
      <w:numFmt w:val="bullet"/>
      <w:pStyle w:val="Kop5"/>
      <w:lvlText w:val=""/>
      <w:lvlJc w:val="left"/>
      <w:pPr>
        <w:ind w:left="0" w:firstLine="0"/>
      </w:pPr>
    </w:lvl>
    <w:lvl w:ilvl="5">
      <w:start w:val="1"/>
      <w:numFmt w:val="bullet"/>
      <w:pStyle w:val="Kop6"/>
      <w:lvlText w:val=""/>
      <w:lvlJc w:val="left"/>
      <w:pPr>
        <w:ind w:left="0" w:firstLine="0"/>
      </w:pPr>
    </w:lvl>
    <w:lvl w:ilvl="6">
      <w:start w:val="1"/>
      <w:numFmt w:val="bullet"/>
      <w:pStyle w:val="Kop7"/>
      <w:lvlText w:val=""/>
      <w:lvlJc w:val="left"/>
      <w:pPr>
        <w:ind w:left="0" w:firstLine="0"/>
      </w:pPr>
    </w:lvl>
    <w:lvl w:ilvl="7">
      <w:start w:val="1"/>
      <w:numFmt w:val="bullet"/>
      <w:pStyle w:val="Kop8"/>
      <w:lvlText w:val=""/>
      <w:lvlJc w:val="left"/>
      <w:pPr>
        <w:ind w:left="0" w:firstLine="0"/>
      </w:pPr>
    </w:lvl>
    <w:lvl w:ilvl="8">
      <w:start w:val="1"/>
      <w:numFmt w:val="bullet"/>
      <w:pStyle w:val="Kop9"/>
      <w:lvlText w:val=""/>
      <w:lvlJc w:val="left"/>
      <w:pPr>
        <w:ind w:left="0" w:firstLine="0"/>
      </w:pPr>
    </w:lvl>
  </w:abstractNum>
  <w:abstractNum w:abstractNumId="1" w15:restartNumberingAfterBreak="0">
    <w:nsid w:val="30AB4D7B"/>
    <w:multiLevelType w:val="multilevel"/>
    <w:tmpl w:val="42344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222332"/>
    <w:multiLevelType w:val="multilevel"/>
    <w:tmpl w:val="EDBE435A"/>
    <w:lvl w:ilvl="0">
      <w:start w:val="1"/>
      <w:numFmt w:val="bullet"/>
      <w:lvlText w:val="●"/>
      <w:lvlJc w:val="left"/>
      <w:pPr>
        <w:ind w:left="761" w:hanging="360"/>
      </w:pPr>
      <w:rPr>
        <w:rFonts w:ascii="Noto Sans Symbols" w:eastAsia="Noto Sans Symbols" w:hAnsi="Noto Sans Symbols" w:cs="Noto Sans Symbols"/>
      </w:rPr>
    </w:lvl>
    <w:lvl w:ilvl="1">
      <w:start w:val="1"/>
      <w:numFmt w:val="bullet"/>
      <w:lvlText w:val="o"/>
      <w:lvlJc w:val="left"/>
      <w:pPr>
        <w:ind w:left="1481" w:hanging="360"/>
      </w:pPr>
      <w:rPr>
        <w:rFonts w:ascii="Courier New" w:eastAsia="Courier New" w:hAnsi="Courier New" w:cs="Courier New"/>
      </w:rPr>
    </w:lvl>
    <w:lvl w:ilvl="2">
      <w:start w:val="1"/>
      <w:numFmt w:val="bullet"/>
      <w:lvlText w:val="▪"/>
      <w:lvlJc w:val="left"/>
      <w:pPr>
        <w:ind w:left="2201" w:hanging="360"/>
      </w:pPr>
      <w:rPr>
        <w:rFonts w:ascii="Noto Sans Symbols" w:eastAsia="Noto Sans Symbols" w:hAnsi="Noto Sans Symbols" w:cs="Noto Sans Symbols"/>
      </w:rPr>
    </w:lvl>
    <w:lvl w:ilvl="3">
      <w:start w:val="1"/>
      <w:numFmt w:val="bullet"/>
      <w:lvlText w:val="●"/>
      <w:lvlJc w:val="left"/>
      <w:pPr>
        <w:ind w:left="2921" w:hanging="360"/>
      </w:pPr>
      <w:rPr>
        <w:rFonts w:ascii="Noto Sans Symbols" w:eastAsia="Noto Sans Symbols" w:hAnsi="Noto Sans Symbols" w:cs="Noto Sans Symbols"/>
      </w:rPr>
    </w:lvl>
    <w:lvl w:ilvl="4">
      <w:start w:val="1"/>
      <w:numFmt w:val="bullet"/>
      <w:lvlText w:val="o"/>
      <w:lvlJc w:val="left"/>
      <w:pPr>
        <w:ind w:left="3641" w:hanging="360"/>
      </w:pPr>
      <w:rPr>
        <w:rFonts w:ascii="Courier New" w:eastAsia="Courier New" w:hAnsi="Courier New" w:cs="Courier New"/>
      </w:rPr>
    </w:lvl>
    <w:lvl w:ilvl="5">
      <w:start w:val="1"/>
      <w:numFmt w:val="bullet"/>
      <w:lvlText w:val="▪"/>
      <w:lvlJc w:val="left"/>
      <w:pPr>
        <w:ind w:left="4361" w:hanging="360"/>
      </w:pPr>
      <w:rPr>
        <w:rFonts w:ascii="Noto Sans Symbols" w:eastAsia="Noto Sans Symbols" w:hAnsi="Noto Sans Symbols" w:cs="Noto Sans Symbols"/>
      </w:rPr>
    </w:lvl>
    <w:lvl w:ilvl="6">
      <w:start w:val="1"/>
      <w:numFmt w:val="bullet"/>
      <w:lvlText w:val="●"/>
      <w:lvlJc w:val="left"/>
      <w:pPr>
        <w:ind w:left="5081" w:hanging="360"/>
      </w:pPr>
      <w:rPr>
        <w:rFonts w:ascii="Noto Sans Symbols" w:eastAsia="Noto Sans Symbols" w:hAnsi="Noto Sans Symbols" w:cs="Noto Sans Symbols"/>
      </w:rPr>
    </w:lvl>
    <w:lvl w:ilvl="7">
      <w:start w:val="1"/>
      <w:numFmt w:val="bullet"/>
      <w:lvlText w:val="o"/>
      <w:lvlJc w:val="left"/>
      <w:pPr>
        <w:ind w:left="5801" w:hanging="360"/>
      </w:pPr>
      <w:rPr>
        <w:rFonts w:ascii="Courier New" w:eastAsia="Courier New" w:hAnsi="Courier New" w:cs="Courier New"/>
      </w:rPr>
    </w:lvl>
    <w:lvl w:ilvl="8">
      <w:start w:val="1"/>
      <w:numFmt w:val="bullet"/>
      <w:lvlText w:val="▪"/>
      <w:lvlJc w:val="left"/>
      <w:pPr>
        <w:ind w:left="6521" w:hanging="360"/>
      </w:pPr>
      <w:rPr>
        <w:rFonts w:ascii="Noto Sans Symbols" w:eastAsia="Noto Sans Symbols" w:hAnsi="Noto Sans Symbols" w:cs="Noto Sans Symbols"/>
      </w:rPr>
    </w:lvl>
  </w:abstractNum>
  <w:abstractNum w:abstractNumId="3" w15:restartNumberingAfterBreak="0">
    <w:nsid w:val="61AC4FF1"/>
    <w:multiLevelType w:val="multilevel"/>
    <w:tmpl w:val="0BD41062"/>
    <w:lvl w:ilvl="0">
      <w:start w:val="1"/>
      <w:numFmt w:val="bullet"/>
      <w:pStyle w:val="Lijstopsomteken"/>
      <w:lvlText w:val="●"/>
      <w:lvlJc w:val="left"/>
      <w:pPr>
        <w:ind w:left="360" w:hanging="360"/>
      </w:pPr>
      <w:rPr>
        <w:rFonts w:ascii="Noto Sans Symbols" w:eastAsia="Noto Sans Symbols" w:hAnsi="Noto Sans Symbols" w:cs="Noto Sans Symbols"/>
      </w:rPr>
    </w:lvl>
    <w:lvl w:ilvl="1">
      <w:start w:val="1"/>
      <w:numFmt w:val="bullet"/>
      <w:pStyle w:val="Lijstopsomteken2"/>
      <w:lvlText w:val="o"/>
      <w:lvlJc w:val="left"/>
      <w:pPr>
        <w:ind w:left="1080" w:hanging="360"/>
      </w:pPr>
      <w:rPr>
        <w:rFonts w:ascii="Courier New" w:eastAsia="Courier New" w:hAnsi="Courier New" w:cs="Courier New"/>
      </w:rPr>
    </w:lvl>
    <w:lvl w:ilvl="2">
      <w:start w:val="1"/>
      <w:numFmt w:val="bullet"/>
      <w:pStyle w:val="Lijstopsomteken3"/>
      <w:lvlText w:val="▪"/>
      <w:lvlJc w:val="left"/>
      <w:pPr>
        <w:ind w:left="1800" w:hanging="360"/>
      </w:pPr>
      <w:rPr>
        <w:rFonts w:ascii="Noto Sans Symbols" w:eastAsia="Noto Sans Symbols" w:hAnsi="Noto Sans Symbols" w:cs="Noto Sans Symbols"/>
      </w:rPr>
    </w:lvl>
    <w:lvl w:ilvl="3">
      <w:start w:val="1"/>
      <w:numFmt w:val="bullet"/>
      <w:pStyle w:val="Lijstopsomteken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5075C51"/>
    <w:multiLevelType w:val="multilevel"/>
    <w:tmpl w:val="A2E80A82"/>
    <w:lvl w:ilvl="0">
      <w:start w:val="1"/>
      <w:numFmt w:val="decimal"/>
      <w:pStyle w:val="Lijstnummering"/>
      <w:lvlText w:val="%1."/>
      <w:lvlJc w:val="left"/>
      <w:pPr>
        <w:ind w:left="720" w:hanging="360"/>
      </w:pPr>
    </w:lvl>
    <w:lvl w:ilvl="1">
      <w:start w:val="1"/>
      <w:numFmt w:val="lowerLetter"/>
      <w:pStyle w:val="Lijstnummering2"/>
      <w:lvlText w:val="%2."/>
      <w:lvlJc w:val="left"/>
      <w:pPr>
        <w:ind w:left="1440" w:hanging="360"/>
      </w:pPr>
    </w:lvl>
    <w:lvl w:ilvl="2">
      <w:start w:val="1"/>
      <w:numFmt w:val="lowerRoman"/>
      <w:pStyle w:val="Lijstnummering3"/>
      <w:lvlText w:val="%3."/>
      <w:lvlJc w:val="right"/>
      <w:pPr>
        <w:ind w:left="2160" w:hanging="180"/>
      </w:pPr>
    </w:lvl>
    <w:lvl w:ilvl="3">
      <w:start w:val="1"/>
      <w:numFmt w:val="decimal"/>
      <w:pStyle w:val="Lijstnummer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E7A"/>
    <w:rsid w:val="002639CD"/>
    <w:rsid w:val="003054F7"/>
    <w:rsid w:val="004D1A07"/>
    <w:rsid w:val="00847E7A"/>
    <w:rsid w:val="00B46756"/>
    <w:rsid w:val="00BE2651"/>
    <w:rsid w:val="00D42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3CED"/>
  <w15:docId w15:val="{8CD5E6E1-456B-45A0-957F-40B63778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516"/>
    <w:pPr>
      <w:spacing w:line="240" w:lineRule="atLeast"/>
    </w:pPr>
    <w:rPr>
      <w:szCs w:val="19"/>
    </w:rPr>
  </w:style>
  <w:style w:type="paragraph" w:styleId="Kop1">
    <w:name w:val="heading 1"/>
    <w:basedOn w:val="Standaard"/>
    <w:next w:val="Standaard"/>
    <w:qFormat/>
    <w:rsid w:val="0087526C"/>
    <w:pPr>
      <w:keepNext/>
      <w:pageBreakBefore/>
      <w:numPr>
        <w:numId w:val="1"/>
      </w:numPr>
      <w:spacing w:after="240"/>
      <w:outlineLvl w:val="0"/>
    </w:pPr>
    <w:rPr>
      <w:kern w:val="28"/>
      <w:sz w:val="36"/>
      <w:szCs w:val="36"/>
    </w:rPr>
  </w:style>
  <w:style w:type="paragraph" w:styleId="Kop2">
    <w:name w:val="heading 2"/>
    <w:next w:val="Standaard"/>
    <w:qFormat/>
    <w:rsid w:val="0087526C"/>
    <w:pPr>
      <w:keepNext/>
      <w:numPr>
        <w:ilvl w:val="1"/>
        <w:numId w:val="1"/>
      </w:numPr>
      <w:spacing w:line="240" w:lineRule="atLeast"/>
      <w:outlineLvl w:val="1"/>
    </w:pPr>
    <w:rPr>
      <w:b/>
    </w:rPr>
  </w:style>
  <w:style w:type="paragraph" w:styleId="Kop3">
    <w:name w:val="heading 3"/>
    <w:next w:val="Plattetekstinspringen"/>
    <w:qFormat/>
    <w:rsid w:val="0087526C"/>
    <w:pPr>
      <w:keepNext/>
      <w:numPr>
        <w:ilvl w:val="2"/>
        <w:numId w:val="1"/>
      </w:numPr>
      <w:spacing w:line="240" w:lineRule="atLeast"/>
      <w:outlineLvl w:val="2"/>
    </w:pPr>
    <w:rPr>
      <w:b/>
    </w:rPr>
  </w:style>
  <w:style w:type="paragraph" w:styleId="Kop4">
    <w:name w:val="heading 4"/>
    <w:basedOn w:val="Standaard"/>
    <w:next w:val="Plattetekstinspringen"/>
    <w:qFormat/>
    <w:rsid w:val="0087526C"/>
    <w:pPr>
      <w:numPr>
        <w:ilvl w:val="3"/>
        <w:numId w:val="1"/>
      </w:numPr>
      <w:outlineLvl w:val="3"/>
    </w:pPr>
    <w:rPr>
      <w:szCs w:val="20"/>
    </w:rPr>
  </w:style>
  <w:style w:type="paragraph" w:styleId="Kop5">
    <w:name w:val="heading 5"/>
    <w:basedOn w:val="Standaard"/>
    <w:next w:val="Standaard"/>
    <w:qFormat/>
    <w:rsid w:val="0087526C"/>
    <w:pPr>
      <w:numPr>
        <w:ilvl w:val="4"/>
        <w:numId w:val="1"/>
      </w:numPr>
      <w:spacing w:before="240" w:after="60"/>
      <w:outlineLvl w:val="4"/>
    </w:pPr>
    <w:rPr>
      <w:b/>
      <w:bCs/>
      <w:i/>
      <w:iCs/>
      <w:sz w:val="26"/>
      <w:szCs w:val="26"/>
    </w:rPr>
  </w:style>
  <w:style w:type="paragraph" w:styleId="Kop6">
    <w:name w:val="heading 6"/>
    <w:basedOn w:val="Standaard"/>
    <w:next w:val="Standaard"/>
    <w:qFormat/>
    <w:rsid w:val="0087526C"/>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7526C"/>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rsid w:val="0087526C"/>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87526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qFormat/>
    <w:rsid w:val="00517ED7"/>
    <w:pPr>
      <w:spacing w:before="240" w:after="60"/>
      <w:jc w:val="center"/>
      <w:outlineLvl w:val="0"/>
    </w:pPr>
    <w:rPr>
      <w:rFonts w:ascii="Cambria" w:hAnsi="Cambria"/>
      <w:b/>
      <w:bCs/>
      <w:kern w:val="28"/>
      <w:sz w:val="32"/>
      <w:szCs w:val="32"/>
    </w:rPr>
  </w:style>
  <w:style w:type="paragraph" w:styleId="Koptekst">
    <w:name w:val="header"/>
    <w:basedOn w:val="Standaard"/>
    <w:semiHidden/>
    <w:rsid w:val="006B4F07"/>
    <w:pPr>
      <w:tabs>
        <w:tab w:val="center" w:pos="4536"/>
        <w:tab w:val="right" w:pos="9072"/>
      </w:tabs>
    </w:pPr>
  </w:style>
  <w:style w:type="paragraph" w:styleId="Voettekst">
    <w:name w:val="footer"/>
    <w:basedOn w:val="Standaard"/>
    <w:link w:val="VoettekstChar"/>
    <w:uiPriority w:val="99"/>
    <w:rsid w:val="0010029A"/>
    <w:pPr>
      <w:tabs>
        <w:tab w:val="center" w:pos="4536"/>
        <w:tab w:val="right" w:pos="9072"/>
      </w:tabs>
    </w:pPr>
    <w:rPr>
      <w:sz w:val="14"/>
      <w:szCs w:val="14"/>
    </w:rPr>
  </w:style>
  <w:style w:type="paragraph" w:customStyle="1" w:styleId="Hidden">
    <w:name w:val="Hidden"/>
    <w:basedOn w:val="Standaard"/>
    <w:semiHidden/>
    <w:rsid w:val="006B4F07"/>
    <w:pPr>
      <w:framePr w:w="284" w:h="284" w:hRule="exact" w:wrap="around" w:vAnchor="page" w:hAnchor="page" w:x="285" w:y="285"/>
    </w:pPr>
    <w:rPr>
      <w:szCs w:val="24"/>
      <w:lang w:val="en-GB" w:eastAsia="en-US"/>
    </w:rPr>
  </w:style>
  <w:style w:type="paragraph" w:customStyle="1" w:styleId="reportTitle">
    <w:name w:val="reportTitle"/>
    <w:basedOn w:val="Standaard"/>
    <w:next w:val="Standaard"/>
    <w:rsid w:val="000534E1"/>
    <w:pPr>
      <w:spacing w:line="840" w:lineRule="atLeast"/>
    </w:pPr>
    <w:rPr>
      <w:sz w:val="72"/>
      <w:szCs w:val="72"/>
    </w:rPr>
  </w:style>
  <w:style w:type="paragraph" w:customStyle="1" w:styleId="reportSubTitle">
    <w:name w:val="reportSubTitle"/>
    <w:basedOn w:val="Standaard"/>
    <w:next w:val="Standaard"/>
    <w:rsid w:val="000534E1"/>
    <w:rPr>
      <w:sz w:val="36"/>
      <w:szCs w:val="36"/>
    </w:rPr>
  </w:style>
  <w:style w:type="paragraph" w:customStyle="1" w:styleId="reportCommonTitle">
    <w:name w:val="reportCommonTitle"/>
    <w:basedOn w:val="Standaard"/>
    <w:next w:val="Standaard"/>
    <w:semiHidden/>
    <w:rsid w:val="00596B0C"/>
    <w:pPr>
      <w:pageBreakBefore/>
      <w:spacing w:after="240" w:line="480" w:lineRule="atLeast"/>
    </w:pPr>
    <w:rPr>
      <w:sz w:val="36"/>
      <w:szCs w:val="36"/>
    </w:rPr>
  </w:style>
  <w:style w:type="paragraph" w:styleId="Inhopg1">
    <w:name w:val="toc 1"/>
    <w:basedOn w:val="Standaard"/>
    <w:next w:val="Standaard"/>
    <w:autoRedefine/>
    <w:semiHidden/>
    <w:rsid w:val="0049672C"/>
    <w:pPr>
      <w:tabs>
        <w:tab w:val="left" w:pos="567"/>
        <w:tab w:val="right" w:pos="8494"/>
      </w:tabs>
      <w:spacing w:before="480"/>
      <w:ind w:left="567" w:right="567" w:hanging="567"/>
    </w:pPr>
    <w:rPr>
      <w:b/>
      <w:szCs w:val="20"/>
    </w:rPr>
  </w:style>
  <w:style w:type="paragraph" w:styleId="Inhopg2">
    <w:name w:val="toc 2"/>
    <w:basedOn w:val="Standaard"/>
    <w:next w:val="Standaard"/>
    <w:autoRedefine/>
    <w:semiHidden/>
    <w:rsid w:val="002E3D02"/>
    <w:pPr>
      <w:tabs>
        <w:tab w:val="left" w:pos="567"/>
        <w:tab w:val="right" w:pos="8494"/>
      </w:tabs>
      <w:ind w:left="567" w:right="567" w:hanging="567"/>
    </w:pPr>
  </w:style>
  <w:style w:type="paragraph" w:styleId="Inhopg3">
    <w:name w:val="toc 3"/>
    <w:basedOn w:val="Standaard"/>
    <w:next w:val="Standaard"/>
    <w:autoRedefine/>
    <w:semiHidden/>
    <w:rsid w:val="002E3D02"/>
    <w:pPr>
      <w:tabs>
        <w:tab w:val="left" w:pos="1134"/>
        <w:tab w:val="right" w:pos="8494"/>
      </w:tabs>
      <w:ind w:left="1134" w:right="567" w:hanging="567"/>
    </w:pPr>
  </w:style>
  <w:style w:type="paragraph" w:styleId="Inhopg4">
    <w:name w:val="toc 4"/>
    <w:basedOn w:val="Standaard"/>
    <w:next w:val="Standaard"/>
    <w:autoRedefine/>
    <w:semiHidden/>
    <w:rsid w:val="002E3D02"/>
    <w:pPr>
      <w:tabs>
        <w:tab w:val="left" w:pos="1985"/>
        <w:tab w:val="right" w:pos="8494"/>
      </w:tabs>
      <w:ind w:left="1985" w:right="567" w:hanging="851"/>
    </w:pPr>
  </w:style>
  <w:style w:type="paragraph" w:customStyle="1" w:styleId="reportColofon">
    <w:name w:val="reportColofon"/>
    <w:basedOn w:val="Standaard"/>
    <w:semiHidden/>
    <w:rsid w:val="00C4778E"/>
    <w:rPr>
      <w:sz w:val="14"/>
      <w:szCs w:val="14"/>
    </w:rPr>
  </w:style>
  <w:style w:type="paragraph" w:styleId="Lijstopsomteken">
    <w:name w:val="List Bullet"/>
    <w:basedOn w:val="Standaard"/>
    <w:rsid w:val="00E067E2"/>
    <w:pPr>
      <w:numPr>
        <w:numId w:val="2"/>
      </w:numPr>
    </w:pPr>
  </w:style>
  <w:style w:type="paragraph" w:styleId="Voetnoottekst">
    <w:name w:val="footnote text"/>
    <w:basedOn w:val="Standaard"/>
    <w:semiHidden/>
    <w:rsid w:val="00D62331"/>
    <w:rPr>
      <w:sz w:val="14"/>
      <w:szCs w:val="14"/>
    </w:rPr>
  </w:style>
  <w:style w:type="character" w:styleId="Voetnootmarkering">
    <w:name w:val="footnote reference"/>
    <w:semiHidden/>
    <w:rsid w:val="009968CC"/>
    <w:rPr>
      <w:vertAlign w:val="superscript"/>
      <w:lang w:val="nl-NL"/>
    </w:rPr>
  </w:style>
  <w:style w:type="paragraph" w:customStyle="1" w:styleId="Dummy">
    <w:name w:val="Dummy"/>
    <w:basedOn w:val="Standaard"/>
    <w:semiHidden/>
    <w:rsid w:val="006211A2"/>
    <w:rPr>
      <w:lang w:val="en-GB"/>
    </w:rPr>
  </w:style>
  <w:style w:type="paragraph" w:styleId="Bijschrift">
    <w:name w:val="caption"/>
    <w:basedOn w:val="Standaard"/>
    <w:next w:val="Standaard"/>
    <w:qFormat/>
    <w:rsid w:val="006B5935"/>
    <w:rPr>
      <w:bCs/>
      <w:sz w:val="14"/>
      <w:szCs w:val="14"/>
    </w:rPr>
  </w:style>
  <w:style w:type="paragraph" w:styleId="Plattetekstinspringen">
    <w:name w:val="Body Text Indent"/>
    <w:basedOn w:val="Standaard"/>
    <w:rsid w:val="00E067E2"/>
    <w:pPr>
      <w:ind w:left="567"/>
    </w:pPr>
  </w:style>
  <w:style w:type="paragraph" w:styleId="Lijstopsomteken2">
    <w:name w:val="List Bullet 2"/>
    <w:basedOn w:val="Standaard"/>
    <w:rsid w:val="00E067E2"/>
    <w:pPr>
      <w:numPr>
        <w:ilvl w:val="1"/>
        <w:numId w:val="2"/>
      </w:numPr>
    </w:pPr>
  </w:style>
  <w:style w:type="paragraph" w:styleId="Lijstopsomteken3">
    <w:name w:val="List Bullet 3"/>
    <w:basedOn w:val="Standaard"/>
    <w:rsid w:val="00E067E2"/>
    <w:pPr>
      <w:numPr>
        <w:ilvl w:val="2"/>
        <w:numId w:val="2"/>
      </w:numPr>
    </w:pPr>
  </w:style>
  <w:style w:type="paragraph" w:styleId="Lijstopsomteken4">
    <w:name w:val="List Bullet 4"/>
    <w:basedOn w:val="Standaard"/>
    <w:rsid w:val="00E067E2"/>
    <w:pPr>
      <w:numPr>
        <w:ilvl w:val="3"/>
        <w:numId w:val="2"/>
      </w:numPr>
    </w:pPr>
  </w:style>
  <w:style w:type="paragraph" w:styleId="Lijstnummering">
    <w:name w:val="List Number"/>
    <w:basedOn w:val="Standaard"/>
    <w:rsid w:val="00E067E2"/>
    <w:pPr>
      <w:numPr>
        <w:numId w:val="3"/>
      </w:numPr>
    </w:pPr>
  </w:style>
  <w:style w:type="paragraph" w:styleId="Lijstnummering2">
    <w:name w:val="List Number 2"/>
    <w:basedOn w:val="Standaard"/>
    <w:rsid w:val="00E067E2"/>
    <w:pPr>
      <w:numPr>
        <w:ilvl w:val="1"/>
        <w:numId w:val="3"/>
      </w:numPr>
    </w:pPr>
  </w:style>
  <w:style w:type="paragraph" w:styleId="Lijstnummering3">
    <w:name w:val="List Number 3"/>
    <w:basedOn w:val="Standaard"/>
    <w:rsid w:val="00E067E2"/>
    <w:pPr>
      <w:numPr>
        <w:ilvl w:val="2"/>
        <w:numId w:val="3"/>
      </w:numPr>
    </w:pPr>
  </w:style>
  <w:style w:type="paragraph" w:styleId="Lijstnummering4">
    <w:name w:val="List Number 4"/>
    <w:basedOn w:val="Standaard"/>
    <w:rsid w:val="00E067E2"/>
    <w:pPr>
      <w:numPr>
        <w:ilvl w:val="3"/>
        <w:numId w:val="3"/>
      </w:numPr>
    </w:pPr>
  </w:style>
  <w:style w:type="paragraph" w:styleId="Plattetekst">
    <w:name w:val="Body Text"/>
    <w:basedOn w:val="Standaard"/>
    <w:rsid w:val="00E067E2"/>
  </w:style>
  <w:style w:type="paragraph" w:customStyle="1" w:styleId="Intro">
    <w:name w:val="Intro"/>
    <w:basedOn w:val="Standaard"/>
    <w:rsid w:val="00B6581A"/>
    <w:rPr>
      <w:i/>
    </w:rPr>
  </w:style>
  <w:style w:type="paragraph" w:styleId="Ondertitel">
    <w:name w:val="Subtitle"/>
    <w:basedOn w:val="Standaard"/>
    <w:next w:val="Standaard"/>
    <w:pPr>
      <w:spacing w:after="240"/>
    </w:pPr>
    <w:rPr>
      <w:sz w:val="28"/>
      <w:szCs w:val="28"/>
    </w:rPr>
  </w:style>
  <w:style w:type="paragraph" w:styleId="Ballontekst">
    <w:name w:val="Balloon Text"/>
    <w:basedOn w:val="Standaard"/>
    <w:link w:val="BallontekstChar"/>
    <w:rsid w:val="00517ED7"/>
    <w:pPr>
      <w:spacing w:line="240" w:lineRule="auto"/>
    </w:pPr>
    <w:rPr>
      <w:rFonts w:ascii="Tahoma" w:hAnsi="Tahoma"/>
      <w:sz w:val="16"/>
      <w:szCs w:val="16"/>
    </w:rPr>
  </w:style>
  <w:style w:type="character" w:customStyle="1" w:styleId="BallontekstChar">
    <w:name w:val="Ballontekst Char"/>
    <w:link w:val="Ballontekst"/>
    <w:rsid w:val="00517ED7"/>
    <w:rPr>
      <w:rFonts w:ascii="Tahoma" w:hAnsi="Tahoma" w:cs="Tahoma"/>
      <w:sz w:val="16"/>
      <w:szCs w:val="16"/>
      <w:lang w:val="nl-NL" w:eastAsia="nl-NL"/>
    </w:rPr>
  </w:style>
  <w:style w:type="character" w:customStyle="1" w:styleId="VoettekstChar">
    <w:name w:val="Voettekst Char"/>
    <w:link w:val="Voettekst"/>
    <w:uiPriority w:val="99"/>
    <w:rsid w:val="00517ED7"/>
    <w:rPr>
      <w:rFonts w:ascii="Georgia" w:hAnsi="Georgia"/>
      <w:sz w:val="14"/>
      <w:szCs w:val="14"/>
      <w:lang w:val="nl-NL" w:eastAsia="nl-NL"/>
    </w:rPr>
  </w:style>
  <w:style w:type="paragraph" w:styleId="Lijstalinea">
    <w:name w:val="List Paragraph"/>
    <w:basedOn w:val="Standaard"/>
    <w:uiPriority w:val="34"/>
    <w:qFormat/>
    <w:rsid w:val="00517ED7"/>
    <w:pPr>
      <w:spacing w:line="240" w:lineRule="auto"/>
      <w:ind w:left="720"/>
      <w:contextualSpacing/>
    </w:pPr>
    <w:rPr>
      <w:rFonts w:ascii="Times New Roman" w:hAnsi="Times New Roman"/>
      <w:sz w:val="24"/>
      <w:szCs w:val="24"/>
      <w:lang w:eastAsia="en-US"/>
    </w:rPr>
  </w:style>
  <w:style w:type="table" w:styleId="Tabelraster">
    <w:name w:val="Table Grid"/>
    <w:basedOn w:val="Standaardtabel"/>
    <w:rsid w:val="00517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Char">
    <w:name w:val="Titel Char"/>
    <w:link w:val="Titel"/>
    <w:rsid w:val="00517ED7"/>
    <w:rPr>
      <w:rFonts w:ascii="Cambria" w:eastAsia="Times New Roman" w:hAnsi="Cambria" w:cs="Times New Roman"/>
      <w:b/>
      <w:bCs/>
      <w:kern w:val="28"/>
      <w:sz w:val="32"/>
      <w:szCs w:val="32"/>
      <w:lang w:val="nl-NL" w:eastAsia="nl-NL"/>
    </w:rPr>
  </w:style>
  <w:style w:type="table" w:customStyle="1" w:styleId="TableGrid1">
    <w:name w:val="Table Grid1"/>
    <w:basedOn w:val="Standaardtabel"/>
    <w:next w:val="Tabelraster"/>
    <w:uiPriority w:val="59"/>
    <w:rsid w:val="00F872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DF7DE6"/>
    <w:rPr>
      <w:color w:val="0000FF" w:themeColor="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chooltv.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ORKSPACE.RUG.NL\APS\zdrive\dotOffice\productie\Templates\Re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oSxoWY5IZY/4saPlHvqYywTaA==">CgMxLjAyCGguZ2pkZ3hzOAByITFVTU9hLXdWclA0bXVUbUlkdlI0Vmlyd293MzN4Y1FuUQ==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Report.dotx</Template>
  <TotalTime>1</TotalTime>
  <Pages>3</Pages>
  <Words>1005</Words>
  <Characters>5530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University of Groningen</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H.J.W.M. Ewalts</dc:creator>
  <cp:lastModifiedBy>S.D. Siekman</cp:lastModifiedBy>
  <cp:revision>3</cp:revision>
  <dcterms:created xsi:type="dcterms:W3CDTF">2026-07-08T07:48:00Z</dcterms:created>
  <dcterms:modified xsi:type="dcterms:W3CDTF">2026-07-08T07:49:00Z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RUG/DO-Report</vt:lpwstr>
  </property>
  <property fmtid="{D5CDD505-2E9C-101B-9397-08002B2CF9AE}" pid="3" name="HeadingEnclosure">
    <vt:lpwstr>Bijlagen</vt:lpwstr>
  </property>
  <property fmtid="{D5CDD505-2E9C-101B-9397-08002B2CF9AE}" pid="4" name="HeadingIntroduction">
    <vt:lpwstr>Voorwoord</vt:lpwstr>
  </property>
  <property fmtid="{D5CDD505-2E9C-101B-9397-08002B2CF9AE}" pid="5" name="HeadingTableOfContents">
    <vt:lpwstr>Inhoudsopgave</vt:lpwstr>
  </property>
  <property fmtid="{D5CDD505-2E9C-101B-9397-08002B2CF9AE}" pid="6" name="itemInvestigationData">
    <vt:lpwstr>Gegevens over onderzoek</vt:lpwstr>
  </property>
  <property fmtid="{D5CDD505-2E9C-101B-9397-08002B2CF9AE}" pid="7" name="itemPublisher">
    <vt:lpwstr>Uitgever</vt:lpwstr>
  </property>
  <property fmtid="{D5CDD505-2E9C-101B-9397-08002B2CF9AE}" pid="8" name="itemCopyrights">
    <vt:lpwstr>Copyrights</vt:lpwstr>
  </property>
  <property fmtid="{D5CDD505-2E9C-101B-9397-08002B2CF9AE}" pid="9" name="itemStatusVersion">
    <vt:lpwstr>Status versie</vt:lpwstr>
  </property>
  <property fmtid="{D5CDD505-2E9C-101B-9397-08002B2CF9AE}" pid="10" name="itemText">
    <vt:lpwstr>Tekst</vt:lpwstr>
  </property>
  <property fmtid="{D5CDD505-2E9C-101B-9397-08002B2CF9AE}" pid="11" name="itemPhotography">
    <vt:lpwstr>Fotografie</vt:lpwstr>
  </property>
  <property fmtid="{D5CDD505-2E9C-101B-9397-08002B2CF9AE}" pid="12" name="itemCirculation">
    <vt:lpwstr>Oplagen</vt:lpwstr>
  </property>
  <property fmtid="{D5CDD505-2E9C-101B-9397-08002B2CF9AE}" pid="13" name="Sjabloonversie">
    <vt:lpwstr>1.1</vt:lpwstr>
  </property>
  <property fmtid="{D5CDD505-2E9C-101B-9397-08002B2CF9AE}" pid="14" name="txtTitle">
    <vt:lpwstr>txtTitle</vt:lpwstr>
  </property>
  <property fmtid="{D5CDD505-2E9C-101B-9397-08002B2CF9AE}" pid="15" name="txtSubTitle">
    <vt:lpwstr>txtSubTitle</vt:lpwstr>
  </property>
  <property fmtid="{D5CDD505-2E9C-101B-9397-08002B2CF9AE}" pid="16" name="txtDate">
    <vt:lpwstr>txtDate</vt:lpwstr>
  </property>
  <property fmtid="{D5CDD505-2E9C-101B-9397-08002B2CF9AE}" pid="17" name="cboUser">
    <vt:lpwstr>cboUser</vt:lpwstr>
  </property>
  <property fmtid="{D5CDD505-2E9C-101B-9397-08002B2CF9AE}" pid="18" name="txtReportNumber">
    <vt:lpwstr>txtReportNumber</vt:lpwstr>
  </property>
  <property fmtid="{D5CDD505-2E9C-101B-9397-08002B2CF9AE}" pid="19" name="cboLanguage">
    <vt:lpwstr>Nederlands</vt:lpwstr>
  </property>
  <property fmtid="{D5CDD505-2E9C-101B-9397-08002B2CF9AE}" pid="20" name="optLogoBW">
    <vt:lpwstr>1</vt:lpwstr>
  </property>
  <property fmtid="{D5CDD505-2E9C-101B-9397-08002B2CF9AE}" pid="21" name="optLogoColor">
    <vt:lpwstr>0</vt:lpwstr>
  </property>
  <property fmtid="{D5CDD505-2E9C-101B-9397-08002B2CF9AE}" pid="22" name="cboFaculty">
    <vt:lpwstr>universitair onderwijscentrum_x000d_groningen</vt:lpwstr>
  </property>
  <property fmtid="{D5CDD505-2E9C-101B-9397-08002B2CF9AE}" pid="23" name="doFaculteit">
    <vt:lpwstr>universitair_onderwijscentrum_groningen</vt:lpwstr>
  </property>
  <property fmtid="{D5CDD505-2E9C-101B-9397-08002B2CF9AE}" pid="24" name="skipFillFaculty">
    <vt:lpwstr>0</vt:lpwstr>
  </property>
  <property fmtid="{D5CDD505-2E9C-101B-9397-08002B2CF9AE}" pid="25" name="txtDepartment">
    <vt:lpwstr>lerarenopleiding</vt:lpwstr>
  </property>
  <property fmtid="{D5CDD505-2E9C-101B-9397-08002B2CF9AE}" pid="26" name="logoFileName">
    <vt:lpwstr>407RUG_NL_ZW.jpg</vt:lpwstr>
  </property>
  <property fmtid="{D5CDD505-2E9C-101B-9397-08002B2CF9AE}" pid="27" name="languageID">
    <vt:lpwstr>NL</vt:lpwstr>
  </property>
  <property fmtid="{D5CDD505-2E9C-101B-9397-08002B2CF9AE}" pid="28" name="pdfPrintHidden">
    <vt:lpwstr>0</vt:lpwstr>
  </property>
  <property fmtid="{D5CDD505-2E9C-101B-9397-08002B2CF9AE}" pid="29" name="AttentieOud">
    <vt:lpwstr>NEE</vt:lpwstr>
  </property>
  <property fmtid="{D5CDD505-2E9C-101B-9397-08002B2CF9AE}" pid="30" name="SpellingChecked">
    <vt:lpwstr>Nee</vt:lpwstr>
  </property>
  <property fmtid="{D5CDD505-2E9C-101B-9397-08002B2CF9AE}" pid="31" name="GrammarChecked">
    <vt:lpwstr>Nee</vt:lpwstr>
  </property>
</Properties>
</file>