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9CC" w:rsidRPr="00C54369" w:rsidRDefault="00ED59CC" w:rsidP="009D59A0">
      <w:pPr>
        <w:pStyle w:val="Heading6"/>
        <w:tabs>
          <w:tab w:val="left" w:pos="7088"/>
        </w:tabs>
        <w:spacing w:line="300" w:lineRule="exact"/>
        <w:jc w:val="both"/>
        <w:rPr>
          <w:rFonts w:ascii="Verdana" w:hAnsi="Verdana"/>
          <w:sz w:val="28"/>
          <w:szCs w:val="28"/>
        </w:rPr>
      </w:pPr>
      <w:bookmarkStart w:id="0" w:name="_GoBack"/>
      <w:bookmarkEnd w:id="0"/>
      <w:r w:rsidRPr="00C54369">
        <w:rPr>
          <w:rFonts w:ascii="Verdana" w:hAnsi="Verdana"/>
          <w:sz w:val="28"/>
          <w:szCs w:val="28"/>
        </w:rPr>
        <w:t>Gecoördineerd examen stralingsbescherming</w:t>
      </w:r>
    </w:p>
    <w:p w:rsidR="00ED59CC" w:rsidRPr="00C54369" w:rsidRDefault="00ED59CC" w:rsidP="009D59A0">
      <w:pPr>
        <w:pStyle w:val="Heading6"/>
        <w:tabs>
          <w:tab w:val="left" w:pos="7088"/>
        </w:tabs>
        <w:spacing w:line="300" w:lineRule="exact"/>
        <w:jc w:val="both"/>
        <w:rPr>
          <w:rFonts w:ascii="Verdana" w:hAnsi="Verdana"/>
          <w:sz w:val="28"/>
          <w:szCs w:val="28"/>
        </w:rPr>
      </w:pPr>
      <w:r w:rsidRPr="00C54369">
        <w:rPr>
          <w:rFonts w:ascii="Verdana" w:hAnsi="Verdana"/>
          <w:sz w:val="28"/>
          <w:szCs w:val="28"/>
        </w:rPr>
        <w:t>Deskundigheidsniveau 3</w:t>
      </w:r>
    </w:p>
    <w:p w:rsidR="00ED59CC" w:rsidRPr="0077534B" w:rsidRDefault="00ED59CC" w:rsidP="009D59A0">
      <w:pPr>
        <w:widowControl w:val="0"/>
        <w:pBdr>
          <w:bottom w:val="single" w:sz="6" w:space="1" w:color="auto"/>
        </w:pBdr>
        <w:tabs>
          <w:tab w:val="right" w:pos="7938"/>
        </w:tabs>
        <w:spacing w:line="300" w:lineRule="exact"/>
        <w:jc w:val="both"/>
        <w:rPr>
          <w:rFonts w:ascii="Verdana" w:hAnsi="Verdana"/>
          <w:szCs w:val="22"/>
          <w:lang w:val="nl-NL"/>
        </w:rPr>
      </w:pPr>
    </w:p>
    <w:p w:rsidR="00ED59CC" w:rsidRPr="00EA1E50" w:rsidRDefault="00F11D7E" w:rsidP="009D59A0">
      <w:pPr>
        <w:widowControl w:val="0"/>
        <w:tabs>
          <w:tab w:val="right" w:pos="7938"/>
        </w:tabs>
        <w:spacing w:line="300" w:lineRule="exact"/>
        <w:jc w:val="both"/>
        <w:rPr>
          <w:rFonts w:ascii="Verdana" w:hAnsi="Verdana"/>
          <w:szCs w:val="22"/>
          <w:lang w:val="nl-NL"/>
        </w:rPr>
      </w:pPr>
      <w:proofErr w:type="spellStart"/>
      <w:r w:rsidRPr="00EA1E50">
        <w:rPr>
          <w:rFonts w:ascii="Verdana" w:hAnsi="Verdana"/>
          <w:szCs w:val="22"/>
          <w:lang w:val="nl-NL"/>
        </w:rPr>
        <w:t>Nuclear</w:t>
      </w:r>
      <w:proofErr w:type="spellEnd"/>
      <w:r w:rsidRPr="00EA1E50">
        <w:rPr>
          <w:rFonts w:ascii="Verdana" w:hAnsi="Verdana"/>
          <w:szCs w:val="22"/>
          <w:lang w:val="nl-NL"/>
        </w:rPr>
        <w:t xml:space="preserve"> </w:t>
      </w:r>
      <w:proofErr w:type="gramStart"/>
      <w:r w:rsidRPr="00EA1E50">
        <w:rPr>
          <w:rFonts w:ascii="Verdana" w:hAnsi="Verdana"/>
          <w:szCs w:val="22"/>
          <w:lang w:val="nl-NL"/>
        </w:rPr>
        <w:t>Research</w:t>
      </w:r>
      <w:proofErr w:type="gramEnd"/>
      <w:r w:rsidRPr="00EA1E50">
        <w:rPr>
          <w:rFonts w:ascii="Verdana" w:hAnsi="Verdana"/>
          <w:szCs w:val="22"/>
          <w:lang w:val="nl-NL"/>
        </w:rPr>
        <w:t xml:space="preserve"> </w:t>
      </w:r>
      <w:proofErr w:type="spellStart"/>
      <w:r w:rsidRPr="00EA1E50">
        <w:rPr>
          <w:rFonts w:ascii="Verdana" w:hAnsi="Verdana"/>
          <w:szCs w:val="22"/>
          <w:lang w:val="nl-NL"/>
        </w:rPr>
        <w:t>and</w:t>
      </w:r>
      <w:proofErr w:type="spellEnd"/>
      <w:r w:rsidRPr="00EA1E50">
        <w:rPr>
          <w:rFonts w:ascii="Verdana" w:hAnsi="Verdana"/>
          <w:szCs w:val="22"/>
          <w:lang w:val="nl-NL"/>
        </w:rPr>
        <w:t xml:space="preserve"> c</w:t>
      </w:r>
      <w:r w:rsidR="006257BC" w:rsidRPr="00EA1E50">
        <w:rPr>
          <w:rFonts w:ascii="Verdana" w:hAnsi="Verdana"/>
          <w:szCs w:val="22"/>
          <w:lang w:val="nl-NL"/>
        </w:rPr>
        <w:t>onsultancy Group</w:t>
      </w:r>
      <w:r w:rsidR="006257BC" w:rsidRPr="00EA1E50">
        <w:rPr>
          <w:rFonts w:ascii="Verdana" w:hAnsi="Verdana"/>
          <w:szCs w:val="22"/>
          <w:lang w:val="nl-NL"/>
        </w:rPr>
        <w:tab/>
        <w:t>NRG</w:t>
      </w:r>
    </w:p>
    <w:p w:rsidR="00ED59CC" w:rsidRPr="0077534B" w:rsidRDefault="00ED59CC" w:rsidP="009D59A0">
      <w:pPr>
        <w:widowControl w:val="0"/>
        <w:tabs>
          <w:tab w:val="right" w:pos="7938"/>
        </w:tabs>
        <w:spacing w:line="300" w:lineRule="exact"/>
        <w:jc w:val="both"/>
        <w:rPr>
          <w:rFonts w:ascii="Verdana" w:hAnsi="Verdana"/>
          <w:szCs w:val="22"/>
          <w:lang w:val="nl-NL"/>
        </w:rPr>
      </w:pPr>
      <w:r w:rsidRPr="0077534B">
        <w:rPr>
          <w:rFonts w:ascii="Verdana" w:hAnsi="Verdana"/>
          <w:szCs w:val="22"/>
        </w:rPr>
        <w:t>Technische Universiteit Delft</w:t>
      </w:r>
      <w:r w:rsidRPr="0077534B">
        <w:rPr>
          <w:rFonts w:ascii="Verdana" w:hAnsi="Verdana"/>
          <w:szCs w:val="22"/>
        </w:rPr>
        <w:tab/>
        <w:t>TUD</w:t>
      </w:r>
    </w:p>
    <w:p w:rsidR="00ED59CC" w:rsidRPr="0077534B" w:rsidRDefault="00ED59CC" w:rsidP="00A815D5">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Boerhaave Nascholing/LUMC</w:t>
      </w:r>
      <w:r w:rsidR="00A815D5" w:rsidRPr="00A815D5">
        <w:rPr>
          <w:rFonts w:ascii="Verdana" w:hAnsi="Verdana"/>
          <w:szCs w:val="22"/>
          <w:lang w:val="nl-NL"/>
        </w:rPr>
        <w:tab/>
        <w:t>BN</w:t>
      </w:r>
    </w:p>
    <w:p w:rsidR="00ED59CC" w:rsidRPr="0077534B" w:rsidRDefault="00ED59CC" w:rsidP="00A815D5">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Rijksuniversiteit Groningen</w:t>
      </w:r>
      <w:r w:rsidR="00A815D5" w:rsidRPr="00A815D5">
        <w:rPr>
          <w:rFonts w:ascii="Verdana" w:hAnsi="Verdana"/>
          <w:szCs w:val="22"/>
          <w:lang w:val="nl-NL"/>
        </w:rPr>
        <w:tab/>
      </w:r>
      <w:r w:rsidRPr="00A815D5">
        <w:rPr>
          <w:rFonts w:ascii="Verdana" w:hAnsi="Verdana"/>
          <w:szCs w:val="22"/>
          <w:lang w:val="nl-NL"/>
        </w:rPr>
        <w:t>RUG</w:t>
      </w:r>
    </w:p>
    <w:p w:rsidR="00ED59CC" w:rsidRDefault="00ED59CC" w:rsidP="009D59A0">
      <w:pPr>
        <w:widowControl w:val="0"/>
        <w:tabs>
          <w:tab w:val="right" w:pos="7938"/>
        </w:tabs>
        <w:spacing w:line="300" w:lineRule="exact"/>
        <w:jc w:val="both"/>
        <w:rPr>
          <w:rFonts w:ascii="Verdana" w:hAnsi="Verdana"/>
          <w:szCs w:val="22"/>
        </w:rPr>
      </w:pPr>
      <w:r w:rsidRPr="0077534B">
        <w:rPr>
          <w:rFonts w:ascii="Verdana" w:hAnsi="Verdana"/>
          <w:szCs w:val="22"/>
        </w:rPr>
        <w:t xml:space="preserve">Radboud Universiteit/UMC </w:t>
      </w:r>
      <w:proofErr w:type="spellStart"/>
      <w:r w:rsidRPr="0077534B">
        <w:rPr>
          <w:rFonts w:ascii="Verdana" w:hAnsi="Verdana"/>
          <w:szCs w:val="22"/>
        </w:rPr>
        <w:t>St.Radboud</w:t>
      </w:r>
      <w:proofErr w:type="spellEnd"/>
      <w:r w:rsidRPr="0077534B">
        <w:rPr>
          <w:rFonts w:ascii="Verdana" w:hAnsi="Verdana"/>
          <w:szCs w:val="22"/>
        </w:rPr>
        <w:t xml:space="preserve"> </w:t>
      </w:r>
      <w:r w:rsidRPr="0077534B">
        <w:rPr>
          <w:rFonts w:ascii="Verdana" w:hAnsi="Verdana"/>
          <w:szCs w:val="22"/>
        </w:rPr>
        <w:tab/>
        <w:t>RU/UMC</w:t>
      </w:r>
    </w:p>
    <w:p w:rsidR="00EF1414" w:rsidRPr="00235862" w:rsidRDefault="00EF1414" w:rsidP="00EF1414">
      <w:pPr>
        <w:widowControl w:val="0"/>
        <w:pBdr>
          <w:bottom w:val="single" w:sz="4" w:space="1" w:color="auto"/>
        </w:pBdr>
        <w:tabs>
          <w:tab w:val="right" w:pos="7938"/>
        </w:tabs>
        <w:spacing w:line="300" w:lineRule="exact"/>
        <w:jc w:val="both"/>
        <w:rPr>
          <w:rFonts w:ascii="Verdana" w:hAnsi="Verdana"/>
          <w:szCs w:val="22"/>
          <w:lang w:val="fr-FR"/>
        </w:rPr>
      </w:pPr>
      <w:r w:rsidRPr="00235862">
        <w:rPr>
          <w:rFonts w:ascii="Verdana" w:hAnsi="Verdana"/>
          <w:szCs w:val="22"/>
          <w:lang w:val="fr-FR"/>
        </w:rPr>
        <w:t xml:space="preserve">TU </w:t>
      </w:r>
      <w:r w:rsidR="00EB023B">
        <w:rPr>
          <w:rFonts w:ascii="Verdana" w:hAnsi="Verdana"/>
          <w:szCs w:val="22"/>
          <w:lang w:val="fr-FR"/>
        </w:rPr>
        <w:t>Eindhoven</w:t>
      </w:r>
      <w:r w:rsidR="00EB023B">
        <w:rPr>
          <w:rFonts w:ascii="Verdana" w:hAnsi="Verdana"/>
          <w:szCs w:val="22"/>
          <w:lang w:val="fr-FR"/>
        </w:rPr>
        <w:tab/>
        <w:t>TU/e</w:t>
      </w:r>
    </w:p>
    <w:p w:rsidR="00ED59CC" w:rsidRPr="00235862" w:rsidRDefault="00ED59CC" w:rsidP="009D59A0">
      <w:pPr>
        <w:widowControl w:val="0"/>
        <w:tabs>
          <w:tab w:val="right" w:pos="7938"/>
        </w:tabs>
        <w:spacing w:line="300" w:lineRule="exact"/>
        <w:jc w:val="both"/>
        <w:rPr>
          <w:rFonts w:ascii="Verdana" w:hAnsi="Verdana"/>
          <w:szCs w:val="22"/>
          <w:lang w:val="fr-FR"/>
        </w:rPr>
      </w:pPr>
    </w:p>
    <w:p w:rsidR="00ED59CC" w:rsidRPr="00235862" w:rsidRDefault="00ED59CC" w:rsidP="009D59A0">
      <w:pPr>
        <w:widowControl w:val="0"/>
        <w:tabs>
          <w:tab w:val="center" w:pos="4099"/>
        </w:tabs>
        <w:spacing w:line="300" w:lineRule="exact"/>
        <w:jc w:val="both"/>
        <w:rPr>
          <w:rFonts w:ascii="Verdana" w:hAnsi="Verdana"/>
          <w:szCs w:val="22"/>
          <w:lang w:val="fr-FR"/>
        </w:rPr>
      </w:pPr>
      <w:r w:rsidRPr="00235862">
        <w:rPr>
          <w:rFonts w:ascii="Verdana" w:hAnsi="Verdana"/>
          <w:szCs w:val="22"/>
          <w:lang w:val="fr-FR"/>
        </w:rPr>
        <w:tab/>
      </w:r>
      <w:proofErr w:type="spellStart"/>
      <w:proofErr w:type="gramStart"/>
      <w:r w:rsidRPr="00235862">
        <w:rPr>
          <w:rFonts w:ascii="Verdana" w:hAnsi="Verdana"/>
          <w:szCs w:val="22"/>
          <w:lang w:val="fr-FR"/>
        </w:rPr>
        <w:t>examendatum</w:t>
      </w:r>
      <w:proofErr w:type="spellEnd"/>
      <w:proofErr w:type="gramEnd"/>
      <w:r w:rsidRPr="00235862">
        <w:rPr>
          <w:rFonts w:ascii="Verdana" w:hAnsi="Verdana"/>
          <w:szCs w:val="22"/>
          <w:lang w:val="fr-FR"/>
        </w:rPr>
        <w:t xml:space="preserve">: </w:t>
      </w:r>
      <w:r w:rsidR="00F20F12">
        <w:rPr>
          <w:rFonts w:ascii="Verdana" w:hAnsi="Verdana"/>
          <w:szCs w:val="22"/>
          <w:lang w:val="fr-FR"/>
        </w:rPr>
        <w:t xml:space="preserve">12 </w:t>
      </w:r>
      <w:proofErr w:type="spellStart"/>
      <w:r w:rsidR="00F20F12">
        <w:rPr>
          <w:rFonts w:ascii="Verdana" w:hAnsi="Verdana"/>
          <w:szCs w:val="22"/>
          <w:lang w:val="fr-FR"/>
        </w:rPr>
        <w:t>mei</w:t>
      </w:r>
      <w:proofErr w:type="spellEnd"/>
      <w:r w:rsidR="00F20F12">
        <w:rPr>
          <w:rFonts w:ascii="Verdana" w:hAnsi="Verdana"/>
          <w:szCs w:val="22"/>
          <w:lang w:val="fr-FR"/>
        </w:rPr>
        <w:t xml:space="preserve"> 2014</w:t>
      </w:r>
    </w:p>
    <w:p w:rsidR="00ED59CC" w:rsidRPr="0077534B" w:rsidRDefault="00ED59CC" w:rsidP="00D70853">
      <w:pPr>
        <w:widowControl w:val="0"/>
        <w:tabs>
          <w:tab w:val="center" w:pos="4099"/>
        </w:tabs>
        <w:spacing w:line="300" w:lineRule="exact"/>
        <w:jc w:val="both"/>
        <w:rPr>
          <w:rFonts w:ascii="Verdana" w:hAnsi="Verdana"/>
          <w:szCs w:val="22"/>
          <w:lang w:val="nl-NL"/>
        </w:rPr>
      </w:pPr>
      <w:r w:rsidRPr="00235862">
        <w:rPr>
          <w:rFonts w:ascii="Verdana" w:hAnsi="Verdana"/>
          <w:szCs w:val="22"/>
          <w:lang w:val="fr-FR"/>
        </w:rPr>
        <w:tab/>
      </w:r>
      <w:proofErr w:type="gramStart"/>
      <w:r w:rsidRPr="0077534B">
        <w:rPr>
          <w:rFonts w:ascii="Verdana" w:hAnsi="Verdana"/>
          <w:szCs w:val="22"/>
        </w:rPr>
        <w:t>examenduur</w:t>
      </w:r>
      <w:proofErr w:type="gramEnd"/>
      <w:r w:rsidRPr="0077534B">
        <w:rPr>
          <w:rFonts w:ascii="Verdana" w:hAnsi="Verdana"/>
          <w:szCs w:val="22"/>
        </w:rPr>
        <w:t>: 13.30 - 16.30 uur</w:t>
      </w:r>
    </w:p>
    <w:p w:rsidR="00ED59CC" w:rsidRPr="0077534B" w:rsidRDefault="00ED59CC" w:rsidP="009D59A0">
      <w:pPr>
        <w:framePr w:w="1697" w:h="795" w:hSpace="240" w:vSpace="120" w:wrap="auto" w:vAnchor="text" w:hAnchor="margin" w:x="3500" w:y="123"/>
        <w:widowControl w:val="0"/>
        <w:pBdr>
          <w:top w:val="single" w:sz="6" w:space="12" w:color="auto"/>
          <w:left w:val="single" w:sz="6" w:space="10" w:color="auto"/>
          <w:bottom w:val="single" w:sz="6" w:space="12" w:color="auto"/>
          <w:right w:val="single" w:sz="6" w:space="10" w:color="auto"/>
        </w:pBdr>
        <w:tabs>
          <w:tab w:val="left" w:pos="-1440"/>
          <w:tab w:val="left" w:pos="-720"/>
        </w:tabs>
        <w:spacing w:line="300" w:lineRule="exact"/>
        <w:jc w:val="both"/>
        <w:rPr>
          <w:rFonts w:ascii="Verdana" w:hAnsi="Verdana"/>
          <w:szCs w:val="22"/>
          <w:lang w:val="nl-NL"/>
        </w:rPr>
      </w:pPr>
      <w:r w:rsidRPr="0077534B">
        <w:rPr>
          <w:rFonts w:ascii="Verdana" w:hAnsi="Verdana"/>
          <w:b/>
          <w:szCs w:val="22"/>
        </w:rPr>
        <w:t>Instructie:</w:t>
      </w: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 w:val="left" w:pos="0"/>
        </w:tabs>
        <w:spacing w:line="300" w:lineRule="exact"/>
        <w:ind w:left="360"/>
        <w:jc w:val="both"/>
        <w:rPr>
          <w:rFonts w:ascii="Verdana" w:hAnsi="Verdana"/>
          <w:szCs w:val="22"/>
          <w:lang w:val="nl-NL"/>
        </w:rPr>
      </w:pPr>
    </w:p>
    <w:p w:rsidR="00ED59CC" w:rsidRPr="0077534B" w:rsidRDefault="00815600"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Pr>
          <w:rFonts w:ascii="Verdana" w:hAnsi="Verdana"/>
          <w:b/>
          <w:szCs w:val="22"/>
        </w:rPr>
        <w:t>D</w:t>
      </w:r>
      <w:r w:rsidR="00F11D7E">
        <w:rPr>
          <w:rFonts w:ascii="Verdana" w:hAnsi="Verdana"/>
          <w:b/>
          <w:szCs w:val="22"/>
        </w:rPr>
        <w:t>it examen</w:t>
      </w:r>
      <w:r>
        <w:rPr>
          <w:rFonts w:ascii="Verdana" w:hAnsi="Verdana"/>
          <w:b/>
          <w:szCs w:val="22"/>
        </w:rPr>
        <w:t xml:space="preserve"> omvat </w:t>
      </w:r>
      <w:r w:rsidR="00691582">
        <w:rPr>
          <w:rFonts w:ascii="Verdana" w:hAnsi="Verdana"/>
          <w:b/>
          <w:szCs w:val="22"/>
        </w:rPr>
        <w:t>12</w:t>
      </w:r>
      <w:r w:rsidR="00FB39B4">
        <w:rPr>
          <w:rFonts w:ascii="Verdana" w:hAnsi="Verdana"/>
          <w:b/>
          <w:szCs w:val="22"/>
        </w:rPr>
        <w:t xml:space="preserve"> </w:t>
      </w:r>
      <w:r w:rsidR="00ED59CC" w:rsidRPr="0077534B">
        <w:rPr>
          <w:rFonts w:ascii="Verdana" w:hAnsi="Verdana"/>
          <w:b/>
          <w:szCs w:val="22"/>
        </w:rPr>
        <w:t>genummerde pagina</w:t>
      </w:r>
      <w:r w:rsidR="00ED59CC">
        <w:rPr>
          <w:rFonts w:ascii="Verdana" w:hAnsi="Verdana"/>
          <w:b/>
          <w:szCs w:val="22"/>
        </w:rPr>
        <w:t>’</w:t>
      </w:r>
      <w:r w:rsidR="00ED59CC" w:rsidRPr="0077534B">
        <w:rPr>
          <w:rFonts w:ascii="Verdana" w:hAnsi="Verdana"/>
          <w:b/>
          <w:szCs w:val="22"/>
        </w:rPr>
        <w:t>s</w:t>
      </w:r>
      <w:r w:rsidR="00504F5E">
        <w:rPr>
          <w:rFonts w:ascii="Verdana" w:hAnsi="Verdana"/>
          <w:b/>
          <w:szCs w:val="22"/>
        </w:rPr>
        <w:t xml:space="preserve"> en een </w:t>
      </w:r>
      <w:r w:rsidR="00ED59CC">
        <w:rPr>
          <w:rFonts w:ascii="Verdana" w:hAnsi="Verdana"/>
          <w:b/>
          <w:szCs w:val="22"/>
        </w:rPr>
        <w:t>losse bijlage met gegevens van</w:t>
      </w:r>
      <w:r w:rsidR="00EA1E50">
        <w:rPr>
          <w:rFonts w:ascii="Verdana" w:hAnsi="Verdana"/>
          <w:b/>
          <w:szCs w:val="22"/>
        </w:rPr>
        <w:t xml:space="preserve"> 11</w:t>
      </w:r>
      <w:r w:rsidR="00ED59CC">
        <w:rPr>
          <w:rFonts w:ascii="Verdana" w:hAnsi="Verdana"/>
          <w:b/>
          <w:szCs w:val="22"/>
        </w:rPr>
        <w:t xml:space="preserve"> pagina’s</w:t>
      </w:r>
      <w:r w:rsidR="00ED59CC" w:rsidRPr="0077534B">
        <w:rPr>
          <w:rFonts w:ascii="Verdana" w:hAnsi="Verdana"/>
          <w:b/>
          <w:szCs w:val="22"/>
        </w:rPr>
        <w:t xml:space="preserve">. </w:t>
      </w:r>
      <w:r w:rsidR="00F11D7E">
        <w:rPr>
          <w:rFonts w:ascii="Verdana" w:hAnsi="Verdana"/>
          <w:b/>
          <w:szCs w:val="22"/>
        </w:rPr>
        <w:t>Controleer dit</w:t>
      </w:r>
      <w:r w:rsidR="00ED59CC" w:rsidRPr="0077534B">
        <w:rPr>
          <w:rFonts w:ascii="Verdana" w:hAnsi="Verdana"/>
          <w:b/>
          <w:szCs w:val="22"/>
        </w:rPr>
        <w:t>!</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Schrijf uw oplossingen en antwoorden op de daartoe verstrekte uitwerkbladen. Ook alle niet gebruikte uitwerkbladen dient u in te leveren.</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Vermeld </w:t>
      </w:r>
      <w:r w:rsidRPr="0077534B">
        <w:rPr>
          <w:rFonts w:ascii="Verdana" w:hAnsi="Verdana"/>
          <w:b/>
          <w:szCs w:val="22"/>
        </w:rPr>
        <w:t>alleen uw examennummer</w:t>
      </w:r>
      <w:r w:rsidRPr="0077534B">
        <w:rPr>
          <w:rFonts w:ascii="Verdana" w:hAnsi="Verdana"/>
          <w:szCs w:val="22"/>
        </w:rPr>
        <w:t xml:space="preserve"> op de uitwerkbladen (dus niet uw naam en adres).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Het is geoorloofd boeken, persoonlijke aantekeningen en ander documentatiemateriaal te raadplegen voor het beantwoorden van de vragen.</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i/>
          <w:szCs w:val="22"/>
        </w:rPr>
        <w:t xml:space="preserve">Met nadruk wordt erop gewezen dat u ook dient aan te geven via welke </w:t>
      </w:r>
      <w:r w:rsidRPr="0077534B">
        <w:rPr>
          <w:rFonts w:ascii="Verdana" w:hAnsi="Verdana"/>
          <w:b/>
          <w:i/>
          <w:szCs w:val="22"/>
        </w:rPr>
        <w:t>berekeningsmethode</w:t>
      </w:r>
      <w:r w:rsidRPr="0077534B">
        <w:rPr>
          <w:rFonts w:ascii="Verdana" w:hAnsi="Verdana"/>
          <w:i/>
          <w:szCs w:val="22"/>
        </w:rPr>
        <w:t xml:space="preserve"> en</w:t>
      </w:r>
      <w:r w:rsidR="00F11D7E">
        <w:rPr>
          <w:rFonts w:ascii="Verdana" w:hAnsi="Verdana"/>
          <w:i/>
          <w:szCs w:val="22"/>
        </w:rPr>
        <w:t>/of</w:t>
      </w:r>
      <w:r w:rsidRPr="0077534B">
        <w:rPr>
          <w:rFonts w:ascii="Verdana" w:hAnsi="Verdana"/>
          <w:i/>
          <w:szCs w:val="22"/>
        </w:rPr>
        <w:t xml:space="preserve"> volgens welke </w:t>
      </w:r>
      <w:r w:rsidRPr="0077534B">
        <w:rPr>
          <w:rFonts w:ascii="Verdana" w:hAnsi="Verdana"/>
          <w:b/>
          <w:i/>
          <w:szCs w:val="22"/>
        </w:rPr>
        <w:t>beredenering</w:t>
      </w:r>
      <w:r w:rsidRPr="0077534B">
        <w:rPr>
          <w:rFonts w:ascii="Verdana" w:hAnsi="Verdana"/>
          <w:i/>
          <w:szCs w:val="22"/>
        </w:rPr>
        <w:t xml:space="preserve"> u tot de oplossing komt</w:t>
      </w:r>
      <w:r w:rsidRPr="0077534B">
        <w:rPr>
          <w:rFonts w:ascii="Verdana" w:hAnsi="Verdana"/>
          <w:szCs w:val="22"/>
        </w:rPr>
        <w:t xml:space="preserve">.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Indien u een onderdeel van een vraagstuk niet kunt uitrekenen en het antwoord nodig is voor het oplossen van de rest van het vraagstuk, mag u uitgaan van een fictief antwoord.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Voor sommige vraagstukken </w:t>
      </w:r>
      <w:proofErr w:type="gramStart"/>
      <w:r w:rsidRPr="0077534B">
        <w:rPr>
          <w:rFonts w:ascii="Verdana" w:hAnsi="Verdana"/>
          <w:szCs w:val="22"/>
        </w:rPr>
        <w:t>behoeven</w:t>
      </w:r>
      <w:proofErr w:type="gramEnd"/>
      <w:r w:rsidRPr="0077534B">
        <w:rPr>
          <w:rFonts w:ascii="Verdana" w:hAnsi="Verdana"/>
          <w:szCs w:val="22"/>
        </w:rPr>
        <w:t xml:space="preserve"> niet alle gegevens noodzakelijkerwijs te worden gebruikt.</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In totaal kunt u 67 punten behalen bij het goed oplossen van de vraagstukken. De puntenverdeling over de vraagstukken is als volgt:</w:t>
      </w:r>
    </w:p>
    <w:p w:rsidR="00ED59CC" w:rsidRPr="00F11D7E" w:rsidRDefault="00A536EC" w:rsidP="00B15A6F">
      <w:pPr>
        <w:widowControl w:val="0"/>
        <w:tabs>
          <w:tab w:val="left" w:pos="-1440"/>
          <w:tab w:val="left" w:pos="-720"/>
          <w:tab w:val="left" w:pos="0"/>
        </w:tabs>
        <w:spacing w:line="300" w:lineRule="exact"/>
        <w:ind w:left="357"/>
        <w:jc w:val="both"/>
        <w:rPr>
          <w:rFonts w:ascii="Verdana" w:hAnsi="Verdana"/>
          <w:szCs w:val="22"/>
        </w:rPr>
      </w:pPr>
      <w:r>
        <w:rPr>
          <w:rFonts w:ascii="Verdana" w:hAnsi="Verdana"/>
          <w:szCs w:val="22"/>
        </w:rPr>
        <w:tab/>
      </w:r>
      <w:r>
        <w:rPr>
          <w:rFonts w:ascii="Verdana" w:hAnsi="Verdana"/>
          <w:szCs w:val="22"/>
        </w:rPr>
        <w:tab/>
      </w:r>
      <w:r>
        <w:rPr>
          <w:rFonts w:ascii="Verdana" w:hAnsi="Verdana"/>
          <w:szCs w:val="22"/>
        </w:rPr>
        <w:tab/>
      </w:r>
      <w:r w:rsidRPr="00F11D7E">
        <w:rPr>
          <w:rFonts w:ascii="Verdana" w:hAnsi="Verdana"/>
          <w:szCs w:val="22"/>
        </w:rPr>
        <w:t>Vraagstuk</w:t>
      </w:r>
      <w:r w:rsidR="00F11D7E">
        <w:rPr>
          <w:rFonts w:ascii="Verdana" w:hAnsi="Verdana"/>
          <w:szCs w:val="22"/>
        </w:rPr>
        <w:t xml:space="preserve"> 1: </w:t>
      </w:r>
      <w:r w:rsidR="00593597">
        <w:rPr>
          <w:rFonts w:ascii="Verdana" w:hAnsi="Verdana"/>
          <w:szCs w:val="22"/>
        </w:rPr>
        <w:t>18</w:t>
      </w:r>
      <w:r w:rsidR="00ED59CC" w:rsidRPr="00F11D7E">
        <w:rPr>
          <w:rFonts w:ascii="Verdana" w:hAnsi="Verdana"/>
          <w:szCs w:val="22"/>
        </w:rPr>
        <w:t xml:space="preserve"> punten</w:t>
      </w:r>
    </w:p>
    <w:p w:rsidR="00ED59CC" w:rsidRPr="00F11D7E" w:rsidRDefault="00ED59CC" w:rsidP="00B15A6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2: </w:t>
      </w:r>
      <w:r w:rsidR="00593597">
        <w:rPr>
          <w:rFonts w:ascii="Verdana" w:hAnsi="Verdana"/>
          <w:szCs w:val="22"/>
        </w:rPr>
        <w:t>16</w:t>
      </w:r>
      <w:r w:rsidR="00F11D7E">
        <w:rPr>
          <w:rFonts w:ascii="Verdana" w:hAnsi="Verdana"/>
          <w:szCs w:val="22"/>
        </w:rPr>
        <w:t xml:space="preserve"> </w:t>
      </w:r>
      <w:r w:rsidRPr="00F11D7E">
        <w:rPr>
          <w:rFonts w:ascii="Verdana" w:hAnsi="Verdana"/>
          <w:szCs w:val="22"/>
        </w:rPr>
        <w:t>punten</w:t>
      </w:r>
    </w:p>
    <w:p w:rsidR="00ED59CC" w:rsidRPr="00F11D7E" w:rsidRDefault="00A536EC" w:rsidP="00B15A6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3: </w:t>
      </w:r>
      <w:r w:rsidR="00593597">
        <w:rPr>
          <w:rFonts w:ascii="Verdana" w:hAnsi="Verdana"/>
          <w:szCs w:val="22"/>
        </w:rPr>
        <w:t>17</w:t>
      </w:r>
      <w:r w:rsidR="00F11D7E">
        <w:rPr>
          <w:rFonts w:ascii="Verdana" w:hAnsi="Verdana"/>
          <w:szCs w:val="22"/>
        </w:rPr>
        <w:t xml:space="preserve"> </w:t>
      </w:r>
      <w:r w:rsidR="00ED59CC" w:rsidRPr="00F11D7E">
        <w:rPr>
          <w:rFonts w:ascii="Verdana" w:hAnsi="Verdana"/>
          <w:szCs w:val="22"/>
        </w:rPr>
        <w:t>punten</w:t>
      </w:r>
    </w:p>
    <w:p w:rsidR="00ED59CC" w:rsidRPr="00F11D7E" w:rsidRDefault="00F11D7E" w:rsidP="00B15A6F">
      <w:pPr>
        <w:widowControl w:val="0"/>
        <w:tabs>
          <w:tab w:val="left" w:pos="-1440"/>
          <w:tab w:val="left" w:pos="-720"/>
          <w:tab w:val="left" w:pos="0"/>
        </w:tabs>
        <w:spacing w:line="300" w:lineRule="exact"/>
        <w:ind w:left="357"/>
        <w:jc w:val="both"/>
        <w:rPr>
          <w:rFonts w:ascii="Verdana" w:hAnsi="Verdana"/>
          <w:szCs w:val="22"/>
          <w:lang w:val="nl-NL"/>
        </w:rPr>
      </w:pPr>
      <w:r>
        <w:rPr>
          <w:rFonts w:ascii="Verdana" w:hAnsi="Verdana"/>
          <w:szCs w:val="22"/>
        </w:rPr>
        <w:tab/>
      </w:r>
      <w:r>
        <w:rPr>
          <w:rFonts w:ascii="Verdana" w:hAnsi="Verdana"/>
          <w:szCs w:val="22"/>
        </w:rPr>
        <w:tab/>
      </w:r>
      <w:r>
        <w:rPr>
          <w:rFonts w:ascii="Verdana" w:hAnsi="Verdana"/>
          <w:szCs w:val="22"/>
        </w:rPr>
        <w:tab/>
        <w:t xml:space="preserve">Vraagstuk 4: </w:t>
      </w:r>
      <w:r w:rsidR="00593597">
        <w:rPr>
          <w:rFonts w:ascii="Verdana" w:hAnsi="Verdana"/>
          <w:szCs w:val="22"/>
        </w:rPr>
        <w:t>16</w:t>
      </w:r>
      <w:r>
        <w:rPr>
          <w:rFonts w:ascii="Verdana" w:hAnsi="Verdana"/>
          <w:szCs w:val="22"/>
        </w:rPr>
        <w:t xml:space="preserve"> </w:t>
      </w:r>
      <w:r w:rsidR="00ED59CC" w:rsidRPr="00F11D7E">
        <w:rPr>
          <w:rFonts w:ascii="Verdana" w:hAnsi="Verdana"/>
          <w:szCs w:val="22"/>
        </w:rPr>
        <w:t>punten</w:t>
      </w:r>
    </w:p>
    <w:p w:rsidR="00894F8F" w:rsidRPr="00894F8F" w:rsidRDefault="00ED59CC" w:rsidP="00894F8F">
      <w:pPr>
        <w:spacing w:line="300" w:lineRule="exact"/>
        <w:rPr>
          <w:rFonts w:ascii="Verdana" w:hAnsi="Verdana"/>
          <w:b/>
          <w:sz w:val="28"/>
          <w:szCs w:val="28"/>
          <w:lang w:val="nl-NL"/>
        </w:rPr>
      </w:pPr>
      <w:r w:rsidRPr="0077534B">
        <w:rPr>
          <w:rFonts w:ascii="Verdana" w:hAnsi="Verdana"/>
          <w:iCs/>
          <w:szCs w:val="22"/>
        </w:rPr>
        <w:br w:type="page"/>
      </w:r>
      <w:r w:rsidR="00894F8F" w:rsidRPr="00894F8F">
        <w:rPr>
          <w:rFonts w:ascii="Verdana" w:hAnsi="Verdana"/>
          <w:b/>
          <w:sz w:val="28"/>
          <w:szCs w:val="28"/>
          <w:lang w:val="nl-NL"/>
        </w:rPr>
        <w:lastRenderedPageBreak/>
        <w:t>Vraagstuk 1</w:t>
      </w:r>
      <w:r w:rsidR="00894F8F" w:rsidRPr="00894F8F">
        <w:rPr>
          <w:rFonts w:ascii="Verdana" w:hAnsi="Verdana"/>
          <w:b/>
          <w:sz w:val="28"/>
          <w:szCs w:val="28"/>
          <w:lang w:val="nl-NL"/>
        </w:rPr>
        <w:tab/>
      </w:r>
      <w:proofErr w:type="spellStart"/>
      <w:r w:rsidR="00894F8F" w:rsidRPr="00894F8F">
        <w:rPr>
          <w:rFonts w:ascii="Verdana" w:hAnsi="Verdana"/>
          <w:b/>
          <w:sz w:val="28"/>
          <w:szCs w:val="28"/>
          <w:lang w:val="nl-NL"/>
        </w:rPr>
        <w:t>Patiën</w:t>
      </w:r>
      <w:r w:rsidR="00FF26D5">
        <w:rPr>
          <w:rFonts w:ascii="Verdana" w:hAnsi="Verdana"/>
          <w:b/>
          <w:sz w:val="28"/>
          <w:szCs w:val="28"/>
          <w:lang w:val="nl-NL"/>
        </w:rPr>
        <w:t>ten</w:t>
      </w:r>
      <w:r w:rsidR="00894F8F" w:rsidRPr="00894F8F">
        <w:rPr>
          <w:rFonts w:ascii="Verdana" w:hAnsi="Verdana"/>
          <w:b/>
          <w:sz w:val="28"/>
          <w:szCs w:val="28"/>
          <w:lang w:val="nl-NL"/>
        </w:rPr>
        <w:t>toilet</w:t>
      </w:r>
      <w:proofErr w:type="spellEnd"/>
    </w:p>
    <w:p w:rsidR="00894F8F" w:rsidRPr="00894F8F" w:rsidRDefault="00894F8F" w:rsidP="00894F8F">
      <w:pPr>
        <w:spacing w:line="300" w:lineRule="exact"/>
        <w:rPr>
          <w:rFonts w:ascii="Verdana" w:hAnsi="Verdana"/>
          <w:b/>
          <w:szCs w:val="28"/>
        </w:rPr>
      </w:pPr>
    </w:p>
    <w:p w:rsidR="00894F8F" w:rsidRPr="00894F8F" w:rsidRDefault="00894F8F" w:rsidP="00894F8F">
      <w:pPr>
        <w:spacing w:line="300" w:lineRule="exact"/>
        <w:rPr>
          <w:rFonts w:ascii="Verdana" w:hAnsi="Verdana"/>
          <w:szCs w:val="22"/>
        </w:rPr>
      </w:pPr>
      <w:r w:rsidRPr="00894F8F">
        <w:rPr>
          <w:rFonts w:ascii="Verdana" w:hAnsi="Verdana"/>
          <w:szCs w:val="22"/>
        </w:rPr>
        <w:t xml:space="preserve">Op een afdeling Nucleaire Geneeskunde van een ziekenhuis is onlangs één van de toiletten als speciaal </w:t>
      </w:r>
      <w:proofErr w:type="spellStart"/>
      <w:r w:rsidRPr="00894F8F">
        <w:rPr>
          <w:rFonts w:ascii="Verdana" w:hAnsi="Verdana"/>
          <w:szCs w:val="22"/>
        </w:rPr>
        <w:t>patiëntentoilet</w:t>
      </w:r>
      <w:proofErr w:type="spellEnd"/>
      <w:r w:rsidRPr="00894F8F">
        <w:rPr>
          <w:rFonts w:ascii="Verdana" w:hAnsi="Verdana"/>
          <w:szCs w:val="22"/>
        </w:rPr>
        <w:t xml:space="preserve"> ingericht. Dit toilet mag alleen worden gebruikt door patiënten die komen voor een botscan. Deze patiënten krijgen een activiteit van 600 </w:t>
      </w:r>
      <w:proofErr w:type="spellStart"/>
      <w:r w:rsidRPr="00894F8F">
        <w:rPr>
          <w:rFonts w:ascii="Verdana" w:hAnsi="Verdana"/>
          <w:szCs w:val="22"/>
        </w:rPr>
        <w:t>MBq</w:t>
      </w:r>
      <w:proofErr w:type="spellEnd"/>
      <w:r w:rsidRPr="00894F8F">
        <w:rPr>
          <w:rFonts w:ascii="Verdana" w:hAnsi="Verdana"/>
          <w:szCs w:val="22"/>
        </w:rPr>
        <w:t xml:space="preserve"> </w:t>
      </w:r>
      <w:r w:rsidRPr="00894F8F">
        <w:rPr>
          <w:rFonts w:ascii="Verdana" w:hAnsi="Verdana"/>
          <w:szCs w:val="22"/>
          <w:vertAlign w:val="superscript"/>
        </w:rPr>
        <w:t>99m</w:t>
      </w:r>
      <w:r w:rsidRPr="00894F8F">
        <w:rPr>
          <w:rFonts w:ascii="Verdana" w:hAnsi="Verdana"/>
          <w:szCs w:val="22"/>
        </w:rPr>
        <w:t>Tc-HDP toegediend via een injectie. HDP is een fosfaatverbinding die specifiek door botten wordt opgenomen.</w:t>
      </w:r>
    </w:p>
    <w:p w:rsidR="00894F8F" w:rsidRPr="00894F8F" w:rsidRDefault="00894F8F" w:rsidP="00894F8F">
      <w:pPr>
        <w:spacing w:line="300" w:lineRule="exact"/>
        <w:rPr>
          <w:rFonts w:ascii="Verdana" w:hAnsi="Verdana"/>
          <w:szCs w:val="22"/>
        </w:rPr>
      </w:pPr>
      <w:r w:rsidRPr="00894F8F">
        <w:rPr>
          <w:rFonts w:ascii="Verdana" w:hAnsi="Verdana"/>
          <w:szCs w:val="22"/>
        </w:rPr>
        <w:t>Drie uur na de injectie, voorafgaand aan de opnamen met de gamma</w:t>
      </w:r>
      <w:r w:rsidRPr="00894F8F">
        <w:rPr>
          <w:rFonts w:ascii="Verdana" w:hAnsi="Verdana"/>
          <w:szCs w:val="22"/>
        </w:rPr>
        <w:softHyphen/>
        <w:t>camera, wordt de patiënt gevraagd naar het toilet te gaan en de blaas zo goed mogelijk te legen. Dit komt ten goede aan de beeldkwaliteit. In de periode tussen toediening en opnamen zijn de patiënten niet eerder naar het toilet geweest.</w:t>
      </w:r>
    </w:p>
    <w:p w:rsidR="00894F8F" w:rsidRPr="00894F8F" w:rsidRDefault="00894F8F" w:rsidP="00894F8F">
      <w:pPr>
        <w:spacing w:line="300" w:lineRule="exact"/>
        <w:rPr>
          <w:rFonts w:ascii="Verdana" w:hAnsi="Verdana"/>
          <w:szCs w:val="22"/>
        </w:rPr>
      </w:pPr>
      <w:r w:rsidRPr="00894F8F">
        <w:rPr>
          <w:rFonts w:ascii="Verdana" w:hAnsi="Verdana"/>
          <w:szCs w:val="22"/>
        </w:rPr>
        <w:t>Bij dit toiletbezoek wordt 40% van de in het lichaam aanwezige radioactivi</w:t>
      </w:r>
      <w:r w:rsidRPr="00894F8F">
        <w:rPr>
          <w:rFonts w:ascii="Verdana" w:hAnsi="Verdana"/>
          <w:szCs w:val="22"/>
        </w:rPr>
        <w:softHyphen/>
        <w:t xml:space="preserve">teit </w:t>
      </w:r>
      <w:proofErr w:type="spellStart"/>
      <w:r w:rsidRPr="00894F8F">
        <w:rPr>
          <w:rFonts w:ascii="Verdana" w:hAnsi="Verdana"/>
          <w:szCs w:val="22"/>
        </w:rPr>
        <w:t>uitgeplast</w:t>
      </w:r>
      <w:proofErr w:type="spellEnd"/>
      <w:r w:rsidRPr="00894F8F">
        <w:rPr>
          <w:rFonts w:ascii="Verdana" w:hAnsi="Verdana"/>
          <w:szCs w:val="22"/>
        </w:rPr>
        <w:t xml:space="preserve">. De overige 60% is </w:t>
      </w:r>
      <w:proofErr w:type="gramStart"/>
      <w:r w:rsidRPr="00894F8F">
        <w:rPr>
          <w:rFonts w:ascii="Verdana" w:hAnsi="Verdana"/>
          <w:szCs w:val="22"/>
        </w:rPr>
        <w:t>inmiddels</w:t>
      </w:r>
      <w:proofErr w:type="gramEnd"/>
      <w:r w:rsidRPr="00894F8F">
        <w:rPr>
          <w:rFonts w:ascii="Verdana" w:hAnsi="Verdana"/>
          <w:szCs w:val="22"/>
        </w:rPr>
        <w:t xml:space="preserve"> opgenomen in onder andere het bot.</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szCs w:val="22"/>
        </w:rPr>
      </w:pPr>
      <w:r w:rsidRPr="00894F8F">
        <w:rPr>
          <w:rFonts w:ascii="Verdana" w:hAnsi="Verdana"/>
          <w:szCs w:val="22"/>
        </w:rPr>
        <w:t>Dagelijks (5 dagen per week) wordt er elk uur een botonderzoek bij een nieuwe patiënt gedaan. Het eerste toiletbezoek (voorafgaand aan de opnamen met de gammacamera) vindt plaats om 11.00 uur. Om 16.00 uur gaat de zesde en laatste patiënt van die dag naar het toilet.</w:t>
      </w:r>
    </w:p>
    <w:p w:rsidR="00894F8F" w:rsidRPr="00894F8F" w:rsidRDefault="00894F8F" w:rsidP="00894F8F">
      <w:pPr>
        <w:spacing w:line="300" w:lineRule="exact"/>
        <w:rPr>
          <w:rFonts w:ascii="Verdana" w:hAnsi="Verdana"/>
          <w:szCs w:val="22"/>
        </w:rPr>
      </w:pPr>
      <w:r w:rsidRPr="00894F8F">
        <w:rPr>
          <w:rFonts w:ascii="Verdana" w:hAnsi="Verdana"/>
          <w:szCs w:val="22"/>
        </w:rPr>
        <w:t xml:space="preserve">Om </w:t>
      </w:r>
      <w:r w:rsidRPr="00E601F2">
        <w:rPr>
          <w:rFonts w:ascii="Verdana" w:hAnsi="Verdana"/>
          <w:szCs w:val="22"/>
        </w:rPr>
        <w:t>17</w:t>
      </w:r>
      <w:r w:rsidR="00860985" w:rsidRPr="00E601F2">
        <w:rPr>
          <w:rFonts w:ascii="Verdana" w:hAnsi="Verdana"/>
          <w:szCs w:val="22"/>
        </w:rPr>
        <w:t>.</w:t>
      </w:r>
      <w:r w:rsidRPr="00E601F2">
        <w:rPr>
          <w:rFonts w:ascii="Verdana" w:hAnsi="Verdana"/>
          <w:szCs w:val="22"/>
        </w:rPr>
        <w:t>00</w:t>
      </w:r>
      <w:r w:rsidRPr="00894F8F">
        <w:rPr>
          <w:rFonts w:ascii="Verdana" w:hAnsi="Verdana"/>
          <w:szCs w:val="22"/>
        </w:rPr>
        <w:t xml:space="preserve"> uur wordt het toilet schoongemaakt door de schoonmaker. Deze schoonmaker is niet ingedeeld als blootgestelde werk</w:t>
      </w:r>
      <w:r w:rsidR="005E011C">
        <w:rPr>
          <w:rFonts w:ascii="Verdana" w:hAnsi="Verdana"/>
          <w:szCs w:val="22"/>
        </w:rPr>
        <w:t>nem</w:t>
      </w:r>
      <w:r w:rsidRPr="00894F8F">
        <w:rPr>
          <w:rFonts w:ascii="Verdana" w:hAnsi="Verdana"/>
          <w:szCs w:val="22"/>
        </w:rPr>
        <w:t xml:space="preserve">er, maar wel voldoende geïnstrueerd om de toiletruimte, zonder voorafgaande </w:t>
      </w:r>
      <w:proofErr w:type="spellStart"/>
      <w:r w:rsidRPr="00894F8F">
        <w:rPr>
          <w:rFonts w:ascii="Verdana" w:hAnsi="Verdana"/>
          <w:szCs w:val="22"/>
        </w:rPr>
        <w:t>decontaminatie</w:t>
      </w:r>
      <w:proofErr w:type="spellEnd"/>
      <w:r w:rsidRPr="00894F8F">
        <w:rPr>
          <w:rFonts w:ascii="Verdana" w:hAnsi="Verdana"/>
          <w:szCs w:val="22"/>
        </w:rPr>
        <w:t xml:space="preserve"> door een radiologisch werker, schoon te maken. Dezelfde schoonmaker maakt gedurende het gehele jaar (50 werkweken) het besmette toilet schoon en is daar </w:t>
      </w:r>
      <w:r w:rsidR="00FF26D5">
        <w:rPr>
          <w:rFonts w:ascii="Verdana" w:hAnsi="Verdana"/>
          <w:szCs w:val="22"/>
        </w:rPr>
        <w:t xml:space="preserve">telkens </w:t>
      </w:r>
      <w:r w:rsidRPr="00894F8F">
        <w:rPr>
          <w:rFonts w:ascii="Verdana" w:hAnsi="Verdana"/>
          <w:szCs w:val="22"/>
        </w:rPr>
        <w:t>gedurende 10 minuten mee bezig. De schoonmaker bevindt zich gemiddeld op een afstand van 50 centimeter van de besmetting.</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b/>
          <w:szCs w:val="24"/>
        </w:rPr>
      </w:pPr>
      <w:r w:rsidRPr="00894F8F">
        <w:rPr>
          <w:rFonts w:ascii="Verdana" w:hAnsi="Verdana"/>
          <w:b/>
          <w:szCs w:val="24"/>
        </w:rPr>
        <w:t>Gegevens</w:t>
      </w:r>
    </w:p>
    <w:p w:rsidR="00894F8F" w:rsidRPr="00894F8F" w:rsidRDefault="00894F8F" w:rsidP="00894F8F">
      <w:pPr>
        <w:pStyle w:val="ListParagraph"/>
        <w:numPr>
          <w:ilvl w:val="0"/>
          <w:numId w:val="21"/>
        </w:numPr>
        <w:spacing w:line="300" w:lineRule="exact"/>
        <w:rPr>
          <w:rFonts w:ascii="Verdana" w:hAnsi="Verdana"/>
          <w:szCs w:val="22"/>
        </w:rPr>
      </w:pPr>
      <w:r w:rsidRPr="00DE7FEA">
        <w:rPr>
          <w:rFonts w:ascii="Verdana" w:hAnsi="Verdana"/>
          <w:b/>
          <w:szCs w:val="22"/>
        </w:rPr>
        <w:t>Bijlage</w:t>
      </w:r>
      <w:r w:rsidR="00CB455D">
        <w:rPr>
          <w:rFonts w:ascii="Verdana" w:hAnsi="Verdana"/>
          <w:b/>
          <w:szCs w:val="22"/>
        </w:rPr>
        <w:t>, blz.</w:t>
      </w:r>
      <w:r w:rsidR="00505757">
        <w:rPr>
          <w:rFonts w:ascii="Verdana" w:hAnsi="Verdana"/>
          <w:b/>
          <w:szCs w:val="22"/>
        </w:rPr>
        <w:t xml:space="preserve"> 3-4</w:t>
      </w:r>
      <w:r w:rsidRPr="00894F8F">
        <w:rPr>
          <w:rFonts w:ascii="Verdana" w:hAnsi="Verdana"/>
          <w:szCs w:val="22"/>
        </w:rPr>
        <w:t>: Handboek Radionucliden</w:t>
      </w:r>
      <w:r w:rsidR="00D350F7">
        <w:rPr>
          <w:rFonts w:ascii="Verdana" w:hAnsi="Verdana"/>
          <w:szCs w:val="22"/>
        </w:rPr>
        <w:t xml:space="preserve">, </w:t>
      </w:r>
      <w:r w:rsidRPr="00894F8F">
        <w:rPr>
          <w:rFonts w:ascii="Verdana" w:hAnsi="Verdana"/>
          <w:szCs w:val="22"/>
        </w:rPr>
        <w:t xml:space="preserve">A.S. </w:t>
      </w:r>
      <w:proofErr w:type="spellStart"/>
      <w:r w:rsidRPr="00894F8F">
        <w:rPr>
          <w:rFonts w:ascii="Verdana" w:hAnsi="Verdana"/>
          <w:szCs w:val="22"/>
        </w:rPr>
        <w:t>Keverling</w:t>
      </w:r>
      <w:proofErr w:type="spellEnd"/>
      <w:r w:rsidRPr="00894F8F">
        <w:rPr>
          <w:rFonts w:ascii="Verdana" w:hAnsi="Verdana"/>
          <w:szCs w:val="22"/>
        </w:rPr>
        <w:t xml:space="preserve"> Buisman </w:t>
      </w:r>
      <w:r w:rsidR="00D350F7">
        <w:rPr>
          <w:rFonts w:ascii="Verdana" w:hAnsi="Verdana"/>
          <w:szCs w:val="22"/>
        </w:rPr>
        <w:t>(</w:t>
      </w:r>
      <w:r w:rsidRPr="00894F8F">
        <w:rPr>
          <w:rFonts w:ascii="Verdana" w:hAnsi="Verdana"/>
          <w:szCs w:val="22"/>
        </w:rPr>
        <w:t>2</w:t>
      </w:r>
      <w:r w:rsidRPr="00894F8F">
        <w:rPr>
          <w:rFonts w:ascii="Verdana" w:hAnsi="Verdana"/>
          <w:szCs w:val="22"/>
          <w:vertAlign w:val="superscript"/>
        </w:rPr>
        <w:t>e</w:t>
      </w:r>
      <w:r w:rsidR="00DE7FEA">
        <w:rPr>
          <w:rFonts w:ascii="Verdana" w:hAnsi="Verdana"/>
          <w:szCs w:val="22"/>
        </w:rPr>
        <w:t> </w:t>
      </w:r>
      <w:r w:rsidR="00D350F7">
        <w:rPr>
          <w:rFonts w:ascii="Verdana" w:hAnsi="Verdana"/>
          <w:szCs w:val="22"/>
        </w:rPr>
        <w:t>druk</w:t>
      </w:r>
      <w:r w:rsidRPr="00894F8F">
        <w:rPr>
          <w:rFonts w:ascii="Verdana" w:hAnsi="Verdana"/>
          <w:szCs w:val="22"/>
        </w:rPr>
        <w:t xml:space="preserve"> </w:t>
      </w:r>
      <w:proofErr w:type="gramStart"/>
      <w:r w:rsidRPr="00894F8F">
        <w:rPr>
          <w:rFonts w:ascii="Verdana" w:hAnsi="Verdana"/>
          <w:szCs w:val="22"/>
        </w:rPr>
        <w:t>2007)</w:t>
      </w:r>
      <w:r w:rsidR="00D350F7">
        <w:rPr>
          <w:rFonts w:ascii="Verdana" w:hAnsi="Verdana"/>
          <w:szCs w:val="22"/>
        </w:rPr>
        <w:t xml:space="preserve">, </w:t>
      </w:r>
      <w:r w:rsidRPr="00894F8F">
        <w:rPr>
          <w:rFonts w:ascii="Verdana" w:hAnsi="Verdana"/>
          <w:szCs w:val="22"/>
        </w:rPr>
        <w:t xml:space="preserve"> </w:t>
      </w:r>
      <w:proofErr w:type="gramEnd"/>
      <w:r w:rsidRPr="00894F8F">
        <w:rPr>
          <w:rFonts w:ascii="Verdana" w:hAnsi="Verdana"/>
          <w:szCs w:val="22"/>
        </w:rPr>
        <w:t xml:space="preserve">blz. 124-125: </w:t>
      </w:r>
      <w:r w:rsidRPr="00894F8F">
        <w:rPr>
          <w:rFonts w:ascii="Verdana" w:hAnsi="Verdana"/>
          <w:szCs w:val="22"/>
          <w:vertAlign w:val="superscript"/>
        </w:rPr>
        <w:t>99m</w:t>
      </w:r>
      <w:r w:rsidRPr="00894F8F">
        <w:rPr>
          <w:rFonts w:ascii="Verdana" w:hAnsi="Verdana"/>
          <w:szCs w:val="22"/>
        </w:rPr>
        <w:t xml:space="preserve">Tc </w:t>
      </w:r>
    </w:p>
    <w:p w:rsidR="00894F8F" w:rsidRPr="00894F8F" w:rsidRDefault="00894F8F" w:rsidP="00894F8F">
      <w:pPr>
        <w:spacing w:line="300" w:lineRule="exact"/>
        <w:rPr>
          <w:rFonts w:ascii="Verdana" w:hAnsi="Verdana"/>
          <w:szCs w:val="22"/>
        </w:rPr>
      </w:pPr>
    </w:p>
    <w:p w:rsidR="00894F8F" w:rsidRPr="00894F8F" w:rsidRDefault="00B55F81" w:rsidP="00894F8F">
      <w:pPr>
        <w:spacing w:line="300" w:lineRule="exact"/>
        <w:rPr>
          <w:rFonts w:ascii="Verdana" w:hAnsi="Verdana"/>
          <w:b/>
          <w:szCs w:val="24"/>
        </w:rPr>
      </w:pPr>
      <w:r>
        <w:rPr>
          <w:rFonts w:ascii="Verdana" w:hAnsi="Verdana"/>
          <w:b/>
          <w:szCs w:val="24"/>
        </w:rPr>
        <w:t>Vraag 1.1</w:t>
      </w:r>
    </w:p>
    <w:p w:rsidR="00894F8F" w:rsidRPr="00894F8F" w:rsidRDefault="00894F8F" w:rsidP="00894F8F">
      <w:pPr>
        <w:spacing w:line="300" w:lineRule="exact"/>
        <w:rPr>
          <w:rFonts w:ascii="Verdana" w:hAnsi="Verdana"/>
          <w:szCs w:val="22"/>
        </w:rPr>
      </w:pPr>
      <w:r w:rsidRPr="00894F8F">
        <w:rPr>
          <w:rFonts w:ascii="Verdana" w:hAnsi="Verdana"/>
          <w:szCs w:val="22"/>
        </w:rPr>
        <w:t xml:space="preserve">Bereken de activiteit van de gemorste urine die de schoonmaker moet opruimen onder de aanname dat </w:t>
      </w:r>
      <w:r w:rsidR="00FF26D5">
        <w:rPr>
          <w:rFonts w:ascii="Verdana" w:hAnsi="Verdana"/>
          <w:szCs w:val="22"/>
        </w:rPr>
        <w:t xml:space="preserve">bij </w:t>
      </w:r>
      <w:r w:rsidRPr="00894F8F">
        <w:rPr>
          <w:rFonts w:ascii="Verdana" w:hAnsi="Verdana"/>
          <w:szCs w:val="22"/>
        </w:rPr>
        <w:t xml:space="preserve">iedere patiënt 0,1% van de urine op de vloer naast de toiletpot </w:t>
      </w:r>
      <w:r w:rsidR="00FF26D5">
        <w:rPr>
          <w:rFonts w:ascii="Verdana" w:hAnsi="Verdana"/>
          <w:szCs w:val="22"/>
        </w:rPr>
        <w:t>terecht komt.</w:t>
      </w:r>
      <w:r w:rsidRPr="00894F8F">
        <w:rPr>
          <w:rFonts w:ascii="Verdana" w:hAnsi="Verdana"/>
          <w:szCs w:val="22"/>
        </w:rPr>
        <w:t xml:space="preserve"> Ga er van uit dat er geen restactiviteit van de vorige dag op de vloer is achtergebleven.</w:t>
      </w:r>
    </w:p>
    <w:p w:rsidR="00894F8F" w:rsidRPr="00894F8F" w:rsidRDefault="00894F8F" w:rsidP="00894F8F">
      <w:pPr>
        <w:spacing w:line="300" w:lineRule="exact"/>
        <w:rPr>
          <w:rFonts w:ascii="Verdana" w:hAnsi="Verdana"/>
          <w:szCs w:val="22"/>
        </w:rPr>
      </w:pPr>
    </w:p>
    <w:p w:rsidR="00894F8F" w:rsidRPr="00894F8F" w:rsidRDefault="00894F8F" w:rsidP="00894F8F">
      <w:pPr>
        <w:keepNext/>
        <w:keepLines/>
        <w:spacing w:line="300" w:lineRule="exact"/>
        <w:rPr>
          <w:rFonts w:ascii="Verdana" w:hAnsi="Verdana"/>
          <w:szCs w:val="22"/>
        </w:rPr>
      </w:pPr>
      <w:r w:rsidRPr="00894F8F">
        <w:rPr>
          <w:rFonts w:ascii="Verdana" w:hAnsi="Verdana"/>
          <w:b/>
          <w:szCs w:val="24"/>
        </w:rPr>
        <w:lastRenderedPageBreak/>
        <w:t xml:space="preserve">Vraag </w:t>
      </w:r>
      <w:r w:rsidR="00B55F81">
        <w:rPr>
          <w:rFonts w:ascii="Verdana" w:hAnsi="Verdana"/>
          <w:b/>
          <w:szCs w:val="24"/>
        </w:rPr>
        <w:t>1.</w:t>
      </w:r>
      <w:r w:rsidRPr="00894F8F">
        <w:rPr>
          <w:rFonts w:ascii="Verdana" w:hAnsi="Verdana"/>
          <w:b/>
          <w:szCs w:val="24"/>
        </w:rPr>
        <w:t>2</w:t>
      </w:r>
    </w:p>
    <w:p w:rsidR="00894F8F" w:rsidRPr="00894F8F" w:rsidRDefault="00894F8F" w:rsidP="00894F8F">
      <w:pPr>
        <w:keepNext/>
        <w:keepLines/>
        <w:spacing w:line="300" w:lineRule="exact"/>
        <w:rPr>
          <w:rFonts w:ascii="Verdana" w:hAnsi="Verdana"/>
          <w:szCs w:val="22"/>
        </w:rPr>
      </w:pPr>
      <w:r w:rsidRPr="00894F8F">
        <w:rPr>
          <w:rFonts w:ascii="Verdana" w:hAnsi="Verdana"/>
          <w:szCs w:val="22"/>
        </w:rPr>
        <w:t xml:space="preserve">Bepaal of de jaarlijkse uitwendige dosis bij eenzelfde dagelijkse besmetting leidt tot overschrijding van de dosislimiet voor de schoonmaker. Indien u geen antwoord heeft kunnen geven bij vraag 1 gebruik dan een besmetting met een activiteit van 1 </w:t>
      </w:r>
      <w:proofErr w:type="spellStart"/>
      <w:r w:rsidRPr="00894F8F">
        <w:rPr>
          <w:rFonts w:ascii="Verdana" w:hAnsi="Verdana"/>
          <w:szCs w:val="22"/>
        </w:rPr>
        <w:t>MBq</w:t>
      </w:r>
      <w:proofErr w:type="spellEnd"/>
      <w:r w:rsidRPr="00894F8F">
        <w:rPr>
          <w:rFonts w:ascii="Verdana" w:hAnsi="Verdana"/>
          <w:szCs w:val="22"/>
        </w:rPr>
        <w:t>.</w:t>
      </w:r>
    </w:p>
    <w:p w:rsidR="00894F8F" w:rsidRPr="00894F8F" w:rsidRDefault="00894F8F" w:rsidP="00894F8F">
      <w:pPr>
        <w:spacing w:line="300" w:lineRule="exact"/>
        <w:rPr>
          <w:rFonts w:ascii="Verdana" w:hAnsi="Verdana"/>
          <w:szCs w:val="22"/>
        </w:rPr>
      </w:pPr>
    </w:p>
    <w:p w:rsidR="00894F8F" w:rsidRPr="00894F8F" w:rsidRDefault="005E011C" w:rsidP="00894F8F">
      <w:pPr>
        <w:spacing w:line="300" w:lineRule="exact"/>
        <w:rPr>
          <w:rFonts w:ascii="Verdana" w:hAnsi="Verdana"/>
          <w:szCs w:val="22"/>
        </w:rPr>
      </w:pPr>
      <w:r>
        <w:rPr>
          <w:rFonts w:ascii="Verdana" w:hAnsi="Verdana"/>
          <w:szCs w:val="22"/>
        </w:rPr>
        <w:t xml:space="preserve">De </w:t>
      </w:r>
      <w:r w:rsidR="00894F8F" w:rsidRPr="00894F8F">
        <w:rPr>
          <w:rFonts w:ascii="Verdana" w:hAnsi="Verdana"/>
          <w:szCs w:val="22"/>
        </w:rPr>
        <w:t xml:space="preserve">stralingsdeskundige van de afdeling wil bovenstaande aanname (iedere patiënt morst 0,1% van de </w:t>
      </w:r>
      <w:proofErr w:type="spellStart"/>
      <w:r w:rsidR="00894F8F" w:rsidRPr="00894F8F">
        <w:rPr>
          <w:rFonts w:ascii="Verdana" w:hAnsi="Verdana"/>
          <w:szCs w:val="22"/>
        </w:rPr>
        <w:t>uitgeplaste</w:t>
      </w:r>
      <w:proofErr w:type="spellEnd"/>
      <w:r w:rsidR="00894F8F" w:rsidRPr="00894F8F">
        <w:rPr>
          <w:rFonts w:ascii="Verdana" w:hAnsi="Verdana"/>
          <w:szCs w:val="22"/>
        </w:rPr>
        <w:t xml:space="preserve"> urine op de vloer) verifiëren en neemt daartoe een monster van 1 ml uit het schoonmaakwater (totaal volume = 5 liter), dat de schoonmaker heeft gebruikt om de toiletvloer te reinigen. Het schoongemaakte oppervlak is 2 m</w:t>
      </w:r>
      <w:r w:rsidR="00894F8F" w:rsidRPr="00894F8F">
        <w:rPr>
          <w:rFonts w:ascii="Verdana" w:hAnsi="Verdana"/>
          <w:szCs w:val="22"/>
          <w:vertAlign w:val="superscript"/>
        </w:rPr>
        <w:t>2</w:t>
      </w:r>
      <w:r w:rsidR="00894F8F" w:rsidRPr="00894F8F">
        <w:rPr>
          <w:rFonts w:ascii="Verdana" w:hAnsi="Verdana"/>
          <w:szCs w:val="22"/>
        </w:rPr>
        <w:t xml:space="preserve"> en het 'schoonmaakrendement' is 100% (alle aanwezige activiteit komt in het schoonmaakwater). Men telt in het monster netto 5 </w:t>
      </w:r>
      <w:proofErr w:type="spellStart"/>
      <w:r w:rsidR="00894F8F" w:rsidRPr="00894F8F">
        <w:rPr>
          <w:rFonts w:ascii="Verdana" w:hAnsi="Verdana"/>
          <w:szCs w:val="22"/>
        </w:rPr>
        <w:t>tps</w:t>
      </w:r>
      <w:proofErr w:type="spellEnd"/>
      <w:r w:rsidR="00894F8F" w:rsidRPr="00894F8F">
        <w:rPr>
          <w:rFonts w:ascii="Verdana" w:hAnsi="Verdana"/>
          <w:szCs w:val="22"/>
        </w:rPr>
        <w:t xml:space="preserve"> (tellen per seconde) met een efficiency van 0,20 tellen per foton. Bij de telling zijn alleen de fotonen van 141 </w:t>
      </w:r>
      <w:proofErr w:type="spellStart"/>
      <w:r w:rsidR="00894F8F" w:rsidRPr="00894F8F">
        <w:rPr>
          <w:rFonts w:ascii="Verdana" w:hAnsi="Verdana"/>
          <w:szCs w:val="22"/>
        </w:rPr>
        <w:t>keV</w:t>
      </w:r>
      <w:proofErr w:type="spellEnd"/>
      <w:r w:rsidR="00894F8F" w:rsidRPr="00894F8F">
        <w:rPr>
          <w:rFonts w:ascii="Verdana" w:hAnsi="Verdana"/>
          <w:szCs w:val="22"/>
        </w:rPr>
        <w:t xml:space="preserve"> meegenomen. Het monster is direct na het schoonmaken van het toilet genomen en gemeten, het verval tussen monstername en telling mag hier worden verwaarloosd. </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b/>
          <w:szCs w:val="24"/>
        </w:rPr>
      </w:pPr>
      <w:r w:rsidRPr="00894F8F">
        <w:rPr>
          <w:rFonts w:ascii="Verdana" w:hAnsi="Verdana"/>
          <w:b/>
          <w:szCs w:val="24"/>
        </w:rPr>
        <w:t xml:space="preserve">Vraag </w:t>
      </w:r>
      <w:r w:rsidR="00B55F81">
        <w:rPr>
          <w:rFonts w:ascii="Verdana" w:hAnsi="Verdana"/>
          <w:b/>
          <w:szCs w:val="24"/>
        </w:rPr>
        <w:t>1.</w:t>
      </w:r>
      <w:r w:rsidRPr="00894F8F">
        <w:rPr>
          <w:rFonts w:ascii="Verdana" w:hAnsi="Verdana"/>
          <w:b/>
          <w:szCs w:val="24"/>
        </w:rPr>
        <w:t>3</w:t>
      </w:r>
    </w:p>
    <w:p w:rsidR="00894F8F" w:rsidRPr="00894F8F" w:rsidRDefault="00894F8F" w:rsidP="00894F8F">
      <w:pPr>
        <w:spacing w:line="300" w:lineRule="exact"/>
        <w:rPr>
          <w:rFonts w:ascii="Verdana" w:hAnsi="Verdana"/>
          <w:szCs w:val="22"/>
        </w:rPr>
      </w:pPr>
      <w:r w:rsidRPr="00894F8F">
        <w:rPr>
          <w:rFonts w:ascii="Verdana" w:hAnsi="Verdana"/>
          <w:szCs w:val="22"/>
        </w:rPr>
        <w:t>Laat door middel van een berekening zien of de aanname van 0,1% morsen reëel is.</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szCs w:val="22"/>
        </w:rPr>
      </w:pPr>
      <w:r w:rsidRPr="00894F8F">
        <w:rPr>
          <w:rFonts w:ascii="Verdana" w:hAnsi="Verdana"/>
          <w:szCs w:val="22"/>
        </w:rPr>
        <w:t>E</w:t>
      </w:r>
      <w:r w:rsidR="00FF26D5">
        <w:rPr>
          <w:rFonts w:ascii="Verdana" w:hAnsi="Verdana"/>
          <w:szCs w:val="22"/>
        </w:rPr>
        <w:t>é</w:t>
      </w:r>
      <w:r w:rsidRPr="00894F8F">
        <w:rPr>
          <w:rFonts w:ascii="Verdana" w:hAnsi="Verdana"/>
          <w:szCs w:val="22"/>
        </w:rPr>
        <w:t xml:space="preserve">n van de latex-handschoenen van deze schoonmaker raakt gemiddeld eenmaal per week bij de schoonmaak van de toiletruimte besmet. De besmetting van de handschoen bedraagt dan gemiddeld 10 </w:t>
      </w:r>
      <w:proofErr w:type="spellStart"/>
      <w:r w:rsidRPr="00894F8F">
        <w:rPr>
          <w:rFonts w:ascii="Verdana" w:hAnsi="Verdana"/>
          <w:szCs w:val="22"/>
        </w:rPr>
        <w:t>kBq</w:t>
      </w:r>
      <w:proofErr w:type="spellEnd"/>
      <w:r w:rsidRPr="00894F8F">
        <w:rPr>
          <w:rFonts w:ascii="Verdana" w:hAnsi="Verdana"/>
          <w:szCs w:val="22"/>
        </w:rPr>
        <w:t xml:space="preserve"> over een oppervlak van 10 cm</w:t>
      </w:r>
      <w:r w:rsidRPr="00894F8F">
        <w:rPr>
          <w:rFonts w:ascii="Verdana" w:hAnsi="Verdana"/>
          <w:szCs w:val="22"/>
          <w:vertAlign w:val="superscript"/>
        </w:rPr>
        <w:t>2</w:t>
      </w:r>
      <w:r w:rsidRPr="00894F8F">
        <w:rPr>
          <w:rFonts w:ascii="Verdana" w:hAnsi="Verdana"/>
          <w:szCs w:val="22"/>
        </w:rPr>
        <w:t>. Nadat de handschoen besmet is geraakt wordt deze nog 15 minuten gedragen.</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b/>
          <w:szCs w:val="24"/>
        </w:rPr>
      </w:pPr>
      <w:r w:rsidRPr="00894F8F">
        <w:rPr>
          <w:rFonts w:ascii="Verdana" w:hAnsi="Verdana"/>
          <w:b/>
          <w:szCs w:val="24"/>
        </w:rPr>
        <w:t xml:space="preserve">Vraag </w:t>
      </w:r>
      <w:r w:rsidR="00B55F81">
        <w:rPr>
          <w:rFonts w:ascii="Verdana" w:hAnsi="Verdana"/>
          <w:b/>
          <w:szCs w:val="24"/>
        </w:rPr>
        <w:t>1.</w:t>
      </w:r>
      <w:r w:rsidRPr="00894F8F">
        <w:rPr>
          <w:rFonts w:ascii="Verdana" w:hAnsi="Verdana"/>
          <w:b/>
          <w:szCs w:val="24"/>
        </w:rPr>
        <w:t>4</w:t>
      </w:r>
    </w:p>
    <w:p w:rsidR="00894F8F" w:rsidRPr="00894F8F" w:rsidRDefault="00894F8F" w:rsidP="00894F8F">
      <w:pPr>
        <w:spacing w:line="300" w:lineRule="exact"/>
        <w:rPr>
          <w:rFonts w:ascii="Verdana" w:hAnsi="Verdana"/>
          <w:szCs w:val="22"/>
        </w:rPr>
      </w:pPr>
      <w:r w:rsidRPr="00894F8F">
        <w:rPr>
          <w:rFonts w:ascii="Verdana" w:hAnsi="Verdana"/>
          <w:szCs w:val="22"/>
        </w:rPr>
        <w:t>Wat is de jaarlijkse equivalente dosis op de huid onder de besmette handschoen, wanneer deze besmetting op telkens dezelfde plaats van de handschoenen plaatsvindt?</w:t>
      </w:r>
    </w:p>
    <w:p w:rsidR="00894F8F" w:rsidRPr="00894F8F" w:rsidRDefault="00894F8F" w:rsidP="00894F8F">
      <w:pPr>
        <w:spacing w:line="300" w:lineRule="exact"/>
        <w:rPr>
          <w:rFonts w:ascii="Verdana" w:hAnsi="Verdana"/>
          <w:szCs w:val="24"/>
        </w:rPr>
      </w:pPr>
    </w:p>
    <w:p w:rsidR="00894F8F" w:rsidRPr="00894F8F" w:rsidRDefault="005E011C" w:rsidP="00894F8F">
      <w:pPr>
        <w:spacing w:line="300" w:lineRule="exact"/>
        <w:rPr>
          <w:rFonts w:ascii="Verdana" w:hAnsi="Verdana"/>
          <w:szCs w:val="22"/>
        </w:rPr>
      </w:pPr>
      <w:r>
        <w:rPr>
          <w:rFonts w:ascii="Verdana" w:hAnsi="Verdana"/>
          <w:szCs w:val="22"/>
        </w:rPr>
        <w:t>Door onhygiënisch werken</w:t>
      </w:r>
      <w:r w:rsidR="00894F8F" w:rsidRPr="00894F8F">
        <w:rPr>
          <w:rFonts w:ascii="Verdana" w:hAnsi="Verdana"/>
          <w:szCs w:val="22"/>
        </w:rPr>
        <w:t xml:space="preserve"> krijgt de schoonmaker eens per maand de volledige activiteit van </w:t>
      </w:r>
      <w:r w:rsidR="00894F8F" w:rsidRPr="00894F8F">
        <w:rPr>
          <w:rFonts w:ascii="Verdana" w:hAnsi="Verdana" w:cs="Arial"/>
          <w:szCs w:val="22"/>
        </w:rPr>
        <w:t>éé</w:t>
      </w:r>
      <w:r w:rsidR="00894F8F" w:rsidRPr="00894F8F">
        <w:rPr>
          <w:rFonts w:ascii="Verdana" w:hAnsi="Verdana"/>
          <w:szCs w:val="22"/>
        </w:rPr>
        <w:t>n der besmette handschoenen door ingestie binnen (10 </w:t>
      </w:r>
      <w:proofErr w:type="spellStart"/>
      <w:r w:rsidR="00894F8F" w:rsidRPr="00894F8F">
        <w:rPr>
          <w:rFonts w:ascii="Verdana" w:hAnsi="Verdana"/>
          <w:szCs w:val="22"/>
        </w:rPr>
        <w:t>kBq</w:t>
      </w:r>
      <w:proofErr w:type="spellEnd"/>
      <w:r w:rsidR="00894F8F" w:rsidRPr="00894F8F">
        <w:rPr>
          <w:rFonts w:ascii="Verdana" w:hAnsi="Verdana"/>
          <w:szCs w:val="22"/>
        </w:rPr>
        <w:t>).</w:t>
      </w:r>
    </w:p>
    <w:p w:rsidR="00894F8F" w:rsidRPr="00894F8F" w:rsidRDefault="00894F8F" w:rsidP="00894F8F">
      <w:pPr>
        <w:spacing w:line="300" w:lineRule="exact"/>
        <w:rPr>
          <w:rFonts w:ascii="Verdana" w:hAnsi="Verdana"/>
          <w:szCs w:val="22"/>
        </w:rPr>
      </w:pPr>
    </w:p>
    <w:p w:rsidR="00894F8F" w:rsidRPr="00894F8F" w:rsidRDefault="00894F8F" w:rsidP="00894F8F">
      <w:pPr>
        <w:spacing w:line="300" w:lineRule="exact"/>
        <w:rPr>
          <w:rFonts w:ascii="Verdana" w:hAnsi="Verdana"/>
          <w:b/>
          <w:szCs w:val="24"/>
        </w:rPr>
      </w:pPr>
      <w:r w:rsidRPr="00894F8F">
        <w:rPr>
          <w:rFonts w:ascii="Verdana" w:hAnsi="Verdana"/>
          <w:b/>
          <w:szCs w:val="24"/>
        </w:rPr>
        <w:t xml:space="preserve">Vraag </w:t>
      </w:r>
      <w:r w:rsidR="00B55F81">
        <w:rPr>
          <w:rFonts w:ascii="Verdana" w:hAnsi="Verdana"/>
          <w:b/>
          <w:szCs w:val="24"/>
        </w:rPr>
        <w:t>1.</w:t>
      </w:r>
      <w:r w:rsidRPr="00894F8F">
        <w:rPr>
          <w:rFonts w:ascii="Verdana" w:hAnsi="Verdana"/>
          <w:b/>
          <w:szCs w:val="24"/>
        </w:rPr>
        <w:t>5</w:t>
      </w:r>
    </w:p>
    <w:p w:rsidR="00894F8F" w:rsidRPr="00894F8F" w:rsidRDefault="00894F8F" w:rsidP="00894F8F">
      <w:pPr>
        <w:spacing w:line="300" w:lineRule="exact"/>
        <w:rPr>
          <w:rFonts w:ascii="Verdana" w:hAnsi="Verdana"/>
          <w:szCs w:val="22"/>
        </w:rPr>
      </w:pPr>
      <w:r w:rsidRPr="00894F8F">
        <w:rPr>
          <w:rFonts w:ascii="Verdana" w:hAnsi="Verdana"/>
          <w:szCs w:val="22"/>
        </w:rPr>
        <w:t>Wat is de effectieve volgdosis</w:t>
      </w:r>
      <w:r w:rsidR="005E011C">
        <w:rPr>
          <w:rFonts w:ascii="Verdana" w:hAnsi="Verdana"/>
          <w:szCs w:val="22"/>
        </w:rPr>
        <w:t xml:space="preserve"> op jaarbasis</w:t>
      </w:r>
      <w:r w:rsidRPr="00894F8F">
        <w:rPr>
          <w:rFonts w:ascii="Verdana" w:hAnsi="Verdana"/>
          <w:szCs w:val="22"/>
        </w:rPr>
        <w:t xml:space="preserve"> van deze schoonmaker als gevolg van de inwendige besmetti</w:t>
      </w:r>
      <w:r w:rsidR="00FF26D5">
        <w:rPr>
          <w:rFonts w:ascii="Verdana" w:hAnsi="Verdana"/>
          <w:szCs w:val="22"/>
        </w:rPr>
        <w:t>ng door het onhygiënisch werken?</w:t>
      </w:r>
    </w:p>
    <w:p w:rsidR="00894F8F" w:rsidRDefault="00894F8F" w:rsidP="00894F8F">
      <w:pPr>
        <w:rPr>
          <w:rFonts w:ascii="Verdana" w:hAnsi="Verdana"/>
          <w:iCs/>
          <w:szCs w:val="22"/>
        </w:rPr>
      </w:pPr>
      <w:r>
        <w:rPr>
          <w:rFonts w:ascii="Verdana" w:hAnsi="Verdana"/>
          <w:b/>
          <w:szCs w:val="22"/>
        </w:rPr>
        <w:br w:type="page"/>
      </w:r>
    </w:p>
    <w:p w:rsidR="00F20F12" w:rsidRPr="00583B3A" w:rsidRDefault="00643F2F" w:rsidP="00583B3A">
      <w:pPr>
        <w:spacing w:line="300" w:lineRule="exact"/>
        <w:rPr>
          <w:rFonts w:ascii="Verdana" w:hAnsi="Verdana"/>
          <w:b/>
          <w:sz w:val="28"/>
          <w:szCs w:val="28"/>
          <w:lang w:val="nl-NL"/>
        </w:rPr>
      </w:pPr>
      <w:r>
        <w:rPr>
          <w:rFonts w:ascii="Verdana" w:hAnsi="Verdana"/>
          <w:b/>
          <w:sz w:val="28"/>
          <w:szCs w:val="28"/>
          <w:lang w:val="nl-NL"/>
        </w:rPr>
        <w:lastRenderedPageBreak/>
        <w:t>Vraagstuk 2</w:t>
      </w:r>
      <w:r>
        <w:rPr>
          <w:rFonts w:ascii="Verdana" w:hAnsi="Verdana"/>
          <w:b/>
          <w:sz w:val="28"/>
          <w:szCs w:val="28"/>
          <w:lang w:val="nl-NL"/>
        </w:rPr>
        <w:tab/>
        <w:t>A</w:t>
      </w:r>
      <w:r w:rsidR="00F20F12" w:rsidRPr="00583B3A">
        <w:rPr>
          <w:rFonts w:ascii="Verdana" w:hAnsi="Verdana"/>
          <w:b/>
          <w:sz w:val="28"/>
          <w:szCs w:val="28"/>
          <w:lang w:val="nl-NL"/>
        </w:rPr>
        <w:t xml:space="preserve">fscherming </w:t>
      </w:r>
      <w:r w:rsidR="00F20F12" w:rsidRPr="00583B3A">
        <w:rPr>
          <w:rFonts w:ascii="Verdana" w:hAnsi="Verdana"/>
          <w:b/>
          <w:sz w:val="28"/>
          <w:szCs w:val="28"/>
          <w:vertAlign w:val="superscript"/>
          <w:lang w:val="nl-NL"/>
        </w:rPr>
        <w:t>60</w:t>
      </w:r>
      <w:r w:rsidR="00F20F12" w:rsidRPr="00583B3A">
        <w:rPr>
          <w:rFonts w:ascii="Verdana" w:hAnsi="Verdana"/>
          <w:b/>
          <w:sz w:val="28"/>
          <w:szCs w:val="28"/>
          <w:lang w:val="nl-NL"/>
        </w:rPr>
        <w:t>Co-bron</w:t>
      </w:r>
    </w:p>
    <w:p w:rsidR="00F20F12" w:rsidRPr="00583B3A" w:rsidRDefault="00F20F12" w:rsidP="00583B3A">
      <w:pPr>
        <w:spacing w:line="300" w:lineRule="exact"/>
        <w:rPr>
          <w:rFonts w:ascii="Verdana" w:hAnsi="Verdana"/>
          <w:szCs w:val="18"/>
          <w:lang w:val="nl-NL"/>
        </w:rPr>
      </w:pPr>
    </w:p>
    <w:p w:rsidR="00F20F12" w:rsidRPr="00583B3A" w:rsidRDefault="00F20F12" w:rsidP="00583B3A">
      <w:pPr>
        <w:spacing w:line="300" w:lineRule="exact"/>
        <w:rPr>
          <w:rFonts w:ascii="Verdana" w:hAnsi="Verdana"/>
          <w:szCs w:val="22"/>
          <w:lang w:val="nl-NL"/>
        </w:rPr>
      </w:pPr>
      <w:r w:rsidRPr="00583B3A">
        <w:rPr>
          <w:rFonts w:ascii="Verdana" w:hAnsi="Verdana"/>
          <w:szCs w:val="22"/>
          <w:lang w:val="nl-NL"/>
        </w:rPr>
        <w:t xml:space="preserve">Men wil in een </w:t>
      </w:r>
      <w:proofErr w:type="spellStart"/>
      <w:r w:rsidRPr="00583B3A">
        <w:rPr>
          <w:rFonts w:ascii="Verdana" w:hAnsi="Verdana"/>
          <w:szCs w:val="22"/>
          <w:lang w:val="nl-NL"/>
        </w:rPr>
        <w:t>research-instituut</w:t>
      </w:r>
      <w:proofErr w:type="spellEnd"/>
      <w:r w:rsidRPr="00583B3A">
        <w:rPr>
          <w:rFonts w:ascii="Verdana" w:hAnsi="Verdana"/>
          <w:szCs w:val="22"/>
          <w:lang w:val="nl-NL"/>
        </w:rPr>
        <w:t xml:space="preserve"> een ruimte inrichten voor bestralingen van fantomen met een </w:t>
      </w:r>
      <w:r w:rsidRPr="00583B3A">
        <w:rPr>
          <w:rFonts w:ascii="Verdana" w:hAnsi="Verdana"/>
          <w:szCs w:val="22"/>
          <w:vertAlign w:val="superscript"/>
          <w:lang w:val="nl-NL"/>
        </w:rPr>
        <w:t>60</w:t>
      </w:r>
      <w:r w:rsidRPr="00583B3A">
        <w:rPr>
          <w:rFonts w:ascii="Verdana" w:hAnsi="Verdana"/>
          <w:szCs w:val="22"/>
          <w:lang w:val="nl-NL"/>
        </w:rPr>
        <w:t xml:space="preserve">Co-bron. U wordt gevraagd de benodigde afscherming van de muren van deze ruimte te berekenen. De positie van de bron in de bestralingsruimte is schematisch weergegeven in onderstaand bovenaanzicht. Tijdens de bestraling bevindt de bron zich in positie S (source) en is de primaire bundel gericht langs lijn SA. De te bestralen </w:t>
      </w:r>
      <w:proofErr w:type="spellStart"/>
      <w:r w:rsidRPr="00583B3A">
        <w:rPr>
          <w:rFonts w:ascii="Verdana" w:hAnsi="Verdana"/>
          <w:szCs w:val="22"/>
          <w:lang w:val="nl-NL"/>
        </w:rPr>
        <w:t>weefselequivalente</w:t>
      </w:r>
      <w:proofErr w:type="spellEnd"/>
      <w:r w:rsidRPr="00583B3A">
        <w:rPr>
          <w:rFonts w:ascii="Verdana" w:hAnsi="Verdana"/>
          <w:szCs w:val="22"/>
          <w:lang w:val="nl-NL"/>
        </w:rPr>
        <w:t xml:space="preserve"> fantomen worden op positie F gepositioneerd. </w:t>
      </w: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r w:rsidRPr="00583B3A">
        <w:rPr>
          <w:rFonts w:ascii="Verdana" w:hAnsi="Verdana"/>
          <w:szCs w:val="22"/>
          <w:lang w:val="nl-NL"/>
        </w:rPr>
        <w:t>Op positie B bevindt zich het bedieningspaneel van de bestralingsinstallatie. De punten B en B’ zijn zo gekozen dat de lijnen SB en FB’ loodrecht staan op de lijn SA. De punten A, B en B’ liggen juist aan de buitenzijde van de betonnen wanden van de bestralingsruimte.</w:t>
      </w: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5916BC" w:rsidP="00583B3A">
      <w:pPr>
        <w:spacing w:line="300" w:lineRule="exact"/>
        <w:rPr>
          <w:rFonts w:ascii="Verdana" w:hAnsi="Verdana"/>
          <w:szCs w:val="22"/>
          <w:lang w:val="nl-NL"/>
        </w:rPr>
      </w:pPr>
      <w:r>
        <w:rPr>
          <w:rFonts w:ascii="Verdana" w:hAnsi="Verdana"/>
          <w:noProof/>
          <w:szCs w:val="24"/>
          <w:lang w:val="nl-NL"/>
        </w:rPr>
        <w:pict>
          <v:group id="_x0000_s1026" style="position:absolute;margin-left:33.25pt;margin-top:-3.8pt;width:390.5pt;height:247.9pt;z-index:251663360" coordorigin="2462,6625" coordsize="7810,4958">
            <v:rect id="Rectangle 2" o:spid="_x0000_s1027" style="position:absolute;left:2462;top:6625;width:7140;height:4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zCMAA&#10;AADaAAAADwAAAGRycy9kb3ducmV2LnhtbESPT4vCMBTE78J+h/AW9qapHtZQTcVdWFj0ZBW8PprX&#10;P9i8lCba+u2NIHgcZuY3zHoz2lbcqPeNYw3zWQKCuHCm4UrD6fg3VSB8QDbYOiYNd/KwyT4ma0yN&#10;G/hAtzxUIkLYp6ihDqFLpfRFTRb9zHXE0StdbzFE2VfS9DhEuG3lIkm+pcWG40KNHf3WVFzyq9Vw&#10;HfNyx3tl7HmpcD6QyosfpfXX57hdgQg0hnf41f43GhbwvBJvgMw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HjzCMAAAADaAAAADwAAAAAAAAAAAAAAAACYAgAAZHJzL2Rvd25y&#10;ZXYueG1sUEsFBgAAAAAEAAQA9QAAAIUDAAAAAA==&#10;" fillcolor="#b8cce4 [1300]" strokecolor="#243f60 [1604]" strokeweight="2pt">
              <v:textbox>
                <w:txbxContent>
                  <w:p w:rsidR="00354E8B" w:rsidRDefault="00354E8B" w:rsidP="00F20F12"/>
                </w:txbxContent>
              </v:textbox>
            </v:rect>
            <v:rect id="Rectangle 3" o:spid="_x0000_s1028" style="position:absolute;left:2705;top:6917;width:6654;height:3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dmg8UA&#10;AADaAAAADwAAAGRycy9kb3ducmV2LnhtbESPQWvCQBSE70L/w/IKvYhuamkJ0VXEIrbgJbaox2f2&#10;mQSzb8PuVlN/vSsUehxm5htmMutMI87kfG1ZwfMwAUFcWF1zqeD7azlIQfiArLGxTAp+ycNs+tCb&#10;YKbthXM6b0IpIoR9hgqqENpMSl9UZNAPbUscvaN1BkOUrpTa4SXCTSNHSfImDdYcFypsaVFRcdr8&#10;GAV5up+7df+4SvLDuuXr5+71fbtS6umxm49BBOrCf/iv/aEVvMD9SrwBcn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Z2aDxQAAANoAAAAPAAAAAAAAAAAAAAAAAJgCAABkcnMv&#10;ZG93bnJldi54bWxQSwUGAAAAAAQABAD1AAAAigMAAAAA&#10;" fillcolor="white [3212]" strokecolor="#243f60 [1604]" strokeweight="2pt">
              <v:textbox>
                <w:txbxContent>
                  <w:p w:rsidR="00354E8B" w:rsidRDefault="00354E8B" w:rsidP="00F20F12"/>
                </w:txbxContent>
              </v:textbox>
            </v:rect>
            <v:shape id="5-Point Star 6" o:spid="_x0000_s1029" style="position:absolute;left:3558;top:8848;width:162;height:215;visibility:visible;mso-wrap-style:square;v-text-anchor:middle" coordsize="103057,13615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eJQMMA&#10;AADaAAAADwAAAGRycy9kb3ducmV2LnhtbESPQWvCQBSE7wX/w/KE3ppNVKxE1yBC0YuHpkHw9sw+&#10;k5Ds25Ddavz33UKhx2Hmm2E22Wg6cafBNZYVJFEMgri0uuFKQfH18bYC4Tyyxs4yKXiSg2w7edlg&#10;qu2DP+me+0qEEnYpKqi971MpXVmTQRfZnjh4NzsY9EEOldQDPkK56eQsjpfSYMNhocae9jWVbf5t&#10;FCznedK9SzwtnufrIb4c22LctUq9TsfdGoSn0f+H/+ijDhz8Xgk3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eJQMMAAADaAAAADwAAAAAAAAAAAAAAAACYAgAAZHJzL2Rv&#10;d25yZXYueG1sUEsFBgAAAAAEAAQA9QAAAIgDAAAAAA==&#10;" adj="-11796480,,5400" path="m,52005r39364,1l51529,,63693,52006r39364,-1l71210,84146r12165,52006l51529,104010,19682,136152,31847,84146,,52005xe" fillcolor="#4f81bd [3204]" strokecolor="#243f60 [1604]" strokeweight="2pt">
              <v:stroke joinstyle="miter"/>
              <v:formulas/>
              <v:path arrowok="t" o:connecttype="custom" o:connectlocs="0,52005;39364,52006;51529,0;63693,52006;103057,52005;71210,84146;83375,136152;51529,104010;19682,136152;31847,84146;0,52005" o:connectangles="0,0,0,0,0,0,0,0,0,0,0" textboxrect="0,0,103057,136152"/>
              <v:textbox>
                <w:txbxContent>
                  <w:p w:rsidR="00354E8B" w:rsidRDefault="00354E8B" w:rsidP="00F20F12"/>
                </w:txbxContent>
              </v:textbox>
            </v:shape>
            <v:oval id="Oval 7" o:spid="_x0000_s1030" style="position:absolute;left:4409;top:8907;width:81;height:1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IJF8MA&#10;AADaAAAADwAAAGRycy9kb3ducmV2LnhtbESPQWvCQBSE7wX/w/KE3upGD1qiq4iotVCKRsHrI/tM&#10;gtm3YXdN4r/vFgo9DjPzDbNY9aYWLTlfWVYwHiUgiHOrKy4UXM67t3cQPiBrrC2Tgid5WC0HLwtM&#10;te34RG0WChEh7FNUUIbQpFL6vCSDfmQb4ujdrDMYonSF1A67CDe1nCTJVBqsOC6U2NCmpPyePYyC&#10;r26ynd4/dnuXXYv201weR559K/U67NdzEIH68B/+ax+0ghn8Xok3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IJF8MAAADaAAAADwAAAAAAAAAAAAAAAACYAgAAZHJzL2Rv&#10;d25yZXYueG1sUEsFBgAAAAAEAAQA9QAAAIgDAAAAAA==&#10;" fillcolor="black [3213]" strokecolor="#243f60 [1604]" strokeweight="2pt">
              <v:textbox>
                <w:txbxContent>
                  <w:p w:rsidR="00354E8B" w:rsidRDefault="00354E8B" w:rsidP="00F20F12"/>
                </w:txbxContent>
              </v:textbox>
            </v:oval>
            <v:shapetype id="_x0000_t32" coordsize="21600,21600" o:spt="32" o:oned="t" path="m,l21600,21600e" filled="f">
              <v:path arrowok="t" fillok="f" o:connecttype="none"/>
              <o:lock v:ext="edit" shapetype="t"/>
            </v:shapetype>
            <v:shape id="Straight Arrow Connector 8" o:spid="_x0000_s1031" type="#_x0000_t32" style="position:absolute;left:3617;top:8757;width:87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A5FL8AAADaAAAADwAAAGRycy9kb3ducmV2LnhtbERPzWrCQBC+F/oOywi91Y2ltJJmIxJ/&#10;L1VqfYAhO02C2dmQXTW+fecgePz4/rPZ4Fp1oT40ng1Mxgko4tLbhisDx9/V6xRUiMgWW89k4EYB&#10;ZvnzU4ap9Vf+ocshVkpCOKRooI6xS7UOZU0Ow9h3xML9+d5hFNhX2vZ4lXDX6rck+dAOG5aGGjsq&#10;aipPh7OTGbvN6nO7pCLZs/8+Fu+LdbgtjHkZDfMvUJGG+BDf3VtrQLbKFfGDz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jA5FL8AAADaAAAADwAAAAAAAAAAAAAAAACh&#10;AgAAZHJzL2Rvd25yZXYueG1sUEsFBgAAAAAEAAQA+QAAAI0DAAAAAA==&#10;" strokecolor="#4579b8 [3044]">
              <v:stroke dashstyle="3 1" startarrow="classic" endarrow="classic"/>
            </v:shape>
            <v:shapetype id="_x0000_t202" coordsize="21600,21600" o:spt="202" path="m,l,21600r21600,l21600,xe">
              <v:stroke joinstyle="miter"/>
              <v:path gradientshapeok="t" o:connecttype="rect"/>
            </v:shapetype>
            <v:shape id="TextBox 16" o:spid="_x0000_s1032" type="#_x0000_t202" style="position:absolute;left:3192;top:8707;width:363;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hisEA&#10;AADaAAAADwAAAGRycy9kb3ducmV2LnhtbESPT2vCQBTE7wW/w/IEb3VjwdJGVxH/gIdeauP9kX1m&#10;g9m3Iftq4rd3hUKPw8z8hlmuB9+oG3WxDmxgNs1AEZfB1lwZKH4Orx+goiBbbAKTgTtFWK9GL0vM&#10;bej5m24nqVSCcMzRgBNpc61j6chjnIaWOHmX0HmUJLtK2w77BPeNfsuyd+2x5rTgsKWto/J6+vUG&#10;ROxmdi/2Ph7Pw9eud1k5x8KYyXjYLEAJDfIf/msfrYF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KIYrBAAAA2gAAAA8AAAAAAAAAAAAAAAAAmAIAAGRycy9kb3du&#10;cmV2LnhtbFBLBQYAAAAABAAEAPUAAACGAwAAAAA=&#10;" filled="f" stroked="f">
              <v:textbox style="mso-fit-shape-to-text:t">
                <w:txbxContent>
                  <w:p w:rsidR="00354E8B" w:rsidRDefault="00354E8B" w:rsidP="00F20F12">
                    <w:r>
                      <w:rPr>
                        <w:rFonts w:asciiTheme="minorHAnsi" w:hAnsi="Calibri" w:cstheme="minorBidi"/>
                        <w:color w:val="000000" w:themeColor="text1"/>
                        <w:kern w:val="24"/>
                        <w:sz w:val="36"/>
                        <w:szCs w:val="36"/>
                      </w:rPr>
                      <w:t>S</w:t>
                    </w:r>
                  </w:p>
                </w:txbxContent>
              </v:textbox>
            </v:shape>
            <v:shape id="TextBox 17" o:spid="_x0000_s1033" type="#_x0000_t202" style="position:absolute;left:3455;top:10999;width:467;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NnOMIA&#10;AADbAAAADwAAAGRycy9kb3ducmV2LnhtbESPQWvDMAyF74P9B6PCbqvTwcrI6pbSddDDLu2yu4jV&#10;ODSWQ6w26b+fDoPdJN7Te59Wmyl25kZDbhM7WMwLMMR18i03Dqrvz+c3MFmQPXaJycGdMmzWjw8r&#10;LH0a+Ui3kzRGQziX6CCI9KW1uQ4UMc9TT6zaOQ0RRdehsX7AUcNjZ1+KYmkjtqwNAXvaBaovp2t0&#10;IOK3i3u1j/nwM319jKGoX7Fy7mk2bd/BCE3yb/67PnjFV3r9RQew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g2c4wgAAANsAAAAPAAAAAAAAAAAAAAAAAJgCAABkcnMvZG93&#10;bnJldi54bWxQSwUGAAAAAAQABAD1AAAAhwMAAAAA&#10;" filled="f" stroked="f">
              <v:textbox style="mso-fit-shape-to-text:t">
                <w:txbxContent>
                  <w:p w:rsidR="00354E8B" w:rsidRDefault="00354E8B" w:rsidP="00F20F12">
                    <w:r>
                      <w:rPr>
                        <w:rFonts w:asciiTheme="minorHAnsi" w:hAnsi="Calibri" w:cstheme="minorBidi"/>
                        <w:color w:val="000000" w:themeColor="text1"/>
                        <w:kern w:val="24"/>
                        <w:sz w:val="36"/>
                        <w:szCs w:val="36"/>
                      </w:rPr>
                      <w:t>B</w:t>
                    </w:r>
                  </w:p>
                </w:txbxContent>
              </v:textbox>
            </v:shape>
            <v:shape id="TextBox 18" o:spid="_x0000_s1034" type="#_x0000_t202" style="position:absolute;left:4217;top:11000;width:597;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354E8B" w:rsidRDefault="00354E8B" w:rsidP="00F20F12">
                    <w:r>
                      <w:rPr>
                        <w:rFonts w:asciiTheme="minorHAnsi" w:hAnsi="Calibri" w:cstheme="minorBidi"/>
                        <w:color w:val="000000" w:themeColor="text1"/>
                        <w:kern w:val="24"/>
                        <w:sz w:val="36"/>
                        <w:szCs w:val="36"/>
                      </w:rPr>
                      <w:t>B’</w:t>
                    </w:r>
                  </w:p>
                </w:txbxContent>
              </v:textbox>
            </v:shape>
            <v:shape id="Straight Arrow Connector 12" o:spid="_x0000_s1035" type="#_x0000_t32" style="position:absolute;left:3658;top:8402;width:59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ZcgcQAAADbAAAADwAAAGRycy9kb3ducmV2LnhtbESP3WrCQBCF7wt9h2UE7+pGKa1EN6HE&#10;xnpTpdYHGLJjEpqdDdltft7eFQq9m+Gc78yZbTqaRvTUudqyguUiAkFcWF1zqeDynT+tQTiPrLGx&#10;TAomcpAmjw9bjLUd+Iv6sy9FCGEXo4LK+zaW0hUVGXQL2xIH7Wo7gz6sXSl1h0MIN41cRdGLNFhz&#10;uFBhS1lFxc/514Qax4/89fBOWXRi+3nJnnd7N+2Ums/Gtw0IT6P/N//RBx24Fdx/CQPI5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hlyBxAAAANsAAAAPAAAAAAAAAAAA&#10;AAAAAKECAABkcnMvZG93bnJldi54bWxQSwUGAAAAAAQABAD5AAAAkgMAAAAA&#10;" strokecolor="#4579b8 [3044]">
              <v:stroke dashstyle="3 1" startarrow="classic" endarrow="classic"/>
            </v:shape>
            <v:shape id="TextBox 23" o:spid="_x0000_s1036" type="#_x0000_t202" style="position:absolute;left:9623;top:8757;width:649;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H5T78A&#10;AADbAAAADwAAAGRycy9kb3ducmV2LnhtbERPS2vCQBC+F/wPywje6sZK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UflPvwAAANsAAAAPAAAAAAAAAAAAAAAAAJgCAABkcnMvZG93bnJl&#10;di54bWxQSwUGAAAAAAQABAD1AAAAhAMAAAAA&#10;" filled="f" stroked="f">
              <v:textbox style="mso-fit-shape-to-text:t">
                <w:txbxContent>
                  <w:p w:rsidR="00354E8B" w:rsidRDefault="00354E8B" w:rsidP="00F20F12">
                    <w:r>
                      <w:rPr>
                        <w:rFonts w:asciiTheme="minorHAnsi" w:hAnsi="Calibri" w:cstheme="minorBidi"/>
                        <w:color w:val="000000" w:themeColor="text1"/>
                        <w:kern w:val="24"/>
                        <w:sz w:val="36"/>
                        <w:szCs w:val="36"/>
                      </w:rPr>
                      <w:t>A</w:t>
                    </w:r>
                  </w:p>
                </w:txbxContent>
              </v:textbox>
            </v:shape>
            <v:line id="Straight Connector 14" o:spid="_x0000_s1037" style="position:absolute;visibility:visible;mso-wrap-style:square" from="4490,8985" to="9624,9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s198IAAADbAAAADwAAAGRycy9kb3ducmV2LnhtbERPTWvCQBC9C/0Pywi9NRttkZK6ikjV&#10;Hiq0Gsh1mp0mwexs2F1N/PduoeBtHu9z5svBtOJCzjeWFUySFARxaXXDlYL8uHl6BeEDssbWMim4&#10;kofl4mE0x0zbnr/pcgiViCHsM1RQh9BlUvqyJoM+sR1x5H6tMxgidJXUDvsYblo5TdOZNNhwbKix&#10;o3VN5elwNgp2zyaX6Wfn+v1XUazff7bHCqdKPY6H1RuIQEO4i//dHzrOf4G/X+IBcnE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s198IAAADbAAAADwAAAAAAAAAAAAAA&#10;AAChAgAAZHJzL2Rvd25yZXYueG1sUEsFBgAAAAAEAAQA+QAAAJADAAAAAA==&#10;" strokecolor="#4579b8 [3044]">
              <v:stroke dashstyle="3 1"/>
            </v:line>
            <v:line id="Straight Connector 15" o:spid="_x0000_s1038" style="position:absolute;flip:x;visibility:visible;mso-wrap-style:square" from="4449,8985" to="4449,11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Nu4sAAAADbAAAADwAAAGRycy9kb3ducmV2LnhtbERPS4vCMBC+C/6HMMJeRNMu+KCaiiwr&#10;eHSreB6asQ+bSW2idv/9RljwNh/fc9ab3jTiQZ2rLCuIpxEI4tzqigsFp+NusgThPLLGxjIp+CUH&#10;m3Q4WGOi7ZN/6JH5QoQQdgkqKL1vEyldXpJBN7UtceAutjPoA+wKqTt8hnDTyM8omkuDFYeGElv6&#10;Kim/ZnejYJ/1R3er24U5jL/l4RSZOK7PSn2M+u0KhKfev8X/7r0O82fw+iUcINM/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sDbuLAAAAA2wAAAA8AAAAAAAAAAAAAAAAA&#10;oQIAAGRycy9kb3ducmV2LnhtbFBLBQYAAAAABAAEAPkAAACOAwAAAAA=&#10;" strokecolor="#4579b8 [3044]">
              <v:stroke dashstyle="3 1" startarrow="classic" endarrow="classic"/>
            </v:line>
            <v:shape id="Straight Arrow Connector 16" o:spid="_x0000_s1039" type="#_x0000_t32" style="position:absolute;left:3637;top:9050;width:10;height:19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oBxsEAAADbAAAADwAAAGRycy9kb3ducmV2LnhtbERPTYvCMBC9C/6HMMJeZE1VEKlGWRRl&#10;xYOoe/A4NGNTtpmUJGr990ZY2Ns83ufMl62txZ18qBwrGA4yEMSF0xWXCn7Om88piBCRNdaOScGT&#10;AiwX3c4cc+0efKT7KZYihXDIUYGJscmlDIUhi2HgGuLEXZ23GBP0pdQeHync1nKUZRNpseLUYLCh&#10;laHi93SzCsaX7a6udtzvr9fny2h/2G8NeaU+eu3XDESkNv6L/9zfOs2fwPuXdIBc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egHGwQAAANsAAAAPAAAAAAAAAAAAAAAA&#10;AKECAABkcnMvZG93bnJldi54bWxQSwUGAAAAAAQABAD5AAAAjwMAAAAA&#10;" strokecolor="#4579b8 [3044]">
              <v:stroke dashstyle="3 1" startarrow="classic" endarrow="classic"/>
            </v:shape>
            <v:shape id="TextBox 26" o:spid="_x0000_s1040" type="#_x0000_t202" style="position:absolute;left:6275;top:8083;width:836;height: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354E8B" w:rsidRDefault="00354E8B" w:rsidP="00F20F12">
                    <w:r>
                      <w:rPr>
                        <w:rFonts w:asciiTheme="minorHAnsi" w:hAnsi="Calibri" w:cstheme="minorBidi"/>
                        <w:color w:val="000000" w:themeColor="text1"/>
                        <w:kern w:val="24"/>
                      </w:rPr>
                      <w:t>5 m</w:t>
                    </w:r>
                  </w:p>
                </w:txbxContent>
              </v:textbox>
            </v:shape>
            <v:shape id="TextBox 27" o:spid="_x0000_s1041" type="#_x0000_t202" style="position:absolute;left:3074;top:9745;width:862;height: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VrPsIA&#10;AADbAAAADwAAAGRycy9kb3ducmV2LnhtbESPQWvDMAyF74P9B6PCbqvTwcrI6pbSddDDLu2yu4jV&#10;ODSWQ6w26b+fDoPdJN7Te59Wmyl25kZDbhM7WMwLMMR18i03Dqrvz+c3MFmQPXaJycGdMmzWjw8r&#10;LH0a+Ui3kzRGQziX6CCI9KW1uQ4UMc9TT6zaOQ0RRdehsX7AUcNjZ1+KYmkjtqwNAXvaBaovp2t0&#10;IOK3i3u1j/nwM319jKGoX7Fy7mk2bd/BCE3yb/67PnjFV1j9RQew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9Ws+wgAAANsAAAAPAAAAAAAAAAAAAAAAAJgCAABkcnMvZG93&#10;bnJldi54bWxQSwUGAAAAAAQABAD1AAAAhwMAAAAA&#10;" filled="f" stroked="f">
              <v:textbox style="mso-fit-shape-to-text:t">
                <w:txbxContent>
                  <w:p w:rsidR="00354E8B" w:rsidRDefault="00354E8B" w:rsidP="00F20F12">
                    <w:r>
                      <w:rPr>
                        <w:rFonts w:asciiTheme="minorHAnsi" w:hAnsi="Calibri" w:cstheme="minorBidi"/>
                        <w:color w:val="000000" w:themeColor="text1"/>
                        <w:kern w:val="24"/>
                      </w:rPr>
                      <w:t>2 m</w:t>
                    </w:r>
                  </w:p>
                </w:txbxContent>
              </v:textbox>
            </v:shape>
            <v:shape id="TextBox 30" o:spid="_x0000_s1042" type="#_x0000_t202" style="position:absolute;left:3720;top:8439;width:870;height: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nOpb8A&#10;AADbAAAADwAAAGRycy9kb3ducmV2LnhtbERPS2vCQBC+F/wPywje6saCpY2uIj7AQy+18T5kx2ww&#10;OxuyUxP/vSsUepuP7znL9eAbdaMu1oENzKYZKOIy2JorA8XP4fUDVBRki01gMnCnCOvV6GWJuQ09&#10;f9PtJJVKIRxzNOBE2lzrWDryGKehJU7cJXQeJcGu0rbDPoX7Rr9l2bv2WHNqcNjS1lF5Pf16AyJ2&#10;M7sXex+P5+Fr17usnGNhzGQ8bBaghAb5F/+5jzbN/4T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uc6lvwAAANsAAAAPAAAAAAAAAAAAAAAAAJgCAABkcnMvZG93bnJl&#10;di54bWxQSwUGAAAAAAQABAD1AAAAhAMAAAAA&#10;" filled="f" stroked="f">
              <v:textbox style="mso-fit-shape-to-text:t">
                <w:txbxContent>
                  <w:p w:rsidR="00354E8B" w:rsidRDefault="00354E8B" w:rsidP="00F20F12">
                    <w:r>
                      <w:rPr>
                        <w:rFonts w:asciiTheme="minorHAnsi" w:hAnsi="Calibri" w:cstheme="minorBidi"/>
                        <w:color w:val="000000" w:themeColor="text1"/>
                        <w:kern w:val="24"/>
                      </w:rPr>
                      <w:t>0,6 m</w:t>
                    </w:r>
                  </w:p>
                </w:txbxContent>
              </v:textbox>
            </v:shape>
            <v:shape id="TextBox 33" o:spid="_x0000_s1043" type="#_x0000_t202" style="position:absolute;left:4490;top:8707;width:363;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354E8B" w:rsidRDefault="00354E8B" w:rsidP="00F20F12">
                    <w:r>
                      <w:rPr>
                        <w:rFonts w:asciiTheme="minorHAnsi" w:hAnsi="Calibri" w:cstheme="minorBidi"/>
                        <w:color w:val="000000" w:themeColor="text1"/>
                        <w:kern w:val="24"/>
                        <w:sz w:val="36"/>
                        <w:szCs w:val="36"/>
                      </w:rPr>
                      <w:t>F</w:t>
                    </w:r>
                  </w:p>
                </w:txbxContent>
              </v:textbox>
            </v:shape>
            <v:line id="Straight Connector 21" o:spid="_x0000_s1044" style="position:absolute;flip:y;visibility:visible;mso-wrap-style:square" from="3649,8957" to="4469,8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TP0cUAAADbAAAADwAAAGRycy9kb3ducmV2LnhtbESPzWvCQBTE7wX/h+UJXoruJgcp0VX8&#10;qFCol8aP8yP7TILZtzG71fS/7xYKHoeZ+Q0zX/a2EXfqfO1YQzJRIIgLZ2ouNRwPu/EbCB+QDTaO&#10;ScMPeVguBi9zzIx78Bfd81CKCGGfoYYqhDaT0hcVWfQT1xJH7+I6iyHKrpSmw0eE20amSk2lxZrj&#10;QoUtbSoqrvm31XBaf6bn7UVNSe1tnuzXx9dwe9d6NOxXMxCB+vAM/7c/jIY0gb8v8Qf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GTP0cUAAADbAAAADwAAAAAAAAAA&#10;AAAAAAChAgAAZHJzL2Rvd25yZXYueG1sUEsFBgAAAAAEAAQA+QAAAJMDAAAAAA==&#10;" strokecolor="#4579b8 [3044]">
              <v:stroke dashstyle="3 1"/>
            </v:line>
            <v:line id="Straight Connector 15" o:spid="_x0000_s1045" style="position:absolute;flip:x;visibility:visible;mso-wrap-style:square" from="3617,8985" to="4449,11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Nu4sAAAADbAAAADwAAAGRycy9kb3ducmV2LnhtbERPS4vCMBC+C/6HMMJeRNMu+KCaiiwr&#10;eHSreB6asQ+bSW2idv/9RljwNh/fc9ab3jTiQZ2rLCuIpxEI4tzqigsFp+NusgThPLLGxjIp+CUH&#10;m3Q4WGOi7ZN/6JH5QoQQdgkqKL1vEyldXpJBN7UtceAutjPoA+wKqTt8hnDTyM8omkuDFYeGElv6&#10;Kim/ZnejYJ/1R3er24U5jL/l4RSZOK7PSn2M+u0KhKfev8X/7r0O82fw+iUcINM/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sDbuLAAAAA2wAAAA8AAAAAAAAAAAAAAAAA&#10;oQIAAGRycy9kb3ducmV2LnhtbFBLBQYAAAAABAAEAPkAAACOAwAAAAA=&#10;" strokecolor="#4579b8 [3044]">
              <v:stroke dashstyle="3 1" startarrow="classic" endarrow="classic"/>
            </v:line>
            <v:shape id="_x0000_s1046" style="position:absolute;left:4095;top:8985;width:212;height:262" coordsize="212,262" path="m,c9,27,21,118,56,162v35,44,124,79,156,100e" filled="f">
              <v:path arrowok="t"/>
            </v:shape>
          </v:group>
        </w:pict>
      </w: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jc w:val="center"/>
        <w:rPr>
          <w:rFonts w:ascii="Verdana" w:hAnsi="Verdana"/>
          <w:szCs w:val="22"/>
          <w:lang w:val="nl-NL"/>
        </w:rPr>
      </w:pPr>
    </w:p>
    <w:p w:rsidR="00F20F12" w:rsidRPr="00583B3A" w:rsidRDefault="00F20F12" w:rsidP="00583B3A">
      <w:pPr>
        <w:spacing w:line="300" w:lineRule="exact"/>
        <w:ind w:firstLine="720"/>
        <w:rPr>
          <w:rFonts w:ascii="Verdana" w:hAnsi="Verdana"/>
          <w:szCs w:val="22"/>
          <w:lang w:val="nl-NL"/>
        </w:rPr>
      </w:pPr>
      <w:r w:rsidRPr="00583B3A">
        <w:rPr>
          <w:rFonts w:ascii="Verdana" w:hAnsi="Verdana"/>
          <w:szCs w:val="22"/>
          <w:lang w:val="nl-NL"/>
        </w:rPr>
        <w:t>Bovenaanzicht van de bestralingsruimte (niet op schaal).</w:t>
      </w:r>
    </w:p>
    <w:p w:rsidR="00F20F12" w:rsidRPr="00583B3A" w:rsidRDefault="00F20F12" w:rsidP="00583B3A">
      <w:pPr>
        <w:spacing w:line="300" w:lineRule="exact"/>
        <w:ind w:firstLine="720"/>
        <w:rPr>
          <w:rFonts w:ascii="Verdana" w:hAnsi="Verdana"/>
          <w:szCs w:val="22"/>
          <w:lang w:val="nl-NL"/>
        </w:rPr>
      </w:pPr>
      <w:r w:rsidRPr="00583B3A">
        <w:rPr>
          <w:rFonts w:ascii="Verdana" w:hAnsi="Verdana"/>
          <w:szCs w:val="22"/>
          <w:lang w:val="nl-NL"/>
        </w:rPr>
        <w:t>Andere afmetingen:</w:t>
      </w:r>
    </w:p>
    <w:p w:rsidR="00F20F12" w:rsidRPr="00583B3A" w:rsidRDefault="00F20F12" w:rsidP="00583B3A">
      <w:pPr>
        <w:pStyle w:val="ListParagraph"/>
        <w:numPr>
          <w:ilvl w:val="0"/>
          <w:numId w:val="18"/>
        </w:numPr>
        <w:spacing w:line="300" w:lineRule="exact"/>
        <w:rPr>
          <w:rFonts w:ascii="Verdana" w:hAnsi="Verdana"/>
          <w:szCs w:val="22"/>
          <w:lang w:val="nl-NL"/>
        </w:rPr>
      </w:pPr>
      <w:r w:rsidRPr="00583B3A">
        <w:rPr>
          <w:rFonts w:ascii="Verdana" w:hAnsi="Verdana"/>
          <w:szCs w:val="22"/>
          <w:lang w:val="nl-NL"/>
        </w:rPr>
        <w:t>De afstand F-B is 2,09 m</w:t>
      </w:r>
    </w:p>
    <w:p w:rsidR="00F20F12" w:rsidRPr="00583B3A" w:rsidRDefault="00F20F12" w:rsidP="00583B3A">
      <w:pPr>
        <w:pStyle w:val="ListParagraph"/>
        <w:numPr>
          <w:ilvl w:val="0"/>
          <w:numId w:val="18"/>
        </w:numPr>
        <w:spacing w:line="300" w:lineRule="exact"/>
        <w:rPr>
          <w:rFonts w:ascii="Verdana" w:hAnsi="Verdana"/>
          <w:szCs w:val="22"/>
          <w:lang w:val="nl-NL"/>
        </w:rPr>
      </w:pPr>
      <w:r w:rsidRPr="00583B3A">
        <w:rPr>
          <w:rFonts w:ascii="Verdana" w:hAnsi="Verdana"/>
          <w:szCs w:val="22"/>
          <w:lang w:val="nl-NL"/>
        </w:rPr>
        <w:t>De hoek S-F-B is 73,3</w:t>
      </w:r>
      <w:r w:rsidRPr="00583B3A">
        <w:rPr>
          <w:rFonts w:ascii="Verdana" w:hAnsi="Verdana"/>
          <w:szCs w:val="22"/>
          <w:vertAlign w:val="superscript"/>
          <w:lang w:val="nl-NL"/>
        </w:rPr>
        <w:t>0</w:t>
      </w: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r w:rsidRPr="00583B3A">
        <w:rPr>
          <w:rFonts w:ascii="Verdana" w:hAnsi="Verdana"/>
          <w:szCs w:val="22"/>
          <w:lang w:val="nl-NL"/>
        </w:rPr>
        <w:t xml:space="preserve">In de bestralingsruimte kan de bron 3 posities hebben: </w:t>
      </w:r>
    </w:p>
    <w:p w:rsidR="00F20F12" w:rsidRPr="00583B3A" w:rsidRDefault="00F20F12" w:rsidP="00583B3A">
      <w:pPr>
        <w:pStyle w:val="ListParagraph"/>
        <w:numPr>
          <w:ilvl w:val="0"/>
          <w:numId w:val="19"/>
        </w:numPr>
        <w:spacing w:line="300" w:lineRule="exact"/>
        <w:ind w:left="709" w:hanging="425"/>
        <w:rPr>
          <w:rFonts w:ascii="Verdana" w:hAnsi="Verdana"/>
          <w:szCs w:val="22"/>
          <w:lang w:val="nl-NL"/>
        </w:rPr>
      </w:pPr>
      <w:r w:rsidRPr="00583B3A">
        <w:rPr>
          <w:rFonts w:ascii="Verdana" w:hAnsi="Verdana"/>
          <w:szCs w:val="22"/>
          <w:lang w:val="nl-NL"/>
        </w:rPr>
        <w:t>Laag bij de grond, volledig afgeschermd, geen lekstraling.</w:t>
      </w:r>
    </w:p>
    <w:p w:rsidR="00F20F12" w:rsidRPr="00583B3A" w:rsidRDefault="00F20F12" w:rsidP="00583B3A">
      <w:pPr>
        <w:pStyle w:val="ListParagraph"/>
        <w:numPr>
          <w:ilvl w:val="0"/>
          <w:numId w:val="19"/>
        </w:numPr>
        <w:spacing w:line="300" w:lineRule="exact"/>
        <w:ind w:left="709" w:hanging="425"/>
        <w:rPr>
          <w:rFonts w:ascii="Verdana" w:hAnsi="Verdana"/>
          <w:szCs w:val="22"/>
          <w:lang w:val="nl-NL"/>
        </w:rPr>
      </w:pPr>
      <w:r w:rsidRPr="00583B3A">
        <w:rPr>
          <w:rFonts w:ascii="Verdana" w:hAnsi="Verdana"/>
          <w:szCs w:val="22"/>
          <w:lang w:val="nl-NL"/>
        </w:rPr>
        <w:t>In de bestralingspositie S, in de kop van het toestel 1,5 m boven de grond</w:t>
      </w:r>
      <w:r w:rsidR="005E011C">
        <w:rPr>
          <w:rFonts w:ascii="Verdana" w:hAnsi="Verdana"/>
          <w:szCs w:val="22"/>
          <w:lang w:val="nl-NL"/>
        </w:rPr>
        <w:t>. Gedurend</w:t>
      </w:r>
      <w:r w:rsidRPr="00583B3A">
        <w:rPr>
          <w:rFonts w:ascii="Verdana" w:hAnsi="Verdana"/>
          <w:szCs w:val="22"/>
          <w:lang w:val="nl-NL"/>
        </w:rPr>
        <w:t>e 15 uur per week</w:t>
      </w:r>
      <w:r w:rsidR="005E011C">
        <w:rPr>
          <w:rFonts w:ascii="Verdana" w:hAnsi="Verdana"/>
          <w:szCs w:val="22"/>
          <w:lang w:val="nl-NL"/>
        </w:rPr>
        <w:t xml:space="preserve"> </w:t>
      </w:r>
      <w:r w:rsidR="005E011C" w:rsidRPr="00583B3A">
        <w:rPr>
          <w:rFonts w:ascii="Verdana" w:hAnsi="Verdana"/>
          <w:szCs w:val="22"/>
          <w:lang w:val="nl-NL"/>
        </w:rPr>
        <w:t>met de sluiter dicht</w:t>
      </w:r>
      <w:r w:rsidRPr="00583B3A">
        <w:rPr>
          <w:rFonts w:ascii="Verdana" w:hAnsi="Verdana"/>
          <w:szCs w:val="22"/>
          <w:lang w:val="nl-NL"/>
        </w:rPr>
        <w:t>.</w:t>
      </w:r>
    </w:p>
    <w:p w:rsidR="00F20F12" w:rsidRDefault="00F20F12" w:rsidP="00583B3A">
      <w:pPr>
        <w:pStyle w:val="ListParagraph"/>
        <w:numPr>
          <w:ilvl w:val="0"/>
          <w:numId w:val="19"/>
        </w:numPr>
        <w:spacing w:line="300" w:lineRule="exact"/>
        <w:ind w:left="709" w:hanging="425"/>
        <w:rPr>
          <w:rFonts w:ascii="Verdana" w:hAnsi="Verdana"/>
          <w:szCs w:val="22"/>
          <w:lang w:val="nl-NL"/>
        </w:rPr>
      </w:pPr>
      <w:r w:rsidRPr="00583B3A">
        <w:rPr>
          <w:rFonts w:ascii="Verdana" w:hAnsi="Verdana"/>
          <w:szCs w:val="22"/>
          <w:lang w:val="nl-NL"/>
        </w:rPr>
        <w:lastRenderedPageBreak/>
        <w:t>In de bestralingspositie S, in de kop van het toestel 1,5 m boven de grond</w:t>
      </w:r>
      <w:r w:rsidR="005E011C">
        <w:rPr>
          <w:rFonts w:ascii="Verdana" w:hAnsi="Verdana"/>
          <w:szCs w:val="22"/>
          <w:lang w:val="nl-NL"/>
        </w:rPr>
        <w:t>. Gedurende</w:t>
      </w:r>
      <w:r w:rsidRPr="00583B3A">
        <w:rPr>
          <w:rFonts w:ascii="Verdana" w:hAnsi="Verdana"/>
          <w:szCs w:val="22"/>
          <w:lang w:val="nl-NL"/>
        </w:rPr>
        <w:t xml:space="preserve"> 5 uur per week</w:t>
      </w:r>
      <w:r w:rsidR="005E011C" w:rsidRPr="00583B3A">
        <w:rPr>
          <w:rFonts w:ascii="Verdana" w:hAnsi="Verdana"/>
          <w:szCs w:val="22"/>
          <w:lang w:val="nl-NL"/>
        </w:rPr>
        <w:t xml:space="preserve"> met de sluiter open</w:t>
      </w:r>
      <w:r w:rsidRPr="00583B3A">
        <w:rPr>
          <w:rFonts w:ascii="Verdana" w:hAnsi="Verdana"/>
          <w:szCs w:val="22"/>
          <w:lang w:val="nl-NL"/>
        </w:rPr>
        <w:t>.</w:t>
      </w:r>
    </w:p>
    <w:p w:rsidR="00F20F12" w:rsidRPr="00583B3A" w:rsidRDefault="00F20F12" w:rsidP="00583B3A">
      <w:pPr>
        <w:spacing w:line="300" w:lineRule="exact"/>
        <w:rPr>
          <w:rFonts w:ascii="Verdana" w:hAnsi="Verdana"/>
          <w:b/>
          <w:color w:val="000000"/>
          <w:lang w:val="nl-NL"/>
        </w:rPr>
      </w:pPr>
    </w:p>
    <w:p w:rsidR="00F20F12" w:rsidRPr="000A60FC" w:rsidRDefault="00F20F12" w:rsidP="00583B3A">
      <w:pPr>
        <w:spacing w:line="300" w:lineRule="exact"/>
        <w:rPr>
          <w:rFonts w:ascii="Verdana" w:hAnsi="Verdana"/>
          <w:szCs w:val="22"/>
          <w:lang w:val="nl-NL"/>
        </w:rPr>
      </w:pPr>
      <w:r w:rsidRPr="000A60FC">
        <w:rPr>
          <w:rFonts w:ascii="Verdana" w:hAnsi="Verdana"/>
          <w:b/>
          <w:color w:val="000000"/>
          <w:szCs w:val="22"/>
          <w:lang w:val="nl-NL"/>
        </w:rPr>
        <w:t>Gegevens:</w:t>
      </w:r>
      <w:r w:rsidRPr="000A60FC">
        <w:rPr>
          <w:rFonts w:ascii="Verdana" w:hAnsi="Verdana"/>
          <w:szCs w:val="22"/>
          <w:lang w:val="nl-NL"/>
        </w:rPr>
        <w:t xml:space="preserve"> </w:t>
      </w:r>
    </w:p>
    <w:p w:rsidR="00EA7723" w:rsidRPr="00583B3A" w:rsidRDefault="00EA7723" w:rsidP="00EA7723">
      <w:pPr>
        <w:pStyle w:val="ListParagraph"/>
        <w:numPr>
          <w:ilvl w:val="0"/>
          <w:numId w:val="17"/>
        </w:numPr>
        <w:spacing w:line="300" w:lineRule="exact"/>
        <w:rPr>
          <w:rFonts w:ascii="Verdana" w:hAnsi="Verdana"/>
          <w:szCs w:val="22"/>
          <w:lang w:val="nl-NL"/>
        </w:rPr>
      </w:pPr>
      <w:r w:rsidRPr="00583B3A">
        <w:rPr>
          <w:rFonts w:ascii="Verdana" w:hAnsi="Verdana"/>
          <w:b/>
          <w:szCs w:val="22"/>
          <w:lang w:val="nl-NL"/>
        </w:rPr>
        <w:t>Bijlage</w:t>
      </w:r>
      <w:r>
        <w:rPr>
          <w:rFonts w:ascii="Verdana" w:hAnsi="Verdana"/>
          <w:b/>
          <w:szCs w:val="22"/>
          <w:lang w:val="nl-NL"/>
        </w:rPr>
        <w:t>, blz. 5</w:t>
      </w:r>
      <w:r>
        <w:rPr>
          <w:rFonts w:ascii="Verdana" w:hAnsi="Verdana"/>
          <w:szCs w:val="22"/>
          <w:lang w:val="nl-NL"/>
        </w:rPr>
        <w:t xml:space="preserve">: </w:t>
      </w:r>
      <w:r w:rsidRPr="00583B3A">
        <w:rPr>
          <w:rFonts w:ascii="Verdana" w:hAnsi="Verdana"/>
          <w:iCs/>
          <w:szCs w:val="22"/>
          <w:lang w:val="nl-NL"/>
        </w:rPr>
        <w:t>Transmissie van brede bundels gammastraling van verschillende radionucliden door beton</w:t>
      </w:r>
      <w:r>
        <w:rPr>
          <w:rFonts w:ascii="Verdana" w:hAnsi="Verdana"/>
          <w:iCs/>
          <w:szCs w:val="22"/>
          <w:lang w:val="nl-NL"/>
        </w:rPr>
        <w:t xml:space="preserve"> </w:t>
      </w:r>
      <w:r w:rsidRPr="00583B3A">
        <w:rPr>
          <w:rFonts w:ascii="Verdana" w:hAnsi="Verdana"/>
          <w:szCs w:val="22"/>
          <w:lang w:val="nl-NL"/>
        </w:rPr>
        <w:t>(ontleend aa</w:t>
      </w:r>
      <w:r>
        <w:rPr>
          <w:rFonts w:ascii="Verdana" w:hAnsi="Verdana"/>
          <w:szCs w:val="22"/>
          <w:lang w:val="nl-NL"/>
        </w:rPr>
        <w:t xml:space="preserve">n ICRP Report 33 </w:t>
      </w:r>
      <w:proofErr w:type="gramStart"/>
      <w:r>
        <w:rPr>
          <w:rFonts w:ascii="Verdana" w:hAnsi="Verdana"/>
          <w:szCs w:val="22"/>
          <w:lang w:val="nl-NL"/>
        </w:rPr>
        <w:t>(</w:t>
      </w:r>
      <w:proofErr w:type="gramEnd"/>
      <w:r>
        <w:rPr>
          <w:rFonts w:ascii="Verdana" w:hAnsi="Verdana"/>
          <w:szCs w:val="22"/>
          <w:lang w:val="nl-NL"/>
        </w:rPr>
        <w:t>1982), blz. 47</w:t>
      </w:r>
      <w:r w:rsidRPr="00583B3A">
        <w:rPr>
          <w:rFonts w:ascii="Verdana" w:hAnsi="Verdana"/>
          <w:szCs w:val="22"/>
          <w:lang w:val="nl-NL"/>
        </w:rPr>
        <w:t>)</w:t>
      </w:r>
      <w:r w:rsidRPr="00583B3A">
        <w:rPr>
          <w:rFonts w:ascii="Verdana" w:hAnsi="Verdana"/>
          <w:iCs/>
          <w:szCs w:val="22"/>
          <w:lang w:val="nl-NL"/>
        </w:rPr>
        <w:t>;</w:t>
      </w:r>
    </w:p>
    <w:p w:rsidR="00EA7723" w:rsidRPr="00583B3A" w:rsidRDefault="00EA7723" w:rsidP="00EA7723">
      <w:pPr>
        <w:pStyle w:val="ListParagraph"/>
        <w:numPr>
          <w:ilvl w:val="0"/>
          <w:numId w:val="17"/>
        </w:numPr>
        <w:spacing w:line="300" w:lineRule="exact"/>
        <w:rPr>
          <w:rFonts w:ascii="Verdana" w:hAnsi="Verdana"/>
          <w:iCs/>
          <w:szCs w:val="22"/>
          <w:lang w:val="nl-NL"/>
        </w:rPr>
      </w:pPr>
      <w:r w:rsidRPr="00583B3A">
        <w:rPr>
          <w:rFonts w:ascii="Verdana" w:hAnsi="Verdana"/>
          <w:b/>
          <w:szCs w:val="22"/>
          <w:lang w:val="nl-NL"/>
        </w:rPr>
        <w:t>Bijlage</w:t>
      </w:r>
      <w:r>
        <w:rPr>
          <w:rFonts w:ascii="Verdana" w:hAnsi="Verdana"/>
          <w:b/>
          <w:szCs w:val="22"/>
          <w:lang w:val="nl-NL"/>
        </w:rPr>
        <w:t>, blz. 6</w:t>
      </w:r>
      <w:r>
        <w:rPr>
          <w:rFonts w:ascii="Verdana" w:hAnsi="Verdana"/>
          <w:lang w:val="nl-NL"/>
        </w:rPr>
        <w:t xml:space="preserve">: </w:t>
      </w:r>
      <w:r w:rsidRPr="00583B3A">
        <w:rPr>
          <w:rFonts w:ascii="Verdana" w:hAnsi="Verdana"/>
          <w:szCs w:val="22"/>
          <w:lang w:val="nl-NL"/>
        </w:rPr>
        <w:t xml:space="preserve">Verstrooiingspercentages voor beton voor diverse fotonenergieën (ontleend aan ICRP Report 33 </w:t>
      </w:r>
      <w:proofErr w:type="gramStart"/>
      <w:r w:rsidRPr="00583B3A">
        <w:rPr>
          <w:rFonts w:ascii="Verdana" w:hAnsi="Verdana"/>
          <w:szCs w:val="22"/>
          <w:lang w:val="nl-NL"/>
        </w:rPr>
        <w:t>(</w:t>
      </w:r>
      <w:proofErr w:type="gramEnd"/>
      <w:r w:rsidRPr="00583B3A">
        <w:rPr>
          <w:rFonts w:ascii="Verdana" w:hAnsi="Verdana"/>
          <w:szCs w:val="22"/>
          <w:lang w:val="nl-NL"/>
        </w:rPr>
        <w:t>1982), blz. 56). Voor dit vraagstuk mag deze figuur ook worden gebruikt voor verstrooiing aan een weefselequivalent fantoom</w:t>
      </w:r>
      <w:r w:rsidRPr="00583B3A">
        <w:rPr>
          <w:rFonts w:ascii="Verdana" w:hAnsi="Verdana"/>
          <w:iCs/>
          <w:szCs w:val="22"/>
          <w:lang w:val="nl-NL"/>
        </w:rPr>
        <w:t>;</w:t>
      </w:r>
    </w:p>
    <w:p w:rsidR="00EA7723" w:rsidRPr="00583B3A" w:rsidRDefault="00EA7723" w:rsidP="00EA7723">
      <w:pPr>
        <w:pStyle w:val="ListParagraph"/>
        <w:numPr>
          <w:ilvl w:val="0"/>
          <w:numId w:val="17"/>
        </w:numPr>
        <w:spacing w:line="300" w:lineRule="exact"/>
        <w:rPr>
          <w:rFonts w:ascii="Verdana" w:hAnsi="Verdana"/>
          <w:szCs w:val="22"/>
          <w:lang w:val="nl-NL"/>
        </w:rPr>
      </w:pPr>
      <w:r>
        <w:rPr>
          <w:rFonts w:ascii="Verdana" w:hAnsi="Verdana" w:cs="Arial"/>
          <w:b/>
          <w:iCs/>
          <w:spacing w:val="-2"/>
          <w:szCs w:val="22"/>
          <w:lang w:val="nl-NL"/>
        </w:rPr>
        <w:t>Bijlage, blz. 7</w:t>
      </w:r>
      <w:r>
        <w:rPr>
          <w:rFonts w:ascii="Verdana" w:hAnsi="Verdana" w:cs="Arial"/>
          <w:iCs/>
          <w:spacing w:val="-2"/>
          <w:szCs w:val="22"/>
          <w:lang w:val="nl-NL"/>
        </w:rPr>
        <w:t>: T</w:t>
      </w:r>
      <w:r w:rsidRPr="00583B3A">
        <w:rPr>
          <w:rFonts w:ascii="Verdana" w:hAnsi="Verdana" w:cs="Arial"/>
          <w:iCs/>
          <w:spacing w:val="-2"/>
          <w:szCs w:val="22"/>
          <w:lang w:val="nl-NL"/>
        </w:rPr>
        <w:t xml:space="preserve">ransmissie voor brede bundels van </w:t>
      </w:r>
      <w:r w:rsidRPr="00583B3A">
        <w:rPr>
          <w:rFonts w:ascii="Verdana" w:hAnsi="Verdana" w:cs="Arial"/>
          <w:iCs/>
          <w:spacing w:val="-2"/>
          <w:szCs w:val="22"/>
          <w:vertAlign w:val="superscript"/>
          <w:lang w:val="nl-NL"/>
        </w:rPr>
        <w:t>60</w:t>
      </w:r>
      <w:r w:rsidRPr="00583B3A">
        <w:rPr>
          <w:rFonts w:ascii="Verdana" w:hAnsi="Verdana" w:cs="Arial"/>
          <w:iCs/>
          <w:spacing w:val="-2"/>
          <w:szCs w:val="22"/>
          <w:lang w:val="nl-NL"/>
        </w:rPr>
        <w:t>Co gammastraling verstrooid over verschillende hoeken aan een patiënt-simulerend fantoom door beton</w:t>
      </w:r>
      <w:r>
        <w:rPr>
          <w:rFonts w:ascii="Verdana" w:hAnsi="Verdana" w:cs="Arial"/>
          <w:iCs/>
          <w:spacing w:val="-2"/>
          <w:szCs w:val="22"/>
          <w:lang w:val="nl-NL"/>
        </w:rPr>
        <w:t xml:space="preserve"> </w:t>
      </w:r>
      <w:r w:rsidRPr="00583B3A">
        <w:rPr>
          <w:rFonts w:ascii="Verdana" w:hAnsi="Verdana"/>
          <w:szCs w:val="22"/>
          <w:lang w:val="nl-NL"/>
        </w:rPr>
        <w:t>(ontleend a</w:t>
      </w:r>
      <w:r>
        <w:rPr>
          <w:rFonts w:ascii="Verdana" w:hAnsi="Verdana"/>
          <w:szCs w:val="22"/>
          <w:lang w:val="nl-NL"/>
        </w:rPr>
        <w:t xml:space="preserve">an ICRP Report 33 </w:t>
      </w:r>
      <w:proofErr w:type="gramStart"/>
      <w:r>
        <w:rPr>
          <w:rFonts w:ascii="Verdana" w:hAnsi="Verdana"/>
          <w:szCs w:val="22"/>
          <w:lang w:val="nl-NL"/>
        </w:rPr>
        <w:t>(</w:t>
      </w:r>
      <w:proofErr w:type="gramEnd"/>
      <w:r>
        <w:rPr>
          <w:rFonts w:ascii="Verdana" w:hAnsi="Verdana"/>
          <w:szCs w:val="22"/>
          <w:lang w:val="nl-NL"/>
        </w:rPr>
        <w:t xml:space="preserve">1982), blz. </w:t>
      </w:r>
      <w:r w:rsidRPr="00583B3A">
        <w:rPr>
          <w:rFonts w:ascii="Verdana" w:hAnsi="Verdana"/>
          <w:szCs w:val="22"/>
          <w:lang w:val="nl-NL"/>
        </w:rPr>
        <w:t>6</w:t>
      </w:r>
      <w:r>
        <w:rPr>
          <w:rFonts w:ascii="Verdana" w:hAnsi="Verdana"/>
          <w:szCs w:val="22"/>
          <w:lang w:val="nl-NL"/>
        </w:rPr>
        <w:t>0);</w:t>
      </w:r>
    </w:p>
    <w:p w:rsidR="00F20F12" w:rsidRPr="00583B3A" w:rsidRDefault="00F20F12" w:rsidP="00583B3A">
      <w:pPr>
        <w:pStyle w:val="ListParagraph"/>
        <w:numPr>
          <w:ilvl w:val="0"/>
          <w:numId w:val="17"/>
        </w:numPr>
        <w:spacing w:line="300" w:lineRule="exact"/>
        <w:rPr>
          <w:rFonts w:ascii="Verdana" w:hAnsi="Verdana"/>
          <w:szCs w:val="22"/>
          <w:lang w:val="nl-NL"/>
        </w:rPr>
      </w:pPr>
      <w:r w:rsidRPr="00583B3A">
        <w:rPr>
          <w:rFonts w:ascii="Verdana" w:hAnsi="Verdana"/>
          <w:szCs w:val="22"/>
          <w:lang w:val="nl-NL"/>
        </w:rPr>
        <w:t xml:space="preserve">De </w:t>
      </w:r>
      <w:r w:rsidRPr="00583B3A">
        <w:rPr>
          <w:rFonts w:ascii="Verdana" w:hAnsi="Verdana"/>
          <w:szCs w:val="22"/>
          <w:vertAlign w:val="superscript"/>
          <w:lang w:val="nl-NL"/>
        </w:rPr>
        <w:t>60</w:t>
      </w:r>
      <w:r w:rsidRPr="00583B3A">
        <w:rPr>
          <w:rFonts w:ascii="Verdana" w:hAnsi="Verdana"/>
          <w:szCs w:val="22"/>
          <w:lang w:val="nl-NL"/>
        </w:rPr>
        <w:t xml:space="preserve">Co bron geeft </w:t>
      </w:r>
      <w:proofErr w:type="spellStart"/>
      <w:r w:rsidRPr="00583B3A">
        <w:rPr>
          <w:rFonts w:ascii="Verdana" w:hAnsi="Verdana"/>
          <w:szCs w:val="22"/>
          <w:lang w:val="nl-NL"/>
        </w:rPr>
        <w:t>onafgeschermd</w:t>
      </w:r>
      <w:proofErr w:type="spellEnd"/>
      <w:r w:rsidRPr="00583B3A">
        <w:rPr>
          <w:rFonts w:ascii="Verdana" w:hAnsi="Verdana"/>
          <w:szCs w:val="22"/>
          <w:lang w:val="nl-NL"/>
        </w:rPr>
        <w:t xml:space="preserve"> op 1 m afstand een geabsorbeerd dosistempo in weefsel van 100 Gy/h;</w:t>
      </w:r>
    </w:p>
    <w:p w:rsidR="00860985" w:rsidRDefault="00F20F12" w:rsidP="00583B3A">
      <w:pPr>
        <w:pStyle w:val="ListParagraph"/>
        <w:numPr>
          <w:ilvl w:val="0"/>
          <w:numId w:val="17"/>
        </w:numPr>
        <w:spacing w:line="300" w:lineRule="exact"/>
        <w:rPr>
          <w:rFonts w:ascii="Verdana" w:hAnsi="Verdana"/>
          <w:szCs w:val="22"/>
          <w:lang w:val="nl-NL"/>
        </w:rPr>
      </w:pPr>
      <w:r w:rsidRPr="00583B3A">
        <w:rPr>
          <w:rFonts w:ascii="Verdana" w:hAnsi="Verdana"/>
          <w:szCs w:val="22"/>
          <w:lang w:val="nl-NL"/>
        </w:rPr>
        <w:t xml:space="preserve">Met de bron in positie S geeft het toestel door lekstraling een geabsorbeerd dosistempo in weefsel van 2,0 </w:t>
      </w:r>
      <w:proofErr w:type="spellStart"/>
      <w:r w:rsidRPr="00583B3A">
        <w:rPr>
          <w:rFonts w:ascii="Verdana" w:hAnsi="Verdana"/>
          <w:szCs w:val="22"/>
          <w:lang w:val="nl-NL"/>
        </w:rPr>
        <w:t>mGy</w:t>
      </w:r>
      <w:proofErr w:type="spellEnd"/>
      <w:r w:rsidRPr="00583B3A">
        <w:rPr>
          <w:rFonts w:ascii="Verdana" w:hAnsi="Verdana"/>
          <w:szCs w:val="22"/>
          <w:lang w:val="nl-NL"/>
        </w:rPr>
        <w:t xml:space="preserve">/h op </w:t>
      </w:r>
    </w:p>
    <w:p w:rsidR="00F20F12" w:rsidRPr="00E601F2" w:rsidRDefault="00F20F12" w:rsidP="00860985">
      <w:pPr>
        <w:pStyle w:val="ListParagraph"/>
        <w:spacing w:line="300" w:lineRule="exact"/>
        <w:rPr>
          <w:rFonts w:ascii="Verdana" w:hAnsi="Verdana"/>
          <w:szCs w:val="22"/>
          <w:lang w:val="nl-NL"/>
        </w:rPr>
      </w:pPr>
      <w:r w:rsidRPr="00E601F2">
        <w:rPr>
          <w:rFonts w:ascii="Verdana" w:hAnsi="Verdana"/>
          <w:szCs w:val="22"/>
          <w:lang w:val="nl-NL"/>
        </w:rPr>
        <w:t>1 meter van S;</w:t>
      </w:r>
    </w:p>
    <w:p w:rsidR="00F20F12" w:rsidRPr="00583B3A" w:rsidRDefault="00F20F12" w:rsidP="00583B3A">
      <w:pPr>
        <w:pStyle w:val="ListParagraph"/>
        <w:numPr>
          <w:ilvl w:val="0"/>
          <w:numId w:val="16"/>
        </w:numPr>
        <w:spacing w:line="300" w:lineRule="exact"/>
        <w:rPr>
          <w:rFonts w:ascii="Verdana" w:hAnsi="Verdana"/>
          <w:szCs w:val="22"/>
          <w:lang w:val="nl-NL"/>
        </w:rPr>
      </w:pPr>
      <w:r w:rsidRPr="00583B3A">
        <w:rPr>
          <w:rFonts w:ascii="Verdana" w:hAnsi="Verdana"/>
          <w:szCs w:val="22"/>
          <w:lang w:val="nl-NL"/>
        </w:rPr>
        <w:t>Op jaarbasis is de bron 50 werkweken in gebruik;</w:t>
      </w:r>
    </w:p>
    <w:p w:rsidR="00F20F12" w:rsidRPr="00583B3A" w:rsidRDefault="00F20F12" w:rsidP="00583B3A">
      <w:pPr>
        <w:pStyle w:val="ListParagraph"/>
        <w:numPr>
          <w:ilvl w:val="0"/>
          <w:numId w:val="16"/>
        </w:numPr>
        <w:spacing w:line="300" w:lineRule="exact"/>
        <w:rPr>
          <w:rFonts w:ascii="Verdana" w:hAnsi="Verdana"/>
          <w:szCs w:val="22"/>
          <w:lang w:val="nl-NL"/>
        </w:rPr>
      </w:pPr>
      <w:r w:rsidRPr="00583B3A">
        <w:rPr>
          <w:rFonts w:ascii="Verdana" w:hAnsi="Verdana"/>
          <w:szCs w:val="22"/>
          <w:lang w:val="nl-NL"/>
        </w:rPr>
        <w:t>De veldgrootte van de primaire straling bedraagt 20 cm × 20 cm ter plaatse van het intreevlak van het fantoom op positie F;</w:t>
      </w:r>
    </w:p>
    <w:p w:rsidR="00AA3EA9" w:rsidRPr="00583B3A" w:rsidRDefault="00AA3EA9" w:rsidP="00AA3EA9">
      <w:pPr>
        <w:pStyle w:val="ListParagraph"/>
        <w:numPr>
          <w:ilvl w:val="0"/>
          <w:numId w:val="16"/>
        </w:numPr>
        <w:spacing w:line="300" w:lineRule="exact"/>
        <w:rPr>
          <w:rFonts w:ascii="Verdana" w:hAnsi="Verdana"/>
          <w:szCs w:val="22"/>
          <w:lang w:val="nl-NL"/>
        </w:rPr>
      </w:pPr>
      <w:r w:rsidRPr="00583B3A">
        <w:rPr>
          <w:rFonts w:ascii="Verdana" w:hAnsi="Verdana"/>
          <w:szCs w:val="22"/>
          <w:lang w:val="nl-NL"/>
        </w:rPr>
        <w:t>Punten A, B en B’ bevinden zich op 1,5 m boven de grond;</w:t>
      </w:r>
    </w:p>
    <w:p w:rsidR="00860985" w:rsidRDefault="00F20F12" w:rsidP="00583B3A">
      <w:pPr>
        <w:pStyle w:val="ListParagraph"/>
        <w:numPr>
          <w:ilvl w:val="0"/>
          <w:numId w:val="16"/>
        </w:numPr>
        <w:spacing w:line="300" w:lineRule="exact"/>
        <w:rPr>
          <w:rFonts w:ascii="Verdana" w:hAnsi="Verdana"/>
          <w:szCs w:val="22"/>
          <w:lang w:val="nl-NL"/>
        </w:rPr>
      </w:pPr>
      <w:r w:rsidRPr="00583B3A">
        <w:rPr>
          <w:rFonts w:ascii="Verdana" w:hAnsi="Verdana"/>
          <w:szCs w:val="22"/>
          <w:lang w:val="nl-NL"/>
        </w:rPr>
        <w:t>Voor het personeel op positie A, B en B’ geldt de eis, dat de gemiddelde effectieve weekdosis maximaal 0,020 mSv mag bedragen, dit komt overeen met 1,0 mSv per j</w:t>
      </w:r>
      <w:r w:rsidR="00AA3EA9">
        <w:rPr>
          <w:rFonts w:ascii="Verdana" w:hAnsi="Verdana"/>
          <w:szCs w:val="22"/>
          <w:lang w:val="nl-NL"/>
        </w:rPr>
        <w:t xml:space="preserve">aar op basis van </w:t>
      </w:r>
    </w:p>
    <w:p w:rsidR="00F20F12" w:rsidRPr="00E601F2" w:rsidRDefault="00AA3EA9" w:rsidP="00860985">
      <w:pPr>
        <w:pStyle w:val="ListParagraph"/>
        <w:spacing w:line="300" w:lineRule="exact"/>
        <w:rPr>
          <w:rFonts w:ascii="Verdana" w:hAnsi="Verdana"/>
          <w:szCs w:val="22"/>
          <w:lang w:val="nl-NL"/>
        </w:rPr>
      </w:pPr>
      <w:r w:rsidRPr="00E601F2">
        <w:rPr>
          <w:rFonts w:ascii="Verdana" w:hAnsi="Verdana"/>
          <w:szCs w:val="22"/>
          <w:lang w:val="nl-NL"/>
        </w:rPr>
        <w:t>50 werkwerken;</w:t>
      </w:r>
    </w:p>
    <w:p w:rsidR="00F20F12" w:rsidRPr="00583B3A" w:rsidRDefault="00F20F12" w:rsidP="00583B3A">
      <w:pPr>
        <w:pStyle w:val="ListParagraph"/>
        <w:numPr>
          <w:ilvl w:val="0"/>
          <w:numId w:val="16"/>
        </w:numPr>
        <w:spacing w:line="300" w:lineRule="exact"/>
        <w:rPr>
          <w:rFonts w:ascii="Verdana" w:hAnsi="Verdana"/>
          <w:szCs w:val="22"/>
          <w:lang w:val="nl-NL"/>
        </w:rPr>
      </w:pPr>
      <w:r w:rsidRPr="00583B3A">
        <w:rPr>
          <w:rFonts w:ascii="Verdana" w:hAnsi="Verdana"/>
          <w:szCs w:val="22"/>
          <w:lang w:val="nl-NL"/>
        </w:rPr>
        <w:t>Voor deze personen wordt een verblijfsfactor van 1 aangenomen;</w:t>
      </w:r>
    </w:p>
    <w:p w:rsidR="00F20F12" w:rsidRPr="00583B3A" w:rsidRDefault="00F20F12" w:rsidP="00CB455D">
      <w:pPr>
        <w:pStyle w:val="ListParagraph"/>
        <w:numPr>
          <w:ilvl w:val="0"/>
          <w:numId w:val="16"/>
        </w:numPr>
        <w:spacing w:line="300" w:lineRule="exact"/>
        <w:ind w:left="714" w:hanging="357"/>
        <w:rPr>
          <w:rFonts w:ascii="Verdana" w:hAnsi="Verdana"/>
          <w:szCs w:val="22"/>
          <w:lang w:val="nl-NL"/>
        </w:rPr>
      </w:pPr>
      <w:r w:rsidRPr="00583B3A">
        <w:rPr>
          <w:rFonts w:ascii="Verdana" w:hAnsi="Verdana"/>
          <w:iCs/>
          <w:szCs w:val="22"/>
          <w:lang w:val="nl-NL"/>
        </w:rPr>
        <w:t>Voor de berekeningen mag worden aangenomen dat de verhouding (effectieve dosis)/(ge</w:t>
      </w:r>
      <w:r w:rsidR="00EA7723">
        <w:rPr>
          <w:rFonts w:ascii="Verdana" w:hAnsi="Verdana"/>
          <w:iCs/>
          <w:szCs w:val="22"/>
          <w:lang w:val="nl-NL"/>
        </w:rPr>
        <w:t>absorbeerde dosis) = 1 Sv/Gy is.</w:t>
      </w:r>
    </w:p>
    <w:p w:rsidR="00F20F12" w:rsidRPr="00EA7723" w:rsidRDefault="00F20F12" w:rsidP="00EA7723">
      <w:pPr>
        <w:spacing w:line="300" w:lineRule="exact"/>
        <w:rPr>
          <w:rFonts w:ascii="Verdana" w:hAnsi="Verdana"/>
          <w:color w:val="000000"/>
          <w:szCs w:val="22"/>
          <w:lang w:val="nl-NL"/>
        </w:rPr>
      </w:pPr>
    </w:p>
    <w:p w:rsidR="00F20F12" w:rsidRPr="00583B3A" w:rsidRDefault="009E5057" w:rsidP="00583B3A">
      <w:pPr>
        <w:spacing w:line="300" w:lineRule="exact"/>
        <w:rPr>
          <w:rFonts w:ascii="Verdana" w:hAnsi="Verdana"/>
          <w:b/>
          <w:lang w:val="nl-NL"/>
        </w:rPr>
      </w:pPr>
      <w:r>
        <w:rPr>
          <w:rFonts w:ascii="Verdana" w:hAnsi="Verdana"/>
          <w:b/>
          <w:lang w:val="nl-NL"/>
        </w:rPr>
        <w:t>Vraag 2</w:t>
      </w:r>
      <w:r w:rsidR="00F20F12" w:rsidRPr="00583B3A">
        <w:rPr>
          <w:rFonts w:ascii="Verdana" w:hAnsi="Verdana"/>
          <w:b/>
          <w:lang w:val="nl-NL"/>
        </w:rPr>
        <w:t>.1</w:t>
      </w:r>
    </w:p>
    <w:p w:rsidR="00F20F12" w:rsidRPr="00583B3A" w:rsidRDefault="00F20F12" w:rsidP="00583B3A">
      <w:pPr>
        <w:spacing w:line="300" w:lineRule="exact"/>
        <w:rPr>
          <w:rFonts w:ascii="Verdana" w:hAnsi="Verdana"/>
          <w:szCs w:val="22"/>
          <w:lang w:val="nl-NL"/>
        </w:rPr>
      </w:pPr>
      <w:r w:rsidRPr="00583B3A">
        <w:rPr>
          <w:rFonts w:ascii="Verdana" w:hAnsi="Verdana"/>
          <w:szCs w:val="22"/>
          <w:lang w:val="nl-NL"/>
        </w:rPr>
        <w:t>Bereken de benodigde dikte van de betonnen muur tussen S en A, rekening houdend met de primaire bundel en de lekstraling. Er hoeft geen rekening te worden gehouden met eventuele afscherming door het fantoom.</w:t>
      </w:r>
    </w:p>
    <w:p w:rsidR="00F20F12" w:rsidRPr="00583B3A" w:rsidRDefault="00F20F12" w:rsidP="00583B3A">
      <w:pPr>
        <w:spacing w:line="300" w:lineRule="exact"/>
        <w:rPr>
          <w:rFonts w:ascii="Verdana" w:hAnsi="Verdana"/>
          <w:szCs w:val="22"/>
          <w:lang w:val="nl-NL"/>
        </w:rPr>
      </w:pPr>
    </w:p>
    <w:p w:rsidR="00F20F12" w:rsidRPr="00583B3A" w:rsidRDefault="009E5057" w:rsidP="00583B3A">
      <w:pPr>
        <w:spacing w:line="300" w:lineRule="exact"/>
        <w:rPr>
          <w:rFonts w:ascii="Verdana" w:hAnsi="Verdana"/>
          <w:b/>
          <w:lang w:val="nl-NL"/>
        </w:rPr>
      </w:pPr>
      <w:r>
        <w:rPr>
          <w:rFonts w:ascii="Verdana" w:hAnsi="Verdana"/>
          <w:b/>
          <w:lang w:val="nl-NL"/>
        </w:rPr>
        <w:t>Vraag 2</w:t>
      </w:r>
      <w:r w:rsidR="00F20F12" w:rsidRPr="00583B3A">
        <w:rPr>
          <w:rFonts w:ascii="Verdana" w:hAnsi="Verdana"/>
          <w:b/>
          <w:lang w:val="nl-NL"/>
        </w:rPr>
        <w:t>.2</w:t>
      </w:r>
    </w:p>
    <w:p w:rsidR="00F20F12" w:rsidRPr="00583B3A" w:rsidRDefault="00F20F12" w:rsidP="00583B3A">
      <w:pPr>
        <w:tabs>
          <w:tab w:val="left" w:pos="2160"/>
        </w:tabs>
        <w:spacing w:line="300" w:lineRule="exact"/>
        <w:rPr>
          <w:rFonts w:ascii="Verdana" w:hAnsi="Verdana"/>
          <w:szCs w:val="22"/>
          <w:lang w:val="nl-NL"/>
        </w:rPr>
      </w:pPr>
      <w:r w:rsidRPr="00583B3A">
        <w:rPr>
          <w:rFonts w:ascii="Verdana" w:hAnsi="Verdana"/>
          <w:szCs w:val="22"/>
          <w:lang w:val="nl-NL"/>
        </w:rPr>
        <w:t>Toon aan dat de benodigde dikte van de</w:t>
      </w:r>
      <w:r w:rsidR="00CB455D">
        <w:rPr>
          <w:rFonts w:ascii="Verdana" w:hAnsi="Verdana"/>
          <w:szCs w:val="22"/>
          <w:lang w:val="nl-NL"/>
        </w:rPr>
        <w:t xml:space="preserve"> betonnen muur tussen S en B 6</w:t>
      </w:r>
      <w:r w:rsidR="00A02ADF">
        <w:rPr>
          <w:rFonts w:ascii="Verdana" w:hAnsi="Verdana"/>
          <w:szCs w:val="22"/>
          <w:lang w:val="nl-NL"/>
        </w:rPr>
        <w:t>3</w:t>
      </w:r>
      <w:r w:rsidR="00CB455D">
        <w:rPr>
          <w:rFonts w:ascii="Verdana" w:hAnsi="Verdana"/>
          <w:szCs w:val="22"/>
          <w:lang w:val="nl-NL"/>
        </w:rPr>
        <w:t> </w:t>
      </w:r>
      <w:r w:rsidRPr="00583B3A">
        <w:rPr>
          <w:rFonts w:ascii="Verdana" w:hAnsi="Verdana"/>
          <w:szCs w:val="22"/>
          <w:lang w:val="nl-NL"/>
        </w:rPr>
        <w:t>cm is, wanneer alleen rekening wordt gehouden met de lekstraling.</w:t>
      </w:r>
    </w:p>
    <w:p w:rsidR="00F20F12" w:rsidRPr="00583B3A" w:rsidRDefault="00F20F12" w:rsidP="00583B3A">
      <w:pPr>
        <w:tabs>
          <w:tab w:val="left" w:pos="2160"/>
        </w:tabs>
        <w:spacing w:line="300" w:lineRule="exact"/>
        <w:rPr>
          <w:rFonts w:ascii="Verdana" w:hAnsi="Verdana"/>
          <w:szCs w:val="22"/>
          <w:lang w:val="nl-NL"/>
        </w:rPr>
      </w:pPr>
    </w:p>
    <w:p w:rsidR="00F20F12" w:rsidRPr="00583B3A" w:rsidRDefault="00F20F12" w:rsidP="00583B3A">
      <w:pPr>
        <w:spacing w:line="300" w:lineRule="exact"/>
        <w:rPr>
          <w:rFonts w:ascii="Verdana" w:hAnsi="Verdana"/>
          <w:szCs w:val="22"/>
          <w:lang w:val="nl-NL"/>
        </w:rPr>
      </w:pPr>
      <w:r w:rsidRPr="00583B3A">
        <w:rPr>
          <w:rFonts w:ascii="Verdana" w:hAnsi="Verdana"/>
          <w:szCs w:val="22"/>
          <w:lang w:val="nl-NL"/>
        </w:rPr>
        <w:t xml:space="preserve">Er moet echter ook rekening worden gehouden met de aan het fantoom verstrooide straling. </w:t>
      </w:r>
    </w:p>
    <w:p w:rsidR="00F20F12" w:rsidRPr="00583B3A" w:rsidRDefault="009E5057" w:rsidP="00CB455D">
      <w:pPr>
        <w:keepNext/>
        <w:keepLines/>
        <w:spacing w:line="300" w:lineRule="exact"/>
        <w:rPr>
          <w:rFonts w:ascii="Verdana" w:hAnsi="Verdana"/>
          <w:b/>
          <w:lang w:val="nl-NL"/>
        </w:rPr>
      </w:pPr>
      <w:r>
        <w:rPr>
          <w:rFonts w:ascii="Verdana" w:hAnsi="Verdana"/>
          <w:b/>
          <w:lang w:val="nl-NL"/>
        </w:rPr>
        <w:lastRenderedPageBreak/>
        <w:t>Vraag 2</w:t>
      </w:r>
      <w:r w:rsidR="00F20F12" w:rsidRPr="00583B3A">
        <w:rPr>
          <w:rFonts w:ascii="Verdana" w:hAnsi="Verdana"/>
          <w:b/>
          <w:lang w:val="nl-NL"/>
        </w:rPr>
        <w:t>.3</w:t>
      </w:r>
    </w:p>
    <w:p w:rsidR="00F20F12" w:rsidRPr="00583B3A" w:rsidRDefault="00F20F12" w:rsidP="00CB455D">
      <w:pPr>
        <w:keepNext/>
        <w:keepLines/>
        <w:spacing w:line="300" w:lineRule="exact"/>
        <w:rPr>
          <w:rFonts w:ascii="Verdana" w:hAnsi="Verdana"/>
          <w:szCs w:val="22"/>
          <w:lang w:val="nl-NL"/>
        </w:rPr>
      </w:pPr>
      <w:r w:rsidRPr="00583B3A">
        <w:rPr>
          <w:rFonts w:ascii="Verdana" w:hAnsi="Verdana"/>
          <w:szCs w:val="22"/>
          <w:lang w:val="nl-NL"/>
        </w:rPr>
        <w:t xml:space="preserve">Bereken </w:t>
      </w:r>
      <w:r w:rsidR="00A02ADF">
        <w:rPr>
          <w:rFonts w:ascii="Verdana" w:hAnsi="Verdana"/>
          <w:szCs w:val="22"/>
          <w:lang w:val="nl-NL"/>
        </w:rPr>
        <w:t xml:space="preserve">het dosistempo door </w:t>
      </w:r>
      <w:r w:rsidRPr="00583B3A">
        <w:rPr>
          <w:rFonts w:ascii="Verdana" w:hAnsi="Verdana"/>
          <w:szCs w:val="22"/>
          <w:lang w:val="nl-NL"/>
        </w:rPr>
        <w:t xml:space="preserve">de aan het fantoom verstrooide straling in Gy/week in elk van de punten B en B’ als de muur tussen S en B (B’) </w:t>
      </w:r>
      <w:r w:rsidR="00A02ADF">
        <w:rPr>
          <w:rFonts w:ascii="Verdana" w:hAnsi="Verdana"/>
          <w:szCs w:val="22"/>
          <w:lang w:val="nl-NL"/>
        </w:rPr>
        <w:t>nog niet aanwezig is.</w:t>
      </w:r>
    </w:p>
    <w:p w:rsidR="00F20F12" w:rsidRPr="00583B3A" w:rsidRDefault="00F20F12" w:rsidP="00583B3A">
      <w:pPr>
        <w:spacing w:line="300" w:lineRule="exact"/>
        <w:rPr>
          <w:rFonts w:ascii="Verdana" w:hAnsi="Verdana"/>
          <w:szCs w:val="22"/>
          <w:lang w:val="nl-NL"/>
        </w:rPr>
      </w:pPr>
    </w:p>
    <w:p w:rsidR="00F20F12" w:rsidRPr="00583B3A" w:rsidRDefault="00F20F12" w:rsidP="00583B3A">
      <w:pPr>
        <w:spacing w:line="300" w:lineRule="exact"/>
        <w:rPr>
          <w:rFonts w:ascii="Verdana" w:hAnsi="Verdana"/>
          <w:b/>
          <w:lang w:val="nl-NL"/>
        </w:rPr>
      </w:pPr>
      <w:r w:rsidRPr="00583B3A">
        <w:rPr>
          <w:rFonts w:ascii="Verdana" w:hAnsi="Verdana"/>
          <w:b/>
          <w:lang w:val="nl-NL"/>
        </w:rPr>
        <w:t xml:space="preserve">Vraag </w:t>
      </w:r>
      <w:r w:rsidR="009E5057">
        <w:rPr>
          <w:rFonts w:ascii="Verdana" w:hAnsi="Verdana"/>
          <w:b/>
          <w:lang w:val="nl-NL"/>
        </w:rPr>
        <w:t>2</w:t>
      </w:r>
      <w:r w:rsidRPr="00583B3A">
        <w:rPr>
          <w:rFonts w:ascii="Verdana" w:hAnsi="Verdana"/>
          <w:b/>
          <w:lang w:val="nl-NL"/>
        </w:rPr>
        <w:t>.4</w:t>
      </w:r>
    </w:p>
    <w:p w:rsidR="00F20F12" w:rsidRPr="00583B3A" w:rsidRDefault="00F20F12" w:rsidP="00583B3A">
      <w:pPr>
        <w:tabs>
          <w:tab w:val="left" w:pos="2160"/>
        </w:tabs>
        <w:spacing w:line="300" w:lineRule="exact"/>
        <w:rPr>
          <w:rFonts w:ascii="Verdana" w:hAnsi="Verdana"/>
          <w:szCs w:val="22"/>
          <w:lang w:val="nl-NL"/>
        </w:rPr>
      </w:pPr>
      <w:r w:rsidRPr="00583B3A">
        <w:rPr>
          <w:rFonts w:ascii="Verdana" w:hAnsi="Verdana"/>
          <w:szCs w:val="22"/>
          <w:lang w:val="nl-NL"/>
        </w:rPr>
        <w:t xml:space="preserve">Bepaal de benodigde muurdikte om in de punten B en B’ te voldoen aan de eisen, wanneer alleen rekening wordt gehouden met de verstrooide straling. </w:t>
      </w:r>
    </w:p>
    <w:p w:rsidR="00F20F12" w:rsidRDefault="00F20F12" w:rsidP="00583B3A">
      <w:pPr>
        <w:spacing w:line="300" w:lineRule="exact"/>
        <w:rPr>
          <w:rFonts w:ascii="Verdana" w:hAnsi="Verdana"/>
          <w:szCs w:val="22"/>
          <w:lang w:val="nl-NL"/>
        </w:rPr>
      </w:pPr>
      <w:r w:rsidRPr="00583B3A">
        <w:rPr>
          <w:rFonts w:ascii="Verdana" w:hAnsi="Verdana"/>
          <w:szCs w:val="22"/>
          <w:lang w:val="nl-NL"/>
        </w:rPr>
        <w:br w:type="page"/>
      </w:r>
    </w:p>
    <w:p w:rsidR="00643F2F" w:rsidRPr="00354E8B" w:rsidRDefault="00643F2F" w:rsidP="00354E8B">
      <w:pPr>
        <w:spacing w:line="300" w:lineRule="exact"/>
        <w:rPr>
          <w:rFonts w:ascii="Verdana" w:hAnsi="Verdana"/>
          <w:b/>
          <w:sz w:val="28"/>
          <w:szCs w:val="28"/>
          <w:lang w:val="nl-NL"/>
        </w:rPr>
      </w:pPr>
      <w:r w:rsidRPr="00354E8B">
        <w:rPr>
          <w:rFonts w:ascii="Verdana" w:hAnsi="Verdana"/>
          <w:b/>
          <w:sz w:val="28"/>
          <w:szCs w:val="28"/>
          <w:lang w:val="nl-NL"/>
        </w:rPr>
        <w:lastRenderedPageBreak/>
        <w:t>Vraagstuk 3</w:t>
      </w:r>
      <w:r w:rsidRPr="00354E8B">
        <w:rPr>
          <w:rFonts w:ascii="Verdana" w:hAnsi="Verdana"/>
          <w:b/>
          <w:sz w:val="28"/>
          <w:szCs w:val="28"/>
          <w:lang w:val="nl-NL"/>
        </w:rPr>
        <w:tab/>
      </w:r>
      <w:proofErr w:type="spellStart"/>
      <w:r w:rsidRPr="00354E8B">
        <w:rPr>
          <w:rFonts w:ascii="Verdana" w:hAnsi="Verdana"/>
          <w:b/>
          <w:sz w:val="28"/>
          <w:szCs w:val="28"/>
          <w:lang w:val="nl-NL"/>
        </w:rPr>
        <w:t>Lektest</w:t>
      </w:r>
      <w:proofErr w:type="spellEnd"/>
      <w:r w:rsidRPr="00354E8B">
        <w:rPr>
          <w:rFonts w:ascii="Verdana" w:hAnsi="Verdana"/>
          <w:b/>
          <w:sz w:val="28"/>
          <w:szCs w:val="28"/>
          <w:lang w:val="nl-NL"/>
        </w:rPr>
        <w:t xml:space="preserve"> van een </w:t>
      </w:r>
      <w:r w:rsidRPr="00354E8B">
        <w:rPr>
          <w:rFonts w:ascii="Verdana" w:hAnsi="Verdana"/>
          <w:b/>
          <w:sz w:val="28"/>
          <w:szCs w:val="28"/>
          <w:vertAlign w:val="superscript"/>
          <w:lang w:val="nl-NL"/>
        </w:rPr>
        <w:t>207</w:t>
      </w:r>
      <w:r w:rsidRPr="00354E8B">
        <w:rPr>
          <w:rFonts w:ascii="Verdana" w:hAnsi="Verdana"/>
          <w:b/>
          <w:sz w:val="28"/>
          <w:szCs w:val="28"/>
          <w:lang w:val="nl-NL"/>
        </w:rPr>
        <w:t>Bi-bron</w:t>
      </w:r>
    </w:p>
    <w:p w:rsidR="00643F2F" w:rsidRPr="00643F2F" w:rsidRDefault="00643F2F" w:rsidP="00354E8B">
      <w:pPr>
        <w:spacing w:line="300" w:lineRule="exact"/>
        <w:rPr>
          <w:rFonts w:ascii="Verdana" w:hAnsi="Verdana"/>
          <w:szCs w:val="22"/>
          <w:lang w:val="nl-NL"/>
        </w:rPr>
      </w:pPr>
    </w:p>
    <w:p w:rsidR="00643F2F" w:rsidRDefault="00643F2F" w:rsidP="00354E8B">
      <w:pPr>
        <w:spacing w:line="300" w:lineRule="exact"/>
        <w:rPr>
          <w:rFonts w:ascii="Verdana" w:hAnsi="Verdana"/>
          <w:szCs w:val="22"/>
          <w:lang w:val="nl-NL"/>
        </w:rPr>
      </w:pPr>
      <w:r w:rsidRPr="00643F2F">
        <w:rPr>
          <w:rFonts w:ascii="Verdana" w:hAnsi="Verdana"/>
          <w:szCs w:val="22"/>
          <w:lang w:val="nl-NL"/>
        </w:rPr>
        <w:t xml:space="preserve">Op de bronhouder van een </w:t>
      </w:r>
      <w:r w:rsidRPr="00643F2F">
        <w:rPr>
          <w:rFonts w:ascii="Verdana" w:hAnsi="Verdana"/>
          <w:szCs w:val="22"/>
          <w:vertAlign w:val="superscript"/>
          <w:lang w:val="nl-NL"/>
        </w:rPr>
        <w:t>207</w:t>
      </w:r>
      <w:r w:rsidRPr="00643F2F">
        <w:rPr>
          <w:rFonts w:ascii="Verdana" w:hAnsi="Verdana"/>
          <w:szCs w:val="22"/>
          <w:lang w:val="nl-NL"/>
        </w:rPr>
        <w:t>Bi-bron bevindt zich een etiket met de vermelding "</w:t>
      </w:r>
      <w:r w:rsidRPr="00643F2F">
        <w:rPr>
          <w:rFonts w:ascii="Verdana" w:hAnsi="Verdana"/>
          <w:szCs w:val="22"/>
          <w:vertAlign w:val="superscript"/>
          <w:lang w:val="nl-NL"/>
        </w:rPr>
        <w:t>207</w:t>
      </w:r>
      <w:r w:rsidR="00A66FE6">
        <w:rPr>
          <w:rFonts w:ascii="Verdana" w:hAnsi="Verdana"/>
          <w:szCs w:val="22"/>
          <w:lang w:val="nl-NL"/>
        </w:rPr>
        <w:t xml:space="preserve">Bi </w:t>
      </w:r>
      <w:r w:rsidRPr="00643F2F">
        <w:rPr>
          <w:rFonts w:ascii="Verdana" w:hAnsi="Verdana"/>
          <w:szCs w:val="22"/>
          <w:lang w:val="nl-NL"/>
        </w:rPr>
        <w:t xml:space="preserve">100 </w:t>
      </w:r>
      <w:r w:rsidRPr="00643F2F">
        <w:rPr>
          <w:rFonts w:ascii="Verdana" w:hAnsi="Verdana"/>
          <w:szCs w:val="22"/>
        </w:rPr>
        <w:sym w:font="Symbol" w:char="F06D"/>
      </w:r>
      <w:proofErr w:type="spellStart"/>
      <w:r w:rsidR="00A66FE6">
        <w:rPr>
          <w:rFonts w:ascii="Verdana" w:hAnsi="Verdana"/>
          <w:color w:val="000000"/>
          <w:szCs w:val="22"/>
          <w:lang w:val="nl-NL"/>
        </w:rPr>
        <w:t>Ci</w:t>
      </w:r>
      <w:proofErr w:type="spellEnd"/>
      <w:r w:rsidR="00A66FE6">
        <w:rPr>
          <w:rFonts w:ascii="Verdana" w:hAnsi="Verdana"/>
          <w:color w:val="000000"/>
          <w:szCs w:val="22"/>
          <w:lang w:val="nl-NL"/>
        </w:rPr>
        <w:t xml:space="preserve"> </w:t>
      </w:r>
      <w:r w:rsidRPr="00643F2F">
        <w:rPr>
          <w:rFonts w:ascii="Verdana" w:hAnsi="Verdana"/>
          <w:color w:val="000000"/>
          <w:szCs w:val="22"/>
          <w:lang w:val="nl-NL"/>
        </w:rPr>
        <w:t xml:space="preserve">12 mei 1966". Tijdens een periodieke </w:t>
      </w:r>
      <w:proofErr w:type="spellStart"/>
      <w:r w:rsidRPr="00643F2F">
        <w:rPr>
          <w:rFonts w:ascii="Verdana" w:hAnsi="Verdana"/>
          <w:color w:val="000000"/>
          <w:szCs w:val="22"/>
          <w:lang w:val="nl-NL"/>
        </w:rPr>
        <w:t>lektest</w:t>
      </w:r>
      <w:proofErr w:type="spellEnd"/>
      <w:r w:rsidRPr="00643F2F">
        <w:rPr>
          <w:rFonts w:ascii="Verdana" w:hAnsi="Verdana"/>
          <w:color w:val="000000"/>
          <w:szCs w:val="22"/>
          <w:lang w:val="nl-NL"/>
        </w:rPr>
        <w:t xml:space="preserve"> op 12 mei 2014</w:t>
      </w:r>
      <w:r w:rsidRPr="00643F2F">
        <w:rPr>
          <w:rFonts w:ascii="Verdana" w:hAnsi="Verdana"/>
          <w:szCs w:val="22"/>
          <w:lang w:val="nl-NL"/>
        </w:rPr>
        <w:t xml:space="preserve"> wordt de houder van deze bron geveegd door </w:t>
      </w:r>
      <w:proofErr w:type="gramStart"/>
      <w:r w:rsidRPr="00643F2F">
        <w:rPr>
          <w:rFonts w:ascii="Verdana" w:hAnsi="Verdana"/>
          <w:szCs w:val="22"/>
          <w:lang w:val="nl-NL"/>
        </w:rPr>
        <w:t>de</w:t>
      </w:r>
      <w:proofErr w:type="gramEnd"/>
      <w:r w:rsidRPr="00643F2F">
        <w:rPr>
          <w:rFonts w:ascii="Verdana" w:hAnsi="Verdana"/>
          <w:szCs w:val="22"/>
          <w:lang w:val="nl-NL"/>
        </w:rPr>
        <w:t xml:space="preserve"> toezichthoudend stralingsdeskundige (niveau 3). Bij meting met een Ge-detector blijkt dat er activiteit is afgeveegd. De deskundige vraagt zich af hoe hij nu moet handelen.</w:t>
      </w:r>
    </w:p>
    <w:p w:rsidR="00354E8B" w:rsidRPr="00643F2F" w:rsidRDefault="00354E8B" w:rsidP="00354E8B">
      <w:pPr>
        <w:spacing w:line="300" w:lineRule="exact"/>
        <w:rPr>
          <w:rFonts w:ascii="Verdana" w:hAnsi="Verdana"/>
          <w:szCs w:val="22"/>
          <w:lang w:val="nl-NL"/>
        </w:rPr>
      </w:pPr>
    </w:p>
    <w:p w:rsidR="00643F2F" w:rsidRPr="000A60FC" w:rsidRDefault="00643F2F" w:rsidP="00354E8B">
      <w:pPr>
        <w:spacing w:line="300" w:lineRule="exact"/>
        <w:rPr>
          <w:rFonts w:ascii="Verdana" w:hAnsi="Verdana"/>
          <w:b/>
          <w:szCs w:val="24"/>
          <w:lang w:val="nl-NL"/>
        </w:rPr>
      </w:pPr>
      <w:r w:rsidRPr="000A60FC">
        <w:rPr>
          <w:rFonts w:ascii="Verdana" w:hAnsi="Verdana"/>
          <w:b/>
          <w:szCs w:val="24"/>
          <w:lang w:val="nl-NL"/>
        </w:rPr>
        <w:t>Gegevens:</w:t>
      </w:r>
    </w:p>
    <w:p w:rsidR="00EA7723" w:rsidRPr="00643F2F" w:rsidRDefault="00EA7723" w:rsidP="00EA7723">
      <w:pPr>
        <w:numPr>
          <w:ilvl w:val="0"/>
          <w:numId w:val="20"/>
        </w:numPr>
        <w:tabs>
          <w:tab w:val="clear" w:pos="567"/>
        </w:tabs>
        <w:spacing w:line="300" w:lineRule="exact"/>
        <w:ind w:left="714" w:hanging="357"/>
        <w:rPr>
          <w:rFonts w:ascii="Verdana" w:hAnsi="Verdana"/>
          <w:szCs w:val="22"/>
          <w:lang w:val="nl-NL"/>
        </w:rPr>
      </w:pPr>
      <w:r w:rsidRPr="00CB455D">
        <w:rPr>
          <w:rFonts w:ascii="Verdana" w:hAnsi="Verdana"/>
          <w:b/>
          <w:szCs w:val="22"/>
          <w:lang w:val="nl-NL"/>
        </w:rPr>
        <w:t>Bijlage</w:t>
      </w:r>
      <w:r>
        <w:rPr>
          <w:rFonts w:ascii="Verdana" w:hAnsi="Verdana"/>
          <w:b/>
          <w:szCs w:val="22"/>
          <w:lang w:val="nl-NL"/>
        </w:rPr>
        <w:t>, blz.</w:t>
      </w:r>
      <w:r w:rsidRPr="00CB455D">
        <w:rPr>
          <w:rFonts w:ascii="Verdana" w:hAnsi="Verdana"/>
          <w:b/>
          <w:szCs w:val="22"/>
          <w:lang w:val="nl-NL"/>
        </w:rPr>
        <w:t xml:space="preserve"> </w:t>
      </w:r>
      <w:proofErr w:type="gramStart"/>
      <w:r>
        <w:rPr>
          <w:rFonts w:ascii="Verdana" w:hAnsi="Verdana"/>
          <w:b/>
          <w:szCs w:val="22"/>
          <w:lang w:val="nl-NL"/>
        </w:rPr>
        <w:t>8</w:t>
      </w:r>
      <w:r w:rsidRPr="00643F2F">
        <w:rPr>
          <w:rFonts w:ascii="Verdana" w:hAnsi="Verdana"/>
          <w:szCs w:val="22"/>
          <w:lang w:val="nl-NL"/>
        </w:rPr>
        <w:t xml:space="preserve">: </w:t>
      </w:r>
      <w:r w:rsidRPr="00643F2F">
        <w:rPr>
          <w:rFonts w:ascii="Verdana" w:hAnsi="Verdana"/>
          <w:color w:val="000000"/>
          <w:szCs w:val="22"/>
          <w:lang w:val="nl-NL"/>
        </w:rPr>
        <w:t xml:space="preserve">MIRD-gegevens van </w:t>
      </w:r>
      <w:r w:rsidRPr="00643F2F">
        <w:rPr>
          <w:rFonts w:ascii="Verdana" w:hAnsi="Verdana"/>
          <w:color w:val="000000"/>
          <w:szCs w:val="22"/>
          <w:vertAlign w:val="superscript"/>
          <w:lang w:val="nl-NL"/>
        </w:rPr>
        <w:t>207</w:t>
      </w:r>
      <w:r>
        <w:rPr>
          <w:rFonts w:ascii="Verdana" w:hAnsi="Verdana"/>
          <w:color w:val="000000"/>
          <w:szCs w:val="22"/>
          <w:lang w:val="nl-NL"/>
        </w:rPr>
        <w:t xml:space="preserve">Bi </w:t>
      </w:r>
      <w:r w:rsidRPr="00643F2F">
        <w:rPr>
          <w:rFonts w:ascii="Verdana" w:hAnsi="Verdana"/>
          <w:color w:val="000000"/>
          <w:szCs w:val="22"/>
          <w:lang w:val="nl-NL"/>
        </w:rPr>
        <w:t>(</w:t>
      </w:r>
      <w:hyperlink r:id="rId9" w:history="1">
        <w:proofErr w:type="gramEnd"/>
        <w:r w:rsidRPr="00643F2F">
          <w:rPr>
            <w:rStyle w:val="Hyperlink"/>
            <w:rFonts w:ascii="Verdana" w:hAnsi="Verdana"/>
            <w:color w:val="000000"/>
            <w:szCs w:val="22"/>
            <w:lang w:val="nl-NL"/>
          </w:rPr>
          <w:t>http://www.nndc.bnl.gov/mird/</w:t>
        </w:r>
        <w:proofErr w:type="gramStart"/>
      </w:hyperlink>
      <w:r w:rsidRPr="00643F2F">
        <w:rPr>
          <w:rFonts w:ascii="Verdana" w:hAnsi="Verdana"/>
          <w:color w:val="000000"/>
          <w:szCs w:val="22"/>
          <w:lang w:val="nl-NL"/>
        </w:rPr>
        <w:t>)</w:t>
      </w:r>
      <w:r>
        <w:rPr>
          <w:rFonts w:ascii="Verdana" w:hAnsi="Verdana"/>
          <w:szCs w:val="22"/>
          <w:lang w:val="nl-NL"/>
        </w:rPr>
        <w:t>;</w:t>
      </w:r>
      <w:proofErr w:type="gramEnd"/>
    </w:p>
    <w:p w:rsidR="00EA7723" w:rsidRPr="00643F2F" w:rsidRDefault="00EA7723" w:rsidP="00EA7723">
      <w:pPr>
        <w:numPr>
          <w:ilvl w:val="0"/>
          <w:numId w:val="20"/>
        </w:numPr>
        <w:tabs>
          <w:tab w:val="clear" w:pos="567"/>
        </w:tabs>
        <w:spacing w:line="300" w:lineRule="exact"/>
        <w:ind w:left="714" w:hanging="357"/>
        <w:rPr>
          <w:rFonts w:ascii="Verdana" w:hAnsi="Verdana"/>
          <w:szCs w:val="22"/>
          <w:lang w:val="nl-NL"/>
        </w:rPr>
      </w:pPr>
      <w:r w:rsidRPr="00CB455D">
        <w:rPr>
          <w:rFonts w:ascii="Verdana" w:hAnsi="Verdana"/>
          <w:b/>
          <w:szCs w:val="22"/>
          <w:lang w:val="nl-NL"/>
        </w:rPr>
        <w:t>Bijlage</w:t>
      </w:r>
      <w:r>
        <w:rPr>
          <w:rFonts w:ascii="Verdana" w:hAnsi="Verdana"/>
          <w:b/>
          <w:szCs w:val="22"/>
          <w:lang w:val="nl-NL"/>
        </w:rPr>
        <w:t>, blz.</w:t>
      </w:r>
      <w:r w:rsidRPr="00CB455D">
        <w:rPr>
          <w:rFonts w:ascii="Verdana" w:hAnsi="Verdana"/>
          <w:b/>
          <w:szCs w:val="22"/>
          <w:lang w:val="nl-NL"/>
        </w:rPr>
        <w:t xml:space="preserve"> </w:t>
      </w:r>
      <w:proofErr w:type="gramStart"/>
      <w:r>
        <w:rPr>
          <w:rFonts w:ascii="Verdana" w:hAnsi="Verdana"/>
          <w:b/>
          <w:szCs w:val="22"/>
          <w:lang w:val="nl-NL"/>
        </w:rPr>
        <w:t>9</w:t>
      </w:r>
      <w:r w:rsidRPr="00643F2F">
        <w:rPr>
          <w:rFonts w:ascii="Verdana" w:hAnsi="Verdana"/>
          <w:szCs w:val="22"/>
          <w:lang w:val="nl-NL"/>
        </w:rPr>
        <w:t>: Tabel en tekstfragment uit de Concept-Basisrichtlijn In</w:t>
      </w:r>
      <w:r>
        <w:rPr>
          <w:rFonts w:ascii="Verdana" w:hAnsi="Verdana"/>
          <w:szCs w:val="22"/>
          <w:lang w:val="nl-NL"/>
        </w:rPr>
        <w:t>gekapselde Radioactieve Bronnen;</w:t>
      </w:r>
      <w:proofErr w:type="gramEnd"/>
    </w:p>
    <w:p w:rsidR="00643F2F" w:rsidRPr="00643F2F" w:rsidRDefault="00643F2F" w:rsidP="00CB455D">
      <w:pPr>
        <w:numPr>
          <w:ilvl w:val="0"/>
          <w:numId w:val="20"/>
        </w:numPr>
        <w:tabs>
          <w:tab w:val="clear" w:pos="567"/>
        </w:tabs>
        <w:spacing w:line="300" w:lineRule="exact"/>
        <w:ind w:left="714" w:hanging="357"/>
        <w:rPr>
          <w:rFonts w:ascii="Verdana" w:hAnsi="Verdana"/>
          <w:szCs w:val="22"/>
          <w:lang w:val="nl-NL"/>
        </w:rPr>
      </w:pPr>
      <w:proofErr w:type="gramStart"/>
      <w:r w:rsidRPr="00643F2F">
        <w:rPr>
          <w:rFonts w:ascii="Verdana" w:hAnsi="Verdana"/>
          <w:szCs w:val="22"/>
          <w:lang w:val="nl-NL"/>
        </w:rPr>
        <w:t>Tabel 1: De netto-inhoud van de belangrijkste fotopieken in het gamma-spectrum dat gemeten werd in 10</w:t>
      </w:r>
      <w:r w:rsidR="000C6F3E" w:rsidRPr="000C6F3E">
        <w:rPr>
          <w:rFonts w:ascii="Verdana" w:hAnsi="Verdana"/>
          <w:spacing w:val="-40"/>
          <w:szCs w:val="22"/>
          <w:lang w:val="nl-NL"/>
        </w:rPr>
        <w:t xml:space="preserve"> </w:t>
      </w:r>
      <w:r w:rsidRPr="00643F2F">
        <w:rPr>
          <w:rFonts w:ascii="Verdana" w:hAnsi="Verdana"/>
          <w:szCs w:val="22"/>
          <w:lang w:val="nl-NL"/>
        </w:rPr>
        <w:t>000 seconden;</w:t>
      </w:r>
      <w:proofErr w:type="gramEnd"/>
    </w:p>
    <w:p w:rsidR="00643F2F" w:rsidRPr="00643F2F" w:rsidRDefault="00643F2F" w:rsidP="00CB455D">
      <w:pPr>
        <w:numPr>
          <w:ilvl w:val="0"/>
          <w:numId w:val="20"/>
        </w:numPr>
        <w:tabs>
          <w:tab w:val="clear" w:pos="567"/>
        </w:tabs>
        <w:spacing w:line="300" w:lineRule="exact"/>
        <w:ind w:left="714" w:hanging="357"/>
        <w:rPr>
          <w:rFonts w:ascii="Verdana" w:hAnsi="Verdana"/>
          <w:szCs w:val="22"/>
          <w:lang w:val="nl-NL"/>
        </w:rPr>
      </w:pPr>
      <w:proofErr w:type="gramStart"/>
      <w:r w:rsidRPr="00643F2F">
        <w:rPr>
          <w:rFonts w:ascii="Verdana" w:hAnsi="Verdana"/>
          <w:szCs w:val="22"/>
          <w:lang w:val="nl-NL"/>
        </w:rPr>
        <w:t>Figuur 1: Het telrendement voor de gebruikte meetsituatie, gedefinieerd als de verhouding van het aantal geregistreerde telpulsen per uitgezonden foton;</w:t>
      </w:r>
      <w:proofErr w:type="gramEnd"/>
    </w:p>
    <w:p w:rsidR="00643F2F" w:rsidRPr="00643F2F" w:rsidRDefault="00643F2F" w:rsidP="00CB455D">
      <w:pPr>
        <w:numPr>
          <w:ilvl w:val="0"/>
          <w:numId w:val="20"/>
        </w:numPr>
        <w:tabs>
          <w:tab w:val="clear" w:pos="567"/>
        </w:tabs>
        <w:spacing w:line="300" w:lineRule="exact"/>
        <w:ind w:left="714" w:hanging="357"/>
        <w:rPr>
          <w:rFonts w:ascii="Verdana" w:hAnsi="Verdana"/>
          <w:color w:val="000000"/>
          <w:szCs w:val="22"/>
          <w:lang w:val="nl-NL"/>
        </w:rPr>
      </w:pPr>
      <w:r w:rsidRPr="00643F2F">
        <w:rPr>
          <w:rFonts w:ascii="Verdana" w:hAnsi="Verdana"/>
          <w:color w:val="000000"/>
          <w:szCs w:val="22"/>
          <w:lang w:val="nl-NL"/>
        </w:rPr>
        <w:t xml:space="preserve">Voor de </w:t>
      </w:r>
      <w:proofErr w:type="spellStart"/>
      <w:r w:rsidRPr="00643F2F">
        <w:rPr>
          <w:rFonts w:ascii="Verdana" w:hAnsi="Verdana"/>
          <w:color w:val="000000"/>
          <w:szCs w:val="22"/>
          <w:lang w:val="nl-NL"/>
        </w:rPr>
        <w:t>omgevingsdosisequivalenttempoconstante</w:t>
      </w:r>
      <w:proofErr w:type="spellEnd"/>
      <w:r w:rsidRPr="00643F2F">
        <w:rPr>
          <w:rFonts w:ascii="Verdana" w:hAnsi="Verdana"/>
          <w:color w:val="000000"/>
          <w:szCs w:val="22"/>
          <w:lang w:val="nl-NL"/>
        </w:rPr>
        <w:t xml:space="preserve"> van </w:t>
      </w:r>
      <w:r w:rsidRPr="00643F2F">
        <w:rPr>
          <w:rFonts w:ascii="Verdana" w:hAnsi="Verdana"/>
          <w:color w:val="000000"/>
          <w:szCs w:val="22"/>
          <w:vertAlign w:val="superscript"/>
          <w:lang w:val="nl-NL"/>
        </w:rPr>
        <w:t>207</w:t>
      </w:r>
      <w:r w:rsidRPr="00643F2F">
        <w:rPr>
          <w:rFonts w:ascii="Verdana" w:hAnsi="Verdana"/>
          <w:color w:val="000000"/>
          <w:szCs w:val="22"/>
          <w:lang w:val="nl-NL"/>
        </w:rPr>
        <w:t>Bi geldt h = 0,2 </w:t>
      </w:r>
      <w:r w:rsidRPr="00E601F2">
        <w:rPr>
          <w:rFonts w:ascii="Verdana" w:hAnsi="Verdana"/>
          <w:szCs w:val="22"/>
          <w:lang w:val="nl-NL"/>
        </w:rPr>
        <w:t>µ</w:t>
      </w:r>
      <w:proofErr w:type="spellStart"/>
      <w:r w:rsidRPr="00E601F2">
        <w:rPr>
          <w:rFonts w:ascii="Verdana" w:hAnsi="Verdana"/>
          <w:szCs w:val="22"/>
          <w:lang w:val="nl-NL"/>
        </w:rPr>
        <w:t>Sv</w:t>
      </w:r>
      <w:r w:rsidRPr="00E601F2">
        <w:rPr>
          <w:rFonts w:ascii="Verdana" w:hAnsi="Verdana"/>
          <w:bCs/>
          <w:szCs w:val="22"/>
          <w:lang w:val="nl-NL"/>
        </w:rPr>
        <w:t>·</w:t>
      </w:r>
      <w:r w:rsidRPr="00E601F2">
        <w:rPr>
          <w:rFonts w:ascii="Verdana" w:hAnsi="Verdana"/>
          <w:szCs w:val="22"/>
          <w:lang w:val="nl-NL"/>
        </w:rPr>
        <w:t>h</w:t>
      </w:r>
      <w:proofErr w:type="spellEnd"/>
      <w:r w:rsidR="00093B8A" w:rsidRPr="00E601F2">
        <w:rPr>
          <w:rFonts w:ascii="Symbol" w:hAnsi="Symbol"/>
          <w:b/>
          <w:szCs w:val="22"/>
          <w:vertAlign w:val="superscript"/>
        </w:rPr>
        <w:t></w:t>
      </w:r>
      <w:r w:rsidRPr="00E601F2">
        <w:rPr>
          <w:rFonts w:ascii="Verdana" w:hAnsi="Verdana"/>
          <w:szCs w:val="22"/>
          <w:vertAlign w:val="superscript"/>
          <w:lang w:val="nl-NL"/>
        </w:rPr>
        <w:t>1</w:t>
      </w:r>
      <w:r w:rsidRPr="00E601F2">
        <w:rPr>
          <w:rFonts w:ascii="Verdana" w:hAnsi="Verdana"/>
          <w:bCs/>
          <w:szCs w:val="22"/>
          <w:lang w:val="nl-NL"/>
        </w:rPr>
        <w:t>·</w:t>
      </w:r>
      <w:r w:rsidRPr="00E601F2">
        <w:rPr>
          <w:rFonts w:ascii="Verdana" w:hAnsi="Verdana"/>
          <w:szCs w:val="22"/>
          <w:lang w:val="nl-NL"/>
        </w:rPr>
        <w:t>m</w:t>
      </w:r>
      <w:r w:rsidRPr="00E601F2">
        <w:rPr>
          <w:rFonts w:ascii="Verdana" w:hAnsi="Verdana"/>
          <w:szCs w:val="22"/>
          <w:vertAlign w:val="superscript"/>
          <w:lang w:val="nl-NL"/>
        </w:rPr>
        <w:t>2</w:t>
      </w:r>
      <w:r w:rsidRPr="00E601F2">
        <w:rPr>
          <w:rFonts w:ascii="Verdana" w:hAnsi="Verdana"/>
          <w:bCs/>
          <w:szCs w:val="22"/>
          <w:lang w:val="nl-NL"/>
        </w:rPr>
        <w:t>·</w:t>
      </w:r>
      <w:r w:rsidRPr="00E601F2">
        <w:rPr>
          <w:rFonts w:ascii="Verdana" w:hAnsi="Verdana"/>
          <w:szCs w:val="22"/>
          <w:lang w:val="nl-NL"/>
        </w:rPr>
        <w:t>MBq</w:t>
      </w:r>
      <w:r w:rsidR="00860985" w:rsidRPr="00E601F2">
        <w:rPr>
          <w:rFonts w:ascii="Symbol" w:hAnsi="Symbol"/>
          <w:b/>
          <w:szCs w:val="22"/>
          <w:vertAlign w:val="superscript"/>
        </w:rPr>
        <w:t></w:t>
      </w:r>
      <w:r w:rsidRPr="00E601F2">
        <w:rPr>
          <w:rFonts w:ascii="Verdana" w:hAnsi="Verdana"/>
          <w:szCs w:val="22"/>
          <w:vertAlign w:val="superscript"/>
          <w:lang w:val="nl-NL"/>
        </w:rPr>
        <w:t>1</w:t>
      </w:r>
      <w:r w:rsidRPr="00E601F2">
        <w:rPr>
          <w:rFonts w:ascii="Verdana" w:hAnsi="Verdana"/>
          <w:szCs w:val="22"/>
          <w:lang w:val="nl-NL"/>
        </w:rPr>
        <w:t>;</w:t>
      </w:r>
    </w:p>
    <w:p w:rsidR="00643F2F" w:rsidRPr="000C6F3E" w:rsidRDefault="000C6F3E" w:rsidP="00CB455D">
      <w:pPr>
        <w:numPr>
          <w:ilvl w:val="0"/>
          <w:numId w:val="20"/>
        </w:numPr>
        <w:tabs>
          <w:tab w:val="clear" w:pos="567"/>
        </w:tabs>
        <w:spacing w:line="300" w:lineRule="exact"/>
        <w:ind w:left="714" w:hanging="357"/>
        <w:rPr>
          <w:rFonts w:ascii="Verdana" w:hAnsi="Verdana"/>
          <w:color w:val="000000"/>
          <w:szCs w:val="22"/>
          <w:lang w:val="nl-NL"/>
        </w:rPr>
      </w:pPr>
      <w:r w:rsidRPr="000C6F3E">
        <w:rPr>
          <w:rFonts w:ascii="Verdana" w:hAnsi="Verdana"/>
          <w:lang w:val="nl-NL"/>
        </w:rPr>
        <w:t>Aangenomen mag worden dat alleen fotonen uit de bronhouder komen en dat absorptie van fotonen door de bronhouder verwaarloosbaar is</w:t>
      </w:r>
      <w:r w:rsidR="00643F2F" w:rsidRPr="000C6F3E">
        <w:rPr>
          <w:rFonts w:ascii="Verdana" w:hAnsi="Verdana"/>
          <w:color w:val="000000"/>
          <w:szCs w:val="22"/>
          <w:lang w:val="nl-NL"/>
        </w:rPr>
        <w:t>;</w:t>
      </w:r>
    </w:p>
    <w:p w:rsidR="00643F2F" w:rsidRPr="00643F2F" w:rsidRDefault="00643F2F" w:rsidP="00CB455D">
      <w:pPr>
        <w:numPr>
          <w:ilvl w:val="0"/>
          <w:numId w:val="20"/>
        </w:numPr>
        <w:tabs>
          <w:tab w:val="clear" w:pos="567"/>
        </w:tabs>
        <w:spacing w:line="300" w:lineRule="exact"/>
        <w:ind w:left="714" w:hanging="357"/>
        <w:rPr>
          <w:rFonts w:ascii="Verdana" w:hAnsi="Verdana"/>
          <w:szCs w:val="22"/>
          <w:lang w:val="nl-NL"/>
        </w:rPr>
      </w:pPr>
      <w:r w:rsidRPr="00643F2F">
        <w:rPr>
          <w:rFonts w:ascii="Verdana" w:hAnsi="Verdana"/>
          <w:szCs w:val="22"/>
          <w:lang w:val="nl-NL"/>
        </w:rPr>
        <w:t>Aangenomen mag worden dat H*(10) een goede schatter is voor de effectieve dosis;</w:t>
      </w:r>
    </w:p>
    <w:p w:rsidR="00643F2F" w:rsidRPr="00643F2F" w:rsidRDefault="00643F2F" w:rsidP="00CB455D">
      <w:pPr>
        <w:numPr>
          <w:ilvl w:val="0"/>
          <w:numId w:val="20"/>
        </w:numPr>
        <w:tabs>
          <w:tab w:val="clear" w:pos="567"/>
        </w:tabs>
        <w:spacing w:line="300" w:lineRule="exact"/>
        <w:ind w:left="714" w:hanging="357"/>
        <w:rPr>
          <w:rFonts w:ascii="Verdana" w:hAnsi="Verdana"/>
          <w:szCs w:val="22"/>
          <w:lang w:val="nl-NL"/>
        </w:rPr>
      </w:pPr>
      <w:r w:rsidRPr="00643F2F">
        <w:rPr>
          <w:rFonts w:ascii="Verdana" w:hAnsi="Verdana"/>
          <w:color w:val="000000"/>
          <w:szCs w:val="22"/>
          <w:lang w:val="nl-NL"/>
        </w:rPr>
        <w:t>De dosisconversiecoëfficiënt voor ingestie</w:t>
      </w:r>
      <w:r w:rsidRPr="00643F2F">
        <w:rPr>
          <w:rFonts w:ascii="Verdana" w:hAnsi="Verdana"/>
          <w:szCs w:val="22"/>
          <w:lang w:val="nl-NL"/>
        </w:rPr>
        <w:t xml:space="preserve"> van </w:t>
      </w:r>
      <w:r w:rsidRPr="00643F2F">
        <w:rPr>
          <w:rFonts w:ascii="Verdana" w:hAnsi="Verdana"/>
          <w:szCs w:val="22"/>
          <w:vertAlign w:val="superscript"/>
          <w:lang w:val="nl-NL"/>
        </w:rPr>
        <w:t>207</w:t>
      </w:r>
      <w:r w:rsidRPr="00643F2F">
        <w:rPr>
          <w:rFonts w:ascii="Verdana" w:hAnsi="Verdana"/>
          <w:szCs w:val="22"/>
          <w:lang w:val="nl-NL"/>
        </w:rPr>
        <w:t xml:space="preserve">Bi is </w:t>
      </w:r>
      <w:proofErr w:type="spellStart"/>
      <w:r w:rsidRPr="00643F2F">
        <w:rPr>
          <w:rFonts w:ascii="Verdana" w:hAnsi="Verdana"/>
          <w:szCs w:val="22"/>
          <w:lang w:val="nl-NL"/>
        </w:rPr>
        <w:t>e</w:t>
      </w:r>
      <w:r w:rsidRPr="00643F2F">
        <w:rPr>
          <w:rFonts w:ascii="Verdana" w:hAnsi="Verdana"/>
          <w:szCs w:val="22"/>
          <w:vertAlign w:val="subscript"/>
          <w:lang w:val="nl-NL"/>
        </w:rPr>
        <w:t>ing</w:t>
      </w:r>
      <w:proofErr w:type="spellEnd"/>
      <w:r w:rsidRPr="00643F2F">
        <w:rPr>
          <w:rFonts w:ascii="Verdana" w:hAnsi="Verdana"/>
          <w:szCs w:val="22"/>
          <w:lang w:val="nl-NL"/>
        </w:rPr>
        <w:t>(50) = 1,3·</w:t>
      </w:r>
      <w:r w:rsidRPr="00E601F2">
        <w:rPr>
          <w:rFonts w:ascii="Verdana" w:hAnsi="Verdana"/>
          <w:szCs w:val="22"/>
          <w:lang w:val="nl-NL"/>
        </w:rPr>
        <w:t>10</w:t>
      </w:r>
      <w:r w:rsidR="00093B8A" w:rsidRPr="00E601F2">
        <w:rPr>
          <w:rFonts w:ascii="Symbol" w:hAnsi="Symbol"/>
          <w:b/>
          <w:szCs w:val="22"/>
          <w:vertAlign w:val="superscript"/>
        </w:rPr>
        <w:t></w:t>
      </w:r>
      <w:r w:rsidRPr="00E601F2">
        <w:rPr>
          <w:rFonts w:ascii="Verdana" w:hAnsi="Verdana"/>
          <w:szCs w:val="22"/>
          <w:vertAlign w:val="superscript"/>
          <w:lang w:val="nl-NL"/>
        </w:rPr>
        <w:t>9</w:t>
      </w:r>
      <w:r w:rsidRPr="00E601F2">
        <w:rPr>
          <w:rFonts w:ascii="Verdana" w:hAnsi="Verdana"/>
          <w:szCs w:val="22"/>
          <w:lang w:val="nl-NL"/>
        </w:rPr>
        <w:t xml:space="preserve"> </w:t>
      </w:r>
      <w:proofErr w:type="spellStart"/>
      <w:r w:rsidRPr="00E601F2">
        <w:rPr>
          <w:rFonts w:ascii="Verdana" w:hAnsi="Verdana"/>
          <w:szCs w:val="22"/>
          <w:lang w:val="nl-NL"/>
        </w:rPr>
        <w:t>Sv·Bq</w:t>
      </w:r>
      <w:proofErr w:type="spellEnd"/>
      <w:r w:rsidR="00093B8A" w:rsidRPr="00E601F2">
        <w:rPr>
          <w:rFonts w:ascii="Symbol" w:hAnsi="Symbol"/>
          <w:b/>
          <w:szCs w:val="22"/>
          <w:vertAlign w:val="superscript"/>
        </w:rPr>
        <w:t></w:t>
      </w:r>
      <w:r w:rsidRPr="00E601F2">
        <w:rPr>
          <w:rFonts w:ascii="Verdana" w:hAnsi="Verdana"/>
          <w:szCs w:val="22"/>
          <w:vertAlign w:val="superscript"/>
          <w:lang w:val="nl-NL"/>
        </w:rPr>
        <w:t>1</w:t>
      </w:r>
      <w:r w:rsidR="000C6F3E" w:rsidRPr="00E601F2">
        <w:rPr>
          <w:rFonts w:ascii="Verdana" w:hAnsi="Verdana"/>
          <w:szCs w:val="22"/>
          <w:lang w:val="nl-NL"/>
        </w:rPr>
        <w:t>.</w:t>
      </w:r>
    </w:p>
    <w:p w:rsidR="00643F2F" w:rsidRPr="00643F2F" w:rsidRDefault="00643F2F" w:rsidP="00354E8B">
      <w:pPr>
        <w:spacing w:line="300" w:lineRule="exact"/>
        <w:rPr>
          <w:rFonts w:ascii="Verdana" w:hAnsi="Verdana"/>
          <w:szCs w:val="22"/>
          <w:lang w:val="nl-NL"/>
        </w:rPr>
      </w:pPr>
    </w:p>
    <w:p w:rsidR="00643F2F" w:rsidRDefault="00643F2F" w:rsidP="00354E8B">
      <w:pPr>
        <w:spacing w:line="300" w:lineRule="exact"/>
        <w:rPr>
          <w:rFonts w:ascii="Verdana" w:hAnsi="Verdana"/>
          <w:szCs w:val="22"/>
          <w:lang w:val="nl-NL"/>
        </w:rPr>
      </w:pPr>
      <w:r w:rsidRPr="00643F2F">
        <w:rPr>
          <w:rFonts w:ascii="Verdana" w:hAnsi="Verdana"/>
          <w:b/>
          <w:szCs w:val="22"/>
          <w:lang w:val="nl-NL"/>
        </w:rPr>
        <w:t>Tabel 1.</w:t>
      </w:r>
      <w:r w:rsidRPr="00643F2F">
        <w:rPr>
          <w:rFonts w:ascii="Verdana" w:hAnsi="Verdana"/>
          <w:szCs w:val="22"/>
          <w:lang w:val="nl-NL"/>
        </w:rPr>
        <w:t xml:space="preserve"> De netto-inhoud van de belangrijkste fotopieken in het gamma-spectrum dat gemeten werd in </w:t>
      </w:r>
      <w:r w:rsidR="000C6F3E" w:rsidRPr="00643F2F">
        <w:rPr>
          <w:rFonts w:ascii="Verdana" w:hAnsi="Verdana"/>
          <w:szCs w:val="22"/>
          <w:lang w:val="nl-NL"/>
        </w:rPr>
        <w:t>10</w:t>
      </w:r>
      <w:r w:rsidR="000C6F3E" w:rsidRPr="000C6F3E">
        <w:rPr>
          <w:rFonts w:ascii="Verdana" w:hAnsi="Verdana"/>
          <w:spacing w:val="-40"/>
          <w:szCs w:val="22"/>
          <w:lang w:val="nl-NL"/>
        </w:rPr>
        <w:t xml:space="preserve"> </w:t>
      </w:r>
      <w:r w:rsidR="000C6F3E" w:rsidRPr="00643F2F">
        <w:rPr>
          <w:rFonts w:ascii="Verdana" w:hAnsi="Verdana"/>
          <w:szCs w:val="22"/>
          <w:lang w:val="nl-NL"/>
        </w:rPr>
        <w:t xml:space="preserve">000 </w:t>
      </w:r>
      <w:r w:rsidRPr="00643F2F">
        <w:rPr>
          <w:rFonts w:ascii="Verdana" w:hAnsi="Verdana"/>
          <w:szCs w:val="22"/>
          <w:lang w:val="nl-NL"/>
        </w:rPr>
        <w:t>seconden.</w:t>
      </w:r>
    </w:p>
    <w:p w:rsidR="00354E8B" w:rsidRPr="00643F2F" w:rsidRDefault="00354E8B" w:rsidP="00354E8B">
      <w:pPr>
        <w:spacing w:line="300" w:lineRule="exact"/>
        <w:rPr>
          <w:rFonts w:ascii="Verdana" w:hAnsi="Verdana"/>
          <w:szCs w:val="22"/>
          <w:lang w:val="nl-NL"/>
        </w:rPr>
      </w:pPr>
    </w:p>
    <w:tbl>
      <w:tblPr>
        <w:tblW w:w="0" w:type="auto"/>
        <w:tblBorders>
          <w:top w:val="single" w:sz="4" w:space="0" w:color="auto"/>
          <w:left w:val="single" w:sz="4" w:space="0" w:color="auto"/>
          <w:bottom w:val="single" w:sz="4" w:space="0" w:color="auto"/>
          <w:right w:val="single" w:sz="4" w:space="0" w:color="auto"/>
        </w:tblBorders>
        <w:tblCellMar>
          <w:top w:w="28" w:type="dxa"/>
          <w:bottom w:w="28" w:type="dxa"/>
        </w:tblCellMar>
        <w:tblLook w:val="01E0" w:firstRow="1" w:lastRow="1" w:firstColumn="1" w:lastColumn="1" w:noHBand="0" w:noVBand="0"/>
      </w:tblPr>
      <w:tblGrid>
        <w:gridCol w:w="3280"/>
        <w:gridCol w:w="5440"/>
      </w:tblGrid>
      <w:tr w:rsidR="00643F2F" w:rsidRPr="00643F2F" w:rsidTr="00643F2F">
        <w:tc>
          <w:tcPr>
            <w:tcW w:w="3402" w:type="dxa"/>
            <w:tcBorders>
              <w:top w:val="single" w:sz="4" w:space="0" w:color="auto"/>
              <w:bottom w:val="single" w:sz="4" w:space="0" w:color="auto"/>
            </w:tcBorders>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 xml:space="preserve">energie </w:t>
            </w:r>
            <w:proofErr w:type="spellStart"/>
            <w:r w:rsidRPr="00643F2F">
              <w:rPr>
                <w:rFonts w:ascii="Verdana" w:hAnsi="Verdana"/>
                <w:szCs w:val="22"/>
                <w:lang w:val="nl-NL"/>
              </w:rPr>
              <w:t>fotopiek</w:t>
            </w:r>
            <w:proofErr w:type="spellEnd"/>
            <w:r w:rsidRPr="00643F2F">
              <w:rPr>
                <w:rFonts w:ascii="Verdana" w:hAnsi="Verdana"/>
                <w:szCs w:val="22"/>
                <w:lang w:val="nl-NL"/>
              </w:rPr>
              <w:t xml:space="preserve"> (in </w:t>
            </w:r>
            <w:proofErr w:type="spellStart"/>
            <w:r w:rsidRPr="00643F2F">
              <w:rPr>
                <w:rFonts w:ascii="Verdana" w:hAnsi="Verdana"/>
                <w:szCs w:val="22"/>
                <w:lang w:val="nl-NL"/>
              </w:rPr>
              <w:t>keV</w:t>
            </w:r>
            <w:proofErr w:type="spellEnd"/>
            <w:r w:rsidRPr="00643F2F">
              <w:rPr>
                <w:rFonts w:ascii="Verdana" w:hAnsi="Verdana"/>
                <w:szCs w:val="22"/>
                <w:lang w:val="nl-NL"/>
              </w:rPr>
              <w:t>)</w:t>
            </w:r>
          </w:p>
        </w:tc>
        <w:tc>
          <w:tcPr>
            <w:tcW w:w="5670" w:type="dxa"/>
            <w:tcBorders>
              <w:top w:val="single" w:sz="4" w:space="0" w:color="auto"/>
              <w:bottom w:val="single" w:sz="4" w:space="0" w:color="auto"/>
            </w:tcBorders>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 xml:space="preserve">netto-inhoud </w:t>
            </w:r>
            <w:proofErr w:type="spellStart"/>
            <w:r w:rsidRPr="00643F2F">
              <w:rPr>
                <w:rFonts w:ascii="Verdana" w:hAnsi="Verdana"/>
                <w:szCs w:val="22"/>
                <w:lang w:val="nl-NL"/>
              </w:rPr>
              <w:t>fotopiek</w:t>
            </w:r>
            <w:proofErr w:type="spellEnd"/>
            <w:r w:rsidRPr="00643F2F">
              <w:rPr>
                <w:rFonts w:ascii="Verdana" w:hAnsi="Verdana"/>
                <w:szCs w:val="22"/>
                <w:lang w:val="nl-NL"/>
              </w:rPr>
              <w:t xml:space="preserve"> (telpulsen per 10</w:t>
            </w:r>
            <w:r w:rsidRPr="00643F2F">
              <w:rPr>
                <w:rFonts w:ascii="Verdana" w:hAnsi="Verdana"/>
                <w:szCs w:val="22"/>
                <w:vertAlign w:val="superscript"/>
                <w:lang w:val="nl-NL"/>
              </w:rPr>
              <w:t>4</w:t>
            </w:r>
            <w:r w:rsidRPr="00643F2F">
              <w:rPr>
                <w:rFonts w:ascii="Verdana" w:hAnsi="Verdana"/>
                <w:szCs w:val="22"/>
                <w:lang w:val="nl-NL"/>
              </w:rPr>
              <w:t xml:space="preserve"> s)</w:t>
            </w:r>
          </w:p>
        </w:tc>
      </w:tr>
      <w:tr w:rsidR="00643F2F" w:rsidRPr="00643F2F" w:rsidTr="00643F2F">
        <w:tc>
          <w:tcPr>
            <w:tcW w:w="3402" w:type="dxa"/>
            <w:tcBorders>
              <w:top w:val="single" w:sz="4" w:space="0" w:color="auto"/>
            </w:tcBorders>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570</w:t>
            </w:r>
          </w:p>
        </w:tc>
        <w:tc>
          <w:tcPr>
            <w:tcW w:w="5670" w:type="dxa"/>
            <w:tcBorders>
              <w:top w:val="single" w:sz="4" w:space="0" w:color="auto"/>
            </w:tcBorders>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1778</w:t>
            </w:r>
          </w:p>
        </w:tc>
      </w:tr>
      <w:tr w:rsidR="00643F2F" w:rsidRPr="00643F2F" w:rsidTr="00643F2F">
        <w:tc>
          <w:tcPr>
            <w:tcW w:w="3402" w:type="dxa"/>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1064</w:t>
            </w:r>
          </w:p>
        </w:tc>
        <w:tc>
          <w:tcPr>
            <w:tcW w:w="5670" w:type="dxa"/>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941</w:t>
            </w:r>
          </w:p>
        </w:tc>
      </w:tr>
      <w:tr w:rsidR="00643F2F" w:rsidRPr="00643F2F" w:rsidTr="00643F2F">
        <w:tc>
          <w:tcPr>
            <w:tcW w:w="3402" w:type="dxa"/>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1770</w:t>
            </w:r>
          </w:p>
        </w:tc>
        <w:tc>
          <w:tcPr>
            <w:tcW w:w="5670" w:type="dxa"/>
            <w:shd w:val="clear" w:color="auto" w:fill="auto"/>
          </w:tcPr>
          <w:p w:rsidR="00643F2F" w:rsidRPr="00643F2F" w:rsidRDefault="00643F2F" w:rsidP="00354E8B">
            <w:pPr>
              <w:spacing w:line="300" w:lineRule="exact"/>
              <w:jc w:val="both"/>
              <w:rPr>
                <w:rFonts w:ascii="Verdana" w:hAnsi="Verdana"/>
                <w:szCs w:val="22"/>
                <w:lang w:val="nl-NL"/>
              </w:rPr>
            </w:pPr>
            <w:r w:rsidRPr="00643F2F">
              <w:rPr>
                <w:rFonts w:ascii="Verdana" w:hAnsi="Verdana"/>
                <w:szCs w:val="22"/>
                <w:lang w:val="nl-NL"/>
              </w:rPr>
              <w:t>73</w:t>
            </w:r>
          </w:p>
        </w:tc>
      </w:tr>
    </w:tbl>
    <w:p w:rsidR="00F77FC7" w:rsidRDefault="00F77FC7" w:rsidP="00354E8B">
      <w:pPr>
        <w:spacing w:line="300" w:lineRule="exact"/>
        <w:rPr>
          <w:rFonts w:ascii="Verdana" w:hAnsi="Verdana"/>
          <w:szCs w:val="22"/>
          <w:lang w:val="nl-NL"/>
        </w:rPr>
      </w:pPr>
    </w:p>
    <w:p w:rsidR="00F77FC7" w:rsidRDefault="00F77FC7" w:rsidP="00F77FC7">
      <w:pPr>
        <w:rPr>
          <w:lang w:val="nl-NL"/>
        </w:rPr>
      </w:pPr>
      <w:r>
        <w:rPr>
          <w:lang w:val="nl-NL"/>
        </w:rPr>
        <w:br w:type="page"/>
      </w:r>
    </w:p>
    <w:p w:rsidR="00643F2F" w:rsidRPr="00643F2F" w:rsidRDefault="00643F2F" w:rsidP="00354E8B">
      <w:pPr>
        <w:spacing w:line="300" w:lineRule="exact"/>
        <w:rPr>
          <w:rFonts w:ascii="Verdana" w:hAnsi="Verdana"/>
          <w:szCs w:val="22"/>
          <w:lang w:val="nl-NL"/>
        </w:rPr>
      </w:pPr>
    </w:p>
    <w:p w:rsidR="00643F2F" w:rsidRPr="00643F2F" w:rsidRDefault="00643F2F" w:rsidP="00354E8B">
      <w:pPr>
        <w:spacing w:line="300" w:lineRule="exact"/>
        <w:rPr>
          <w:rFonts w:ascii="Verdana" w:hAnsi="Verdana"/>
          <w:szCs w:val="22"/>
          <w:lang w:val="nl-NL"/>
        </w:rPr>
      </w:pPr>
      <w:r w:rsidRPr="00643F2F">
        <w:rPr>
          <w:rFonts w:ascii="Verdana" w:hAnsi="Verdana"/>
          <w:b/>
          <w:noProof/>
          <w:szCs w:val="22"/>
          <w:lang w:val="en-US" w:eastAsia="en-US"/>
        </w:rPr>
        <w:drawing>
          <wp:anchor distT="0" distB="0" distL="114300" distR="114300" simplePos="0" relativeHeight="251665408" behindDoc="0" locked="0" layoutInCell="1" allowOverlap="1">
            <wp:simplePos x="0" y="0"/>
            <wp:positionH relativeFrom="column">
              <wp:align>center</wp:align>
            </wp:positionH>
            <wp:positionV relativeFrom="paragraph">
              <wp:posOffset>0</wp:posOffset>
            </wp:positionV>
            <wp:extent cx="4899660" cy="2879090"/>
            <wp:effectExtent l="0" t="0" r="0" b="0"/>
            <wp:wrapTopAndBottom/>
            <wp:docPr id="81" name="Afbeelding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 cstate="print"/>
                    <a:srcRect/>
                    <a:stretch>
                      <a:fillRect/>
                    </a:stretch>
                  </pic:blipFill>
                  <pic:spPr bwMode="auto">
                    <a:xfrm>
                      <a:off x="0" y="0"/>
                      <a:ext cx="4899660" cy="2879090"/>
                    </a:xfrm>
                    <a:prstGeom prst="rect">
                      <a:avLst/>
                    </a:prstGeom>
                    <a:noFill/>
                    <a:ln w="9525">
                      <a:noFill/>
                      <a:miter lim="800000"/>
                      <a:headEnd/>
                      <a:tailEnd/>
                    </a:ln>
                  </pic:spPr>
                </pic:pic>
              </a:graphicData>
            </a:graphic>
          </wp:anchor>
        </w:drawing>
      </w:r>
      <w:r w:rsidR="00F77FC7">
        <w:rPr>
          <w:rFonts w:ascii="Verdana" w:hAnsi="Verdana"/>
          <w:b/>
          <w:szCs w:val="22"/>
          <w:lang w:val="nl-NL"/>
        </w:rPr>
        <w:t>Figuur 1:</w:t>
      </w:r>
      <w:r w:rsidRPr="00643F2F">
        <w:rPr>
          <w:rFonts w:ascii="Verdana" w:hAnsi="Verdana"/>
          <w:szCs w:val="22"/>
          <w:lang w:val="nl-NL"/>
        </w:rPr>
        <w:t xml:space="preserve"> Het telrendement voor de gebruikte meetsituatie, gedefinieerd als het aantal geregistreerde </w:t>
      </w:r>
      <w:r w:rsidR="001A1F86">
        <w:rPr>
          <w:rFonts w:ascii="Verdana" w:hAnsi="Verdana"/>
          <w:szCs w:val="22"/>
          <w:lang w:val="nl-NL"/>
        </w:rPr>
        <w:t>telpulsen per uitgezonden foton.</w:t>
      </w:r>
    </w:p>
    <w:p w:rsidR="00643F2F" w:rsidRPr="00643F2F" w:rsidRDefault="00643F2F" w:rsidP="00354E8B">
      <w:pPr>
        <w:spacing w:line="300" w:lineRule="exact"/>
        <w:rPr>
          <w:rFonts w:ascii="Verdana" w:hAnsi="Verdana"/>
          <w:color w:val="000000"/>
          <w:szCs w:val="22"/>
          <w:lang w:val="nl-NL"/>
        </w:rPr>
      </w:pPr>
    </w:p>
    <w:p w:rsidR="00643F2F" w:rsidRPr="00643F2F" w:rsidRDefault="00643F2F" w:rsidP="00354E8B">
      <w:pPr>
        <w:spacing w:line="300" w:lineRule="exact"/>
        <w:rPr>
          <w:rFonts w:ascii="Verdana" w:hAnsi="Verdana"/>
          <w:b/>
          <w:color w:val="000000"/>
          <w:szCs w:val="22"/>
          <w:lang w:val="nl-NL"/>
        </w:rPr>
      </w:pPr>
      <w:r w:rsidRPr="00643F2F">
        <w:rPr>
          <w:rFonts w:ascii="Verdana" w:hAnsi="Verdana"/>
          <w:b/>
          <w:color w:val="000000"/>
          <w:szCs w:val="22"/>
          <w:lang w:val="nl-NL"/>
        </w:rPr>
        <w:t xml:space="preserve">Vraag </w:t>
      </w:r>
      <w:r w:rsidR="00321B25">
        <w:rPr>
          <w:rFonts w:ascii="Verdana" w:hAnsi="Verdana"/>
          <w:b/>
          <w:color w:val="000000"/>
          <w:szCs w:val="22"/>
          <w:lang w:val="nl-NL"/>
        </w:rPr>
        <w:t>3.</w:t>
      </w:r>
      <w:r w:rsidRPr="00643F2F">
        <w:rPr>
          <w:rFonts w:ascii="Verdana" w:hAnsi="Verdana"/>
          <w:b/>
          <w:color w:val="000000"/>
          <w:szCs w:val="22"/>
          <w:lang w:val="nl-NL"/>
        </w:rPr>
        <w:t>1</w:t>
      </w:r>
    </w:p>
    <w:p w:rsidR="00643F2F" w:rsidRPr="00643F2F" w:rsidRDefault="00643F2F" w:rsidP="00354E8B">
      <w:pPr>
        <w:spacing w:line="300" w:lineRule="exact"/>
        <w:rPr>
          <w:rFonts w:ascii="Verdana" w:hAnsi="Verdana"/>
          <w:color w:val="000000"/>
          <w:szCs w:val="22"/>
          <w:lang w:val="nl-NL"/>
        </w:rPr>
      </w:pPr>
      <w:r w:rsidRPr="00643F2F">
        <w:rPr>
          <w:rFonts w:ascii="Verdana" w:hAnsi="Verdana"/>
          <w:color w:val="000000"/>
          <w:szCs w:val="22"/>
          <w:lang w:val="nl-NL"/>
        </w:rPr>
        <w:t xml:space="preserve">Ga na of de bron </w:t>
      </w:r>
      <w:r w:rsidR="00BA2603">
        <w:rPr>
          <w:rFonts w:ascii="Verdana" w:hAnsi="Verdana"/>
          <w:color w:val="000000"/>
          <w:szCs w:val="22"/>
          <w:lang w:val="nl-NL"/>
        </w:rPr>
        <w:t xml:space="preserve">volgens de </w:t>
      </w:r>
      <w:r w:rsidR="00BA2603" w:rsidRPr="00643F2F">
        <w:rPr>
          <w:rFonts w:ascii="Verdana" w:hAnsi="Verdana"/>
          <w:szCs w:val="22"/>
          <w:lang w:val="nl-NL"/>
        </w:rPr>
        <w:t>Concept-Basisrichtlijn In</w:t>
      </w:r>
      <w:r w:rsidR="00BA2603">
        <w:rPr>
          <w:rFonts w:ascii="Verdana" w:hAnsi="Verdana"/>
          <w:szCs w:val="22"/>
          <w:lang w:val="nl-NL"/>
        </w:rPr>
        <w:t>gekapselde Radioactieve Bronnen</w:t>
      </w:r>
      <w:r w:rsidR="00BA2603" w:rsidRPr="00643F2F">
        <w:rPr>
          <w:rFonts w:ascii="Verdana" w:hAnsi="Verdana"/>
          <w:color w:val="000000"/>
          <w:szCs w:val="22"/>
          <w:lang w:val="nl-NL"/>
        </w:rPr>
        <w:t xml:space="preserve"> </w:t>
      </w:r>
      <w:r w:rsidRPr="00643F2F">
        <w:rPr>
          <w:rFonts w:ascii="Verdana" w:hAnsi="Verdana"/>
          <w:color w:val="000000"/>
          <w:szCs w:val="22"/>
          <w:lang w:val="nl-NL"/>
        </w:rPr>
        <w:t xml:space="preserve">geveegd moet worden. Ga uit van de </w:t>
      </w:r>
      <w:r w:rsidR="00BA2603">
        <w:rPr>
          <w:rFonts w:ascii="Verdana" w:hAnsi="Verdana"/>
          <w:color w:val="000000"/>
          <w:szCs w:val="22"/>
          <w:lang w:val="nl-NL"/>
        </w:rPr>
        <w:t xml:space="preserve">activiteit </w:t>
      </w:r>
      <w:r w:rsidRPr="00643F2F">
        <w:rPr>
          <w:rFonts w:ascii="Verdana" w:hAnsi="Verdana"/>
          <w:color w:val="000000"/>
          <w:szCs w:val="22"/>
          <w:lang w:val="nl-NL"/>
        </w:rPr>
        <w:t>van de bron op 12 mei 2014 en veronderstel dat de gegevens op het etiket correct zijn.</w:t>
      </w:r>
    </w:p>
    <w:p w:rsidR="00643F2F" w:rsidRPr="00643F2F" w:rsidRDefault="00643F2F" w:rsidP="00354E8B">
      <w:pPr>
        <w:spacing w:line="300" w:lineRule="exact"/>
        <w:rPr>
          <w:rFonts w:ascii="Verdana" w:hAnsi="Verdana"/>
          <w:color w:val="000000"/>
          <w:szCs w:val="22"/>
          <w:lang w:val="nl-NL"/>
        </w:rPr>
      </w:pPr>
    </w:p>
    <w:p w:rsidR="00643F2F" w:rsidRPr="00643F2F" w:rsidRDefault="00643F2F" w:rsidP="00354E8B">
      <w:pPr>
        <w:spacing w:line="300" w:lineRule="exact"/>
        <w:rPr>
          <w:rFonts w:ascii="Verdana" w:hAnsi="Verdana"/>
          <w:b/>
          <w:color w:val="000000"/>
          <w:szCs w:val="22"/>
          <w:lang w:val="nl-NL"/>
        </w:rPr>
      </w:pPr>
      <w:r w:rsidRPr="00643F2F">
        <w:rPr>
          <w:rFonts w:ascii="Verdana" w:hAnsi="Verdana"/>
          <w:b/>
          <w:color w:val="000000"/>
          <w:szCs w:val="22"/>
          <w:lang w:val="nl-NL"/>
        </w:rPr>
        <w:t xml:space="preserve">Vraag </w:t>
      </w:r>
      <w:r w:rsidR="00321B25">
        <w:rPr>
          <w:rFonts w:ascii="Verdana" w:hAnsi="Verdana"/>
          <w:b/>
          <w:color w:val="000000"/>
          <w:szCs w:val="22"/>
          <w:lang w:val="nl-NL"/>
        </w:rPr>
        <w:t>3.</w:t>
      </w:r>
      <w:r w:rsidRPr="00643F2F">
        <w:rPr>
          <w:rFonts w:ascii="Verdana" w:hAnsi="Verdana"/>
          <w:b/>
          <w:color w:val="000000"/>
          <w:szCs w:val="22"/>
          <w:lang w:val="nl-NL"/>
        </w:rPr>
        <w:t>2a</w:t>
      </w:r>
    </w:p>
    <w:p w:rsidR="00643F2F" w:rsidRPr="00643F2F" w:rsidRDefault="00643F2F" w:rsidP="00354E8B">
      <w:pPr>
        <w:spacing w:line="300" w:lineRule="exact"/>
        <w:rPr>
          <w:rFonts w:ascii="Verdana" w:hAnsi="Verdana"/>
          <w:color w:val="000000"/>
          <w:szCs w:val="22"/>
          <w:lang w:val="nl-NL"/>
        </w:rPr>
      </w:pPr>
      <w:r w:rsidRPr="00643F2F">
        <w:rPr>
          <w:rFonts w:ascii="Verdana" w:hAnsi="Verdana"/>
          <w:color w:val="000000"/>
          <w:szCs w:val="22"/>
          <w:lang w:val="nl-NL"/>
        </w:rPr>
        <w:t xml:space="preserve">Bereken de afgeveegde activiteit op basis van de netto-inhoud van de </w:t>
      </w:r>
      <w:proofErr w:type="spellStart"/>
      <w:r w:rsidRPr="00643F2F">
        <w:rPr>
          <w:rFonts w:ascii="Verdana" w:hAnsi="Verdana"/>
          <w:color w:val="000000"/>
          <w:szCs w:val="22"/>
          <w:lang w:val="nl-NL"/>
        </w:rPr>
        <w:t>fotopiek</w:t>
      </w:r>
      <w:proofErr w:type="spellEnd"/>
      <w:r w:rsidRPr="00643F2F">
        <w:rPr>
          <w:rFonts w:ascii="Verdana" w:hAnsi="Verdana"/>
          <w:color w:val="000000"/>
          <w:szCs w:val="22"/>
          <w:lang w:val="nl-NL"/>
        </w:rPr>
        <w:t xml:space="preserve"> die met de kleinste relatieve fout gemeten is. Mot</w:t>
      </w:r>
      <w:r w:rsidR="00F77FC7">
        <w:rPr>
          <w:rFonts w:ascii="Verdana" w:hAnsi="Verdana"/>
          <w:color w:val="000000"/>
          <w:szCs w:val="22"/>
          <w:lang w:val="nl-NL"/>
        </w:rPr>
        <w:t xml:space="preserve">iveer uw keuze van de </w:t>
      </w:r>
      <w:proofErr w:type="spellStart"/>
      <w:r w:rsidR="00F77FC7">
        <w:rPr>
          <w:rFonts w:ascii="Verdana" w:hAnsi="Verdana"/>
          <w:color w:val="000000"/>
          <w:szCs w:val="22"/>
          <w:lang w:val="nl-NL"/>
        </w:rPr>
        <w:t>fotopiek</w:t>
      </w:r>
      <w:proofErr w:type="spellEnd"/>
      <w:r w:rsidR="00F77FC7">
        <w:rPr>
          <w:rFonts w:ascii="Verdana" w:hAnsi="Verdana"/>
          <w:color w:val="000000"/>
          <w:szCs w:val="22"/>
          <w:lang w:val="nl-NL"/>
        </w:rPr>
        <w:t>.</w:t>
      </w:r>
    </w:p>
    <w:p w:rsidR="00643F2F" w:rsidRPr="00643F2F" w:rsidRDefault="00643F2F" w:rsidP="00354E8B">
      <w:pPr>
        <w:spacing w:line="300" w:lineRule="exact"/>
        <w:rPr>
          <w:rFonts w:ascii="Verdana" w:hAnsi="Verdana"/>
          <w:szCs w:val="22"/>
          <w:lang w:val="nl-NL"/>
        </w:rPr>
      </w:pPr>
    </w:p>
    <w:p w:rsidR="00643F2F" w:rsidRPr="00643F2F" w:rsidRDefault="00643F2F" w:rsidP="00354E8B">
      <w:pPr>
        <w:spacing w:line="300" w:lineRule="exact"/>
        <w:rPr>
          <w:rFonts w:ascii="Verdana" w:hAnsi="Verdana"/>
          <w:b/>
          <w:color w:val="000000"/>
          <w:szCs w:val="22"/>
          <w:lang w:val="nl-NL"/>
        </w:rPr>
      </w:pPr>
      <w:r w:rsidRPr="00643F2F">
        <w:rPr>
          <w:rFonts w:ascii="Verdana" w:hAnsi="Verdana"/>
          <w:b/>
          <w:color w:val="000000"/>
          <w:szCs w:val="22"/>
          <w:lang w:val="nl-NL"/>
        </w:rPr>
        <w:t>Vraag</w:t>
      </w:r>
      <w:r w:rsidR="00321B25">
        <w:rPr>
          <w:rFonts w:ascii="Verdana" w:hAnsi="Verdana"/>
          <w:b/>
          <w:color w:val="000000"/>
          <w:szCs w:val="22"/>
          <w:lang w:val="nl-NL"/>
        </w:rPr>
        <w:t xml:space="preserve"> 3.</w:t>
      </w:r>
      <w:r w:rsidRPr="00643F2F">
        <w:rPr>
          <w:rFonts w:ascii="Verdana" w:hAnsi="Verdana"/>
          <w:b/>
          <w:color w:val="000000"/>
          <w:szCs w:val="22"/>
          <w:lang w:val="nl-NL"/>
        </w:rPr>
        <w:t>2b</w:t>
      </w:r>
    </w:p>
    <w:p w:rsidR="00643F2F" w:rsidRPr="00643F2F" w:rsidRDefault="00643F2F" w:rsidP="00354E8B">
      <w:pPr>
        <w:spacing w:line="300" w:lineRule="exact"/>
        <w:rPr>
          <w:rFonts w:ascii="Verdana" w:hAnsi="Verdana"/>
          <w:color w:val="000000"/>
          <w:szCs w:val="22"/>
          <w:lang w:val="nl-NL"/>
        </w:rPr>
      </w:pPr>
      <w:r w:rsidRPr="00643F2F">
        <w:rPr>
          <w:rFonts w:ascii="Verdana" w:hAnsi="Verdana"/>
          <w:color w:val="000000"/>
          <w:szCs w:val="22"/>
          <w:lang w:val="nl-NL"/>
        </w:rPr>
        <w:t>Bereken de standaarddeviatie in de in vraag 2a berekende afgeveegde activiteit.</w:t>
      </w:r>
      <w:r w:rsidR="00652101">
        <w:rPr>
          <w:rFonts w:ascii="Verdana" w:hAnsi="Verdana"/>
          <w:color w:val="000000"/>
          <w:szCs w:val="22"/>
          <w:lang w:val="nl-NL"/>
        </w:rPr>
        <w:t xml:space="preserve"> U hoeft bij de berekening alleen rekening te houden met het netto aantal telpulsen. De bijdrage van de standaarddeviatie van de achtergrondmeting kunt u verwaarlozen.</w:t>
      </w:r>
    </w:p>
    <w:p w:rsidR="00643F2F" w:rsidRPr="00643F2F" w:rsidRDefault="00643F2F" w:rsidP="00354E8B">
      <w:pPr>
        <w:spacing w:line="300" w:lineRule="exact"/>
        <w:rPr>
          <w:rFonts w:ascii="Verdana" w:hAnsi="Verdana"/>
          <w:szCs w:val="22"/>
          <w:lang w:val="nl-NL"/>
        </w:rPr>
      </w:pPr>
    </w:p>
    <w:p w:rsidR="00643F2F" w:rsidRPr="00643F2F" w:rsidRDefault="00643F2F" w:rsidP="00354E8B">
      <w:pPr>
        <w:spacing w:line="300" w:lineRule="exact"/>
        <w:rPr>
          <w:rFonts w:ascii="Verdana" w:hAnsi="Verdana"/>
          <w:b/>
          <w:color w:val="000000"/>
          <w:szCs w:val="22"/>
          <w:lang w:val="nl-NL"/>
        </w:rPr>
      </w:pPr>
      <w:r w:rsidRPr="00643F2F">
        <w:rPr>
          <w:rFonts w:ascii="Verdana" w:hAnsi="Verdana"/>
          <w:b/>
          <w:color w:val="000000"/>
          <w:szCs w:val="22"/>
          <w:lang w:val="nl-NL"/>
        </w:rPr>
        <w:t>Vraag 3</w:t>
      </w:r>
      <w:r w:rsidR="00321B25">
        <w:rPr>
          <w:rFonts w:ascii="Verdana" w:hAnsi="Verdana"/>
          <w:b/>
          <w:color w:val="000000"/>
          <w:szCs w:val="22"/>
          <w:lang w:val="nl-NL"/>
        </w:rPr>
        <w:t>.3</w:t>
      </w:r>
    </w:p>
    <w:p w:rsidR="00643F2F" w:rsidRPr="00643F2F" w:rsidRDefault="00643F2F" w:rsidP="00354E8B">
      <w:pPr>
        <w:spacing w:line="300" w:lineRule="exact"/>
        <w:rPr>
          <w:rFonts w:ascii="Verdana" w:hAnsi="Verdana"/>
          <w:szCs w:val="22"/>
          <w:lang w:val="nl-NL"/>
        </w:rPr>
      </w:pPr>
      <w:proofErr w:type="gramStart"/>
      <w:r w:rsidRPr="00643F2F">
        <w:rPr>
          <w:rFonts w:ascii="Verdana" w:hAnsi="Verdana"/>
          <w:szCs w:val="22"/>
          <w:lang w:val="nl-NL"/>
        </w:rPr>
        <w:t>Beschrijf hoe op grond van de vastgestelde be</w:t>
      </w:r>
      <w:r w:rsidR="009766FB">
        <w:rPr>
          <w:rFonts w:ascii="Verdana" w:hAnsi="Verdana"/>
          <w:szCs w:val="22"/>
          <w:lang w:val="nl-NL"/>
        </w:rPr>
        <w:t>smetting moet worden gehandeld.</w:t>
      </w:r>
      <w:proofErr w:type="gramEnd"/>
      <w:r w:rsidRPr="00643F2F">
        <w:rPr>
          <w:rFonts w:ascii="Verdana" w:hAnsi="Verdana"/>
          <w:szCs w:val="22"/>
          <w:lang w:val="nl-NL"/>
        </w:rPr>
        <w:br/>
        <w:t xml:space="preserve">Als u het antwoord </w:t>
      </w:r>
      <w:r w:rsidRPr="00643F2F">
        <w:rPr>
          <w:rFonts w:ascii="Verdana" w:hAnsi="Verdana"/>
          <w:color w:val="000000"/>
          <w:szCs w:val="22"/>
          <w:lang w:val="nl-NL"/>
        </w:rPr>
        <w:t xml:space="preserve">op vraag </w:t>
      </w:r>
      <w:r w:rsidR="00BA2603">
        <w:rPr>
          <w:rFonts w:ascii="Verdana" w:hAnsi="Verdana"/>
          <w:color w:val="000000"/>
          <w:szCs w:val="22"/>
          <w:lang w:val="nl-NL"/>
        </w:rPr>
        <w:t>3.</w:t>
      </w:r>
      <w:r w:rsidRPr="00643F2F">
        <w:rPr>
          <w:rFonts w:ascii="Verdana" w:hAnsi="Verdana"/>
          <w:color w:val="000000"/>
          <w:szCs w:val="22"/>
          <w:lang w:val="nl-NL"/>
        </w:rPr>
        <w:t>2</w:t>
      </w:r>
      <w:r w:rsidR="00BA2603">
        <w:rPr>
          <w:rFonts w:ascii="Verdana" w:hAnsi="Verdana"/>
          <w:color w:val="000000"/>
          <w:szCs w:val="22"/>
          <w:lang w:val="nl-NL"/>
        </w:rPr>
        <w:t>b</w:t>
      </w:r>
      <w:r w:rsidRPr="00643F2F">
        <w:rPr>
          <w:rFonts w:ascii="Verdana" w:hAnsi="Verdana"/>
          <w:szCs w:val="22"/>
          <w:lang w:val="nl-NL"/>
        </w:rPr>
        <w:t xml:space="preserve"> schuldig bent gebleven, mag u bij de beantwoording van deze vraag uitgaan van een afgewreven activiteit van 100 Bq.</w:t>
      </w:r>
    </w:p>
    <w:p w:rsidR="00643F2F" w:rsidRPr="00643F2F" w:rsidRDefault="00643F2F" w:rsidP="00354E8B">
      <w:pPr>
        <w:spacing w:line="300" w:lineRule="exact"/>
        <w:rPr>
          <w:rFonts w:ascii="Verdana" w:hAnsi="Verdana"/>
          <w:szCs w:val="22"/>
          <w:lang w:val="nl-NL"/>
        </w:rPr>
      </w:pPr>
    </w:p>
    <w:p w:rsidR="00643F2F" w:rsidRPr="00643F2F" w:rsidRDefault="00643F2F" w:rsidP="00354E8B">
      <w:pPr>
        <w:spacing w:line="300" w:lineRule="exact"/>
        <w:rPr>
          <w:rFonts w:ascii="Verdana" w:hAnsi="Verdana"/>
          <w:b/>
          <w:color w:val="000000"/>
          <w:szCs w:val="22"/>
          <w:lang w:val="nl-NL"/>
        </w:rPr>
      </w:pPr>
      <w:r w:rsidRPr="00643F2F">
        <w:rPr>
          <w:rFonts w:ascii="Verdana" w:hAnsi="Verdana"/>
          <w:b/>
          <w:color w:val="FF0000"/>
          <w:szCs w:val="22"/>
          <w:lang w:val="nl-NL"/>
        </w:rPr>
        <w:br w:type="page"/>
      </w:r>
      <w:r w:rsidRPr="00643F2F">
        <w:rPr>
          <w:rFonts w:ascii="Verdana" w:hAnsi="Verdana"/>
          <w:b/>
          <w:color w:val="000000"/>
          <w:szCs w:val="22"/>
          <w:lang w:val="nl-NL"/>
        </w:rPr>
        <w:lastRenderedPageBreak/>
        <w:t xml:space="preserve">Vraag </w:t>
      </w:r>
      <w:r w:rsidR="00321B25">
        <w:rPr>
          <w:rFonts w:ascii="Verdana" w:hAnsi="Verdana"/>
          <w:b/>
          <w:color w:val="000000"/>
          <w:szCs w:val="22"/>
          <w:lang w:val="nl-NL"/>
        </w:rPr>
        <w:t>3.</w:t>
      </w:r>
      <w:r w:rsidRPr="00643F2F">
        <w:rPr>
          <w:rFonts w:ascii="Verdana" w:hAnsi="Verdana"/>
          <w:b/>
          <w:color w:val="000000"/>
          <w:szCs w:val="22"/>
          <w:lang w:val="nl-NL"/>
        </w:rPr>
        <w:t>4</w:t>
      </w:r>
    </w:p>
    <w:p w:rsidR="00643F2F" w:rsidRPr="00643F2F" w:rsidRDefault="00643F2F" w:rsidP="00354E8B">
      <w:pPr>
        <w:spacing w:line="300" w:lineRule="exact"/>
        <w:rPr>
          <w:rFonts w:ascii="Verdana" w:hAnsi="Verdana"/>
          <w:color w:val="000000"/>
          <w:szCs w:val="22"/>
          <w:lang w:val="nl-NL"/>
        </w:rPr>
      </w:pPr>
      <w:r w:rsidRPr="00643F2F">
        <w:rPr>
          <w:rFonts w:ascii="Verdana" w:hAnsi="Verdana"/>
          <w:color w:val="000000"/>
          <w:szCs w:val="22"/>
          <w:lang w:val="nl-NL"/>
        </w:rPr>
        <w:t xml:space="preserve">Bereken de effectieve dosis als gevolg van uitwendige bestraling tijdens de uitvoering van de </w:t>
      </w:r>
      <w:proofErr w:type="spellStart"/>
      <w:r w:rsidRPr="00643F2F">
        <w:rPr>
          <w:rFonts w:ascii="Verdana" w:hAnsi="Verdana"/>
          <w:color w:val="000000"/>
          <w:szCs w:val="22"/>
          <w:lang w:val="nl-NL"/>
        </w:rPr>
        <w:t>lektest</w:t>
      </w:r>
      <w:proofErr w:type="spellEnd"/>
      <w:r w:rsidRPr="00643F2F">
        <w:rPr>
          <w:rFonts w:ascii="Verdana" w:hAnsi="Verdana"/>
          <w:color w:val="000000"/>
          <w:szCs w:val="22"/>
          <w:lang w:val="nl-NL"/>
        </w:rPr>
        <w:t xml:space="preserve">; ga er hierbij van uit dat de </w:t>
      </w:r>
      <w:proofErr w:type="spellStart"/>
      <w:r w:rsidRPr="00643F2F">
        <w:rPr>
          <w:rFonts w:ascii="Verdana" w:hAnsi="Verdana"/>
          <w:color w:val="000000"/>
          <w:szCs w:val="22"/>
          <w:lang w:val="nl-NL"/>
        </w:rPr>
        <w:t>lektest</w:t>
      </w:r>
      <w:proofErr w:type="spellEnd"/>
      <w:r w:rsidRPr="00643F2F">
        <w:rPr>
          <w:rFonts w:ascii="Verdana" w:hAnsi="Verdana"/>
          <w:color w:val="000000"/>
          <w:szCs w:val="22"/>
          <w:lang w:val="nl-NL"/>
        </w:rPr>
        <w:t xml:space="preserve"> 1 minuut duurt en dat de gemiddelde afstand tussen bron en lichaam gedurende deze handeling 50 cm bedraagt.</w:t>
      </w:r>
    </w:p>
    <w:p w:rsidR="00593597" w:rsidRDefault="00593597">
      <w:pPr>
        <w:rPr>
          <w:rFonts w:ascii="Verdana" w:hAnsi="Verdana"/>
          <w:iCs/>
          <w:szCs w:val="22"/>
        </w:rPr>
      </w:pPr>
      <w:r>
        <w:rPr>
          <w:rFonts w:ascii="Verdana" w:hAnsi="Verdana"/>
          <w:iCs/>
          <w:szCs w:val="22"/>
        </w:rPr>
        <w:br w:type="page"/>
      </w:r>
    </w:p>
    <w:p w:rsidR="00593597" w:rsidRDefault="00593597" w:rsidP="00593597">
      <w:pPr>
        <w:spacing w:line="300" w:lineRule="exact"/>
        <w:outlineLvl w:val="0"/>
        <w:rPr>
          <w:rFonts w:ascii="Verdana" w:hAnsi="Verdana"/>
          <w:b/>
          <w:sz w:val="28"/>
          <w:szCs w:val="22"/>
        </w:rPr>
      </w:pPr>
      <w:r>
        <w:rPr>
          <w:rFonts w:ascii="Verdana" w:hAnsi="Verdana"/>
          <w:b/>
          <w:sz w:val="28"/>
          <w:szCs w:val="22"/>
        </w:rPr>
        <w:lastRenderedPageBreak/>
        <w:t>Vraagstuk 4</w:t>
      </w:r>
      <w:r>
        <w:rPr>
          <w:rFonts w:ascii="Verdana" w:hAnsi="Verdana"/>
          <w:b/>
          <w:sz w:val="28"/>
          <w:szCs w:val="22"/>
        </w:rPr>
        <w:tab/>
        <w:t>Besmette duiven</w:t>
      </w:r>
    </w:p>
    <w:p w:rsidR="00593597" w:rsidRDefault="00593597" w:rsidP="00593597">
      <w:pPr>
        <w:tabs>
          <w:tab w:val="left" w:pos="8260"/>
        </w:tabs>
        <w:spacing w:line="300" w:lineRule="exact"/>
        <w:rPr>
          <w:rFonts w:ascii="Verdana" w:hAnsi="Verdana"/>
          <w:szCs w:val="22"/>
        </w:rPr>
      </w:pPr>
      <w:r>
        <w:rPr>
          <w:rFonts w:ascii="Verdana" w:hAnsi="Verdana"/>
          <w:szCs w:val="22"/>
        </w:rPr>
        <w:tab/>
      </w:r>
    </w:p>
    <w:p w:rsidR="00593597" w:rsidRDefault="00593597" w:rsidP="00593597">
      <w:pPr>
        <w:pBdr>
          <w:top w:val="single" w:sz="4" w:space="1" w:color="auto"/>
          <w:left w:val="single" w:sz="4" w:space="4" w:color="auto"/>
          <w:bottom w:val="single" w:sz="4" w:space="1" w:color="auto"/>
          <w:right w:val="single" w:sz="4" w:space="4" w:color="auto"/>
        </w:pBdr>
        <w:shd w:val="clear" w:color="auto" w:fill="D9D9D9"/>
        <w:spacing w:line="300" w:lineRule="exact"/>
        <w:jc w:val="both"/>
        <w:rPr>
          <w:rFonts w:ascii="Verdana" w:hAnsi="Verdana"/>
          <w:b/>
          <w:bCs/>
          <w:szCs w:val="22"/>
        </w:rPr>
      </w:pPr>
      <w:r>
        <w:rPr>
          <w:rFonts w:ascii="Verdana" w:hAnsi="Verdana"/>
          <w:b/>
          <w:bCs/>
          <w:szCs w:val="22"/>
        </w:rPr>
        <w:t>Duiven rond opwerkingsfabriek blijken sterk radioactief besmet.</w:t>
      </w:r>
    </w:p>
    <w:p w:rsidR="00593597" w:rsidRDefault="00593597" w:rsidP="00593597">
      <w:pPr>
        <w:pBdr>
          <w:top w:val="single" w:sz="4" w:space="1" w:color="auto"/>
          <w:left w:val="single" w:sz="4" w:space="4" w:color="auto"/>
          <w:bottom w:val="single" w:sz="4" w:space="1" w:color="auto"/>
          <w:right w:val="single" w:sz="4" w:space="4" w:color="auto"/>
        </w:pBdr>
        <w:shd w:val="clear" w:color="auto" w:fill="D9D9D9"/>
        <w:spacing w:line="300" w:lineRule="exact"/>
        <w:jc w:val="both"/>
        <w:rPr>
          <w:rFonts w:ascii="Verdana" w:hAnsi="Verdana"/>
          <w:szCs w:val="22"/>
        </w:rPr>
      </w:pPr>
      <w:r>
        <w:rPr>
          <w:rFonts w:ascii="Verdana" w:hAnsi="Verdana"/>
          <w:szCs w:val="22"/>
        </w:rPr>
        <w:t xml:space="preserve">Duiven rond de Engelse opwerkingsfabriek </w:t>
      </w:r>
      <w:proofErr w:type="spellStart"/>
      <w:r>
        <w:rPr>
          <w:rFonts w:ascii="Verdana" w:hAnsi="Verdana"/>
          <w:szCs w:val="22"/>
        </w:rPr>
        <w:t>Sellafield</w:t>
      </w:r>
      <w:proofErr w:type="spellEnd"/>
      <w:r>
        <w:rPr>
          <w:rFonts w:ascii="Verdana" w:hAnsi="Verdana"/>
          <w:szCs w:val="22"/>
        </w:rPr>
        <w:t xml:space="preserve"> voor nucleair afval zijn sterk radioactief besmet, zo blijkt uit metingen in opdracht van Greenpeace. Volgens de milieuorganisatie moeten de dieren naar Europese normen worden beschouwd als radioactief afval. In het verenkleed, het vlees en ook in de uitwerpselen van vogels is een aanzienlijke hoeveelheid </w:t>
      </w:r>
      <w:r>
        <w:rPr>
          <w:rFonts w:ascii="Verdana" w:hAnsi="Verdana"/>
          <w:szCs w:val="22"/>
          <w:vertAlign w:val="superscript"/>
        </w:rPr>
        <w:t>137</w:t>
      </w:r>
      <w:r>
        <w:rPr>
          <w:rFonts w:ascii="Verdana" w:hAnsi="Verdana"/>
          <w:szCs w:val="22"/>
        </w:rPr>
        <w:t xml:space="preserve">Cs aangetroffen. Het </w:t>
      </w:r>
      <w:proofErr w:type="spellStart"/>
      <w:r>
        <w:rPr>
          <w:rFonts w:ascii="Verdana" w:hAnsi="Verdana"/>
          <w:szCs w:val="22"/>
        </w:rPr>
        <w:t>verendek</w:t>
      </w:r>
      <w:proofErr w:type="spellEnd"/>
      <w:r>
        <w:rPr>
          <w:rFonts w:ascii="Verdana" w:hAnsi="Verdana"/>
          <w:szCs w:val="22"/>
        </w:rPr>
        <w:t xml:space="preserve"> van sommige vogels is volgens de milieuorganisatie zo besmet, dat 3 promille van dit Cs via huidcontact met een mens al de maximaal toegelaten dosislimiet voor een jaar kan bezorgen.</w:t>
      </w:r>
    </w:p>
    <w:p w:rsidR="00593597" w:rsidRDefault="00593597" w:rsidP="00593597">
      <w:pPr>
        <w:spacing w:line="300" w:lineRule="exact"/>
        <w:jc w:val="right"/>
        <w:rPr>
          <w:rFonts w:ascii="Verdana" w:hAnsi="Verdana"/>
          <w:i/>
          <w:iCs/>
          <w:szCs w:val="22"/>
        </w:rPr>
      </w:pPr>
      <w:r>
        <w:rPr>
          <w:rFonts w:ascii="Verdana" w:hAnsi="Verdana"/>
          <w:i/>
          <w:iCs/>
          <w:szCs w:val="22"/>
        </w:rPr>
        <w:t>Artikel Volkskrant, 12-3-1998.</w:t>
      </w:r>
    </w:p>
    <w:p w:rsidR="00593597" w:rsidRDefault="00593597" w:rsidP="00593597">
      <w:pPr>
        <w:spacing w:line="300" w:lineRule="exact"/>
        <w:rPr>
          <w:rFonts w:ascii="Verdana" w:hAnsi="Verdana"/>
          <w:szCs w:val="22"/>
        </w:rPr>
      </w:pPr>
    </w:p>
    <w:p w:rsidR="00593597" w:rsidRDefault="00593597" w:rsidP="00593597">
      <w:pPr>
        <w:spacing w:line="300" w:lineRule="exact"/>
        <w:rPr>
          <w:rFonts w:ascii="Verdana" w:hAnsi="Verdana"/>
          <w:szCs w:val="22"/>
        </w:rPr>
      </w:pPr>
      <w:r>
        <w:rPr>
          <w:rFonts w:ascii="Verdana" w:hAnsi="Verdana"/>
          <w:szCs w:val="22"/>
        </w:rPr>
        <w:t xml:space="preserve">Een stralingsdeskundige is op vakantie geweest in de buurt van de opwerkingsfabriek </w:t>
      </w:r>
      <w:proofErr w:type="spellStart"/>
      <w:r>
        <w:rPr>
          <w:rFonts w:ascii="Verdana" w:hAnsi="Verdana"/>
          <w:szCs w:val="22"/>
        </w:rPr>
        <w:t>Sellafield</w:t>
      </w:r>
      <w:proofErr w:type="spellEnd"/>
      <w:r>
        <w:rPr>
          <w:rFonts w:ascii="Verdana" w:hAnsi="Verdana"/>
          <w:szCs w:val="22"/>
        </w:rPr>
        <w:t xml:space="preserve"> en zag vervolgens dit krantenbericht. Hij vroeg zich af of de berichtgeving juist was en besloot daarom enkele berekeningen te doen aan de hand van de gegevens uit het krantenbericht.</w:t>
      </w:r>
    </w:p>
    <w:p w:rsidR="00593597" w:rsidRDefault="00593597" w:rsidP="00593597">
      <w:pPr>
        <w:spacing w:line="300" w:lineRule="exact"/>
        <w:rPr>
          <w:rFonts w:ascii="Verdana" w:hAnsi="Verdana"/>
          <w:szCs w:val="22"/>
        </w:rPr>
      </w:pPr>
    </w:p>
    <w:p w:rsidR="00593597" w:rsidRPr="00593597" w:rsidRDefault="00593597" w:rsidP="00593597">
      <w:pPr>
        <w:spacing w:line="300" w:lineRule="exact"/>
        <w:rPr>
          <w:rFonts w:ascii="Verdana" w:hAnsi="Verdana"/>
          <w:b/>
          <w:color w:val="000000"/>
          <w:szCs w:val="22"/>
        </w:rPr>
      </w:pPr>
      <w:r w:rsidRPr="00593597">
        <w:rPr>
          <w:rFonts w:ascii="Verdana" w:hAnsi="Verdana"/>
          <w:b/>
          <w:color w:val="000000"/>
          <w:szCs w:val="22"/>
        </w:rPr>
        <w:t xml:space="preserve">Gegevens: </w:t>
      </w:r>
    </w:p>
    <w:p w:rsidR="00593597" w:rsidRPr="003A0B45" w:rsidRDefault="003A0B45" w:rsidP="00593597">
      <w:pPr>
        <w:pStyle w:val="ListParagraph"/>
        <w:numPr>
          <w:ilvl w:val="0"/>
          <w:numId w:val="22"/>
        </w:numPr>
        <w:spacing w:line="300" w:lineRule="exact"/>
        <w:ind w:left="709" w:hanging="369"/>
        <w:rPr>
          <w:rFonts w:ascii="Verdana" w:hAnsi="Verdana"/>
        </w:rPr>
      </w:pPr>
      <w:r w:rsidRPr="003A0B45">
        <w:rPr>
          <w:rFonts w:ascii="Verdana" w:hAnsi="Verdana"/>
          <w:b/>
        </w:rPr>
        <w:t xml:space="preserve">Bijlage, blz. </w:t>
      </w:r>
      <w:r w:rsidR="00505757">
        <w:rPr>
          <w:rFonts w:ascii="Verdana" w:hAnsi="Verdana"/>
          <w:b/>
        </w:rPr>
        <w:t>10</w:t>
      </w:r>
      <w:r w:rsidR="00EA1E50">
        <w:rPr>
          <w:rFonts w:ascii="Verdana" w:hAnsi="Verdana"/>
          <w:b/>
        </w:rPr>
        <w:t>-11</w:t>
      </w:r>
      <w:r w:rsidRPr="003A0B45">
        <w:rPr>
          <w:rFonts w:ascii="Verdana" w:hAnsi="Verdana"/>
        </w:rPr>
        <w:t xml:space="preserve">: </w:t>
      </w:r>
      <w:r w:rsidR="00593597" w:rsidRPr="003A0B45">
        <w:rPr>
          <w:rFonts w:ascii="Verdana" w:hAnsi="Verdana"/>
        </w:rPr>
        <w:t xml:space="preserve">Handboek Radionucliden, A.S. </w:t>
      </w:r>
      <w:proofErr w:type="spellStart"/>
      <w:r w:rsidR="00593597" w:rsidRPr="003A0B45">
        <w:rPr>
          <w:rFonts w:ascii="Verdana" w:hAnsi="Verdana"/>
        </w:rPr>
        <w:t>Keverling</w:t>
      </w:r>
      <w:proofErr w:type="spellEnd"/>
      <w:r w:rsidR="00593597" w:rsidRPr="003A0B45">
        <w:rPr>
          <w:rFonts w:ascii="Verdana" w:hAnsi="Verdana"/>
        </w:rPr>
        <w:t xml:space="preserve"> Buisman (2</w:t>
      </w:r>
      <w:r w:rsidR="00593597" w:rsidRPr="003A0B45">
        <w:rPr>
          <w:rFonts w:ascii="Verdana" w:hAnsi="Verdana"/>
          <w:vertAlign w:val="superscript"/>
        </w:rPr>
        <w:t>e</w:t>
      </w:r>
      <w:r w:rsidR="009766FB">
        <w:rPr>
          <w:rFonts w:ascii="Verdana" w:hAnsi="Verdana"/>
        </w:rPr>
        <w:t> d</w:t>
      </w:r>
      <w:r w:rsidR="00593597" w:rsidRPr="003A0B45">
        <w:rPr>
          <w:rFonts w:ascii="Verdana" w:hAnsi="Verdana"/>
        </w:rPr>
        <w:t xml:space="preserve">ruk </w:t>
      </w:r>
      <w:proofErr w:type="gramStart"/>
      <w:r w:rsidR="00593597" w:rsidRPr="003A0B45">
        <w:rPr>
          <w:rFonts w:ascii="Verdana" w:hAnsi="Verdana"/>
        </w:rPr>
        <w:t>2007),</w:t>
      </w:r>
      <w:r w:rsidR="00D350F7">
        <w:rPr>
          <w:rFonts w:ascii="Verdana" w:hAnsi="Verdana"/>
        </w:rPr>
        <w:t xml:space="preserve">  </w:t>
      </w:r>
      <w:proofErr w:type="gramEnd"/>
      <w:r w:rsidR="00593597" w:rsidRPr="003A0B45">
        <w:rPr>
          <w:rFonts w:ascii="Verdana" w:hAnsi="Verdana"/>
        </w:rPr>
        <w:t xml:space="preserve">blz. </w:t>
      </w:r>
      <w:proofErr w:type="gramStart"/>
      <w:r w:rsidR="00593597" w:rsidRPr="003A0B45">
        <w:rPr>
          <w:rFonts w:ascii="Verdana" w:hAnsi="Verdana"/>
        </w:rPr>
        <w:t>172-173</w:t>
      </w:r>
      <w:r w:rsidR="00E601F2">
        <w:rPr>
          <w:rFonts w:ascii="Verdana" w:hAnsi="Verdana"/>
        </w:rPr>
        <w:t xml:space="preserve">: </w:t>
      </w:r>
      <w:r w:rsidR="00593597" w:rsidRPr="003A0B45">
        <w:rPr>
          <w:rFonts w:ascii="Verdana" w:hAnsi="Verdana"/>
          <w:vertAlign w:val="superscript"/>
        </w:rPr>
        <w:t>137</w:t>
      </w:r>
      <w:r w:rsidR="00593597" w:rsidRPr="003A0B45">
        <w:rPr>
          <w:rFonts w:ascii="Verdana" w:hAnsi="Verdana"/>
        </w:rPr>
        <w:t>Cs;</w:t>
      </w:r>
      <w:proofErr w:type="gramEnd"/>
    </w:p>
    <w:p w:rsidR="00593597" w:rsidRDefault="00593597" w:rsidP="00593597">
      <w:pPr>
        <w:pStyle w:val="ListParagraph"/>
        <w:numPr>
          <w:ilvl w:val="0"/>
          <w:numId w:val="22"/>
        </w:numPr>
        <w:spacing w:line="300" w:lineRule="exact"/>
        <w:ind w:left="709" w:hanging="369"/>
        <w:rPr>
          <w:rFonts w:ascii="Verdana" w:hAnsi="Verdana"/>
        </w:rPr>
      </w:pPr>
      <w:r>
        <w:rPr>
          <w:rFonts w:ascii="Verdana" w:hAnsi="Verdana"/>
          <w:vertAlign w:val="superscript"/>
        </w:rPr>
        <w:t>137</w:t>
      </w:r>
      <w:r>
        <w:rPr>
          <w:rFonts w:ascii="Verdana" w:hAnsi="Verdana"/>
        </w:rPr>
        <w:t xml:space="preserve">Cs is in evenwicht met haar dochter </w:t>
      </w:r>
      <w:r>
        <w:rPr>
          <w:rFonts w:ascii="Verdana" w:hAnsi="Verdana"/>
          <w:vertAlign w:val="superscript"/>
        </w:rPr>
        <w:t>137</w:t>
      </w:r>
      <w:proofErr w:type="gramStart"/>
      <w:r>
        <w:rPr>
          <w:rFonts w:ascii="Verdana" w:hAnsi="Verdana"/>
          <w:vertAlign w:val="superscript"/>
        </w:rPr>
        <w:t>m</w:t>
      </w:r>
      <w:r>
        <w:rPr>
          <w:rFonts w:ascii="Verdana" w:hAnsi="Verdana"/>
        </w:rPr>
        <w:t>Ba</w:t>
      </w:r>
      <w:proofErr w:type="gramEnd"/>
      <w:r>
        <w:rPr>
          <w:rFonts w:ascii="Verdana" w:hAnsi="Verdana"/>
        </w:rPr>
        <w:t>;</w:t>
      </w:r>
    </w:p>
    <w:p w:rsidR="00593597" w:rsidRDefault="00593597" w:rsidP="00593597">
      <w:pPr>
        <w:pStyle w:val="ListParagraph"/>
        <w:numPr>
          <w:ilvl w:val="0"/>
          <w:numId w:val="22"/>
        </w:numPr>
        <w:spacing w:line="300" w:lineRule="exact"/>
        <w:ind w:left="709" w:hanging="369"/>
        <w:rPr>
          <w:rFonts w:ascii="Verdana" w:hAnsi="Verdana"/>
        </w:rPr>
      </w:pPr>
      <w:r>
        <w:rPr>
          <w:rFonts w:ascii="Verdana" w:hAnsi="Verdana"/>
        </w:rPr>
        <w:t>Bij huidcontact tussen mens en duif, wordt er 30 cm</w:t>
      </w:r>
      <w:r>
        <w:rPr>
          <w:rFonts w:ascii="Verdana" w:hAnsi="Verdana"/>
          <w:vertAlign w:val="superscript"/>
        </w:rPr>
        <w:t>2</w:t>
      </w:r>
      <w:r>
        <w:rPr>
          <w:rFonts w:ascii="Verdana" w:hAnsi="Verdana"/>
        </w:rPr>
        <w:t xml:space="preserve"> huid besmet, waarbij </w:t>
      </w:r>
      <w:proofErr w:type="gramStart"/>
      <w:r>
        <w:rPr>
          <w:rFonts w:ascii="Verdana" w:hAnsi="Verdana"/>
        </w:rPr>
        <w:t>de</w:t>
      </w:r>
      <w:proofErr w:type="gramEnd"/>
      <w:r>
        <w:rPr>
          <w:rFonts w:ascii="Verdana" w:hAnsi="Verdana"/>
        </w:rPr>
        <w:t xml:space="preserve"> genoemde 3 promille van de totale cesiumactiviteit, aanwezig op het </w:t>
      </w:r>
      <w:proofErr w:type="spellStart"/>
      <w:r>
        <w:rPr>
          <w:rFonts w:ascii="Verdana" w:hAnsi="Verdana"/>
        </w:rPr>
        <w:t>verendek</w:t>
      </w:r>
      <w:proofErr w:type="spellEnd"/>
      <w:r>
        <w:rPr>
          <w:rFonts w:ascii="Verdana" w:hAnsi="Verdana"/>
        </w:rPr>
        <w:t>, wordt overgedragen;</w:t>
      </w:r>
    </w:p>
    <w:p w:rsidR="00593597" w:rsidRDefault="00593597" w:rsidP="00593597">
      <w:pPr>
        <w:pStyle w:val="ListParagraph"/>
        <w:numPr>
          <w:ilvl w:val="0"/>
          <w:numId w:val="22"/>
        </w:numPr>
        <w:spacing w:line="300" w:lineRule="exact"/>
        <w:ind w:left="709" w:hanging="369"/>
        <w:rPr>
          <w:rFonts w:ascii="Verdana" w:hAnsi="Verdana"/>
        </w:rPr>
      </w:pPr>
      <w:r>
        <w:rPr>
          <w:rFonts w:ascii="Verdana" w:hAnsi="Verdana"/>
        </w:rPr>
        <w:t>Kortstondig contact met een duif resulteert in een besmetting die 1</w:t>
      </w:r>
      <w:r w:rsidR="003A0B45">
        <w:rPr>
          <w:rFonts w:ascii="Verdana" w:hAnsi="Verdana"/>
        </w:rPr>
        <w:t> </w:t>
      </w:r>
      <w:r>
        <w:rPr>
          <w:rFonts w:ascii="Verdana" w:hAnsi="Verdana"/>
        </w:rPr>
        <w:t>uur op de huid van de handen aanwezig is;</w:t>
      </w:r>
    </w:p>
    <w:p w:rsidR="00593597" w:rsidRDefault="00593597" w:rsidP="00593597">
      <w:pPr>
        <w:pStyle w:val="ListParagraph"/>
        <w:numPr>
          <w:ilvl w:val="0"/>
          <w:numId w:val="22"/>
        </w:numPr>
        <w:spacing w:line="300" w:lineRule="exact"/>
        <w:ind w:left="709" w:hanging="369"/>
        <w:rPr>
          <w:rFonts w:ascii="Verdana" w:hAnsi="Verdana"/>
        </w:rPr>
      </w:pPr>
      <w:r>
        <w:rPr>
          <w:rFonts w:ascii="Verdana" w:hAnsi="Verdana"/>
        </w:rPr>
        <w:t>De massa van de duif is 800 gram;</w:t>
      </w:r>
    </w:p>
    <w:p w:rsidR="00593597" w:rsidRDefault="00593597" w:rsidP="00593597">
      <w:pPr>
        <w:pStyle w:val="ListParagraph"/>
        <w:numPr>
          <w:ilvl w:val="0"/>
          <w:numId w:val="22"/>
        </w:numPr>
        <w:spacing w:line="300" w:lineRule="exact"/>
        <w:ind w:left="709" w:hanging="369"/>
        <w:rPr>
          <w:rFonts w:ascii="Verdana" w:hAnsi="Verdana"/>
        </w:rPr>
      </w:pPr>
      <w:r>
        <w:rPr>
          <w:rFonts w:ascii="Verdana" w:hAnsi="Verdana"/>
        </w:rPr>
        <w:t>Gemiddelde totale huidoppervlak</w:t>
      </w:r>
      <w:r w:rsidR="003A0B45">
        <w:rPr>
          <w:rFonts w:ascii="Verdana" w:hAnsi="Verdana"/>
        </w:rPr>
        <w:t xml:space="preserve"> van de referentiemens is </w:t>
      </w:r>
      <w:r w:rsidR="00BA2603">
        <w:rPr>
          <w:rFonts w:ascii="Verdana" w:hAnsi="Verdana"/>
        </w:rPr>
        <w:t>1</w:t>
      </w:r>
      <w:r w:rsidR="00BA2603" w:rsidRPr="00BA2603">
        <w:rPr>
          <w:rFonts w:ascii="Verdana" w:hAnsi="Verdana"/>
          <w:spacing w:val="40"/>
        </w:rPr>
        <w:t>7</w:t>
      </w:r>
      <w:r w:rsidR="00BA2603">
        <w:rPr>
          <w:rFonts w:ascii="Verdana" w:hAnsi="Verdana"/>
        </w:rPr>
        <w:t>000 </w:t>
      </w:r>
      <w:r>
        <w:rPr>
          <w:rFonts w:ascii="Verdana" w:hAnsi="Verdana"/>
        </w:rPr>
        <w:t>cm</w:t>
      </w:r>
      <w:r>
        <w:rPr>
          <w:rFonts w:ascii="Verdana" w:hAnsi="Verdana"/>
          <w:vertAlign w:val="superscript"/>
        </w:rPr>
        <w:t>2</w:t>
      </w:r>
      <w:r>
        <w:rPr>
          <w:rFonts w:ascii="Verdana" w:hAnsi="Verdana"/>
        </w:rPr>
        <w:t>.</w:t>
      </w:r>
    </w:p>
    <w:p w:rsidR="00593597" w:rsidRDefault="00593597" w:rsidP="00593597">
      <w:pPr>
        <w:spacing w:line="300" w:lineRule="exact"/>
        <w:rPr>
          <w:rFonts w:ascii="Verdana" w:hAnsi="Verdana"/>
          <w:szCs w:val="22"/>
          <w:u w:val="single"/>
        </w:rPr>
      </w:pPr>
    </w:p>
    <w:p w:rsidR="00593597" w:rsidRPr="00593597" w:rsidRDefault="00593597" w:rsidP="00593597">
      <w:pPr>
        <w:spacing w:line="300" w:lineRule="exact"/>
        <w:rPr>
          <w:rFonts w:ascii="Verdana" w:hAnsi="Verdana"/>
          <w:b/>
          <w:szCs w:val="22"/>
        </w:rPr>
      </w:pPr>
      <w:r w:rsidRPr="00593597">
        <w:rPr>
          <w:rFonts w:ascii="Verdana" w:hAnsi="Verdana"/>
          <w:b/>
          <w:szCs w:val="22"/>
        </w:rPr>
        <w:t xml:space="preserve">Vraag </w:t>
      </w:r>
      <w:r w:rsidR="004502DD">
        <w:rPr>
          <w:rFonts w:ascii="Verdana" w:hAnsi="Verdana"/>
          <w:b/>
          <w:szCs w:val="22"/>
        </w:rPr>
        <w:t>4.</w:t>
      </w:r>
      <w:r w:rsidRPr="00593597">
        <w:rPr>
          <w:rFonts w:ascii="Verdana" w:hAnsi="Verdana"/>
          <w:b/>
          <w:szCs w:val="22"/>
        </w:rPr>
        <w:t>1</w:t>
      </w:r>
    </w:p>
    <w:p w:rsidR="00593597" w:rsidRDefault="00593597" w:rsidP="00593597">
      <w:pPr>
        <w:spacing w:line="300" w:lineRule="exact"/>
        <w:rPr>
          <w:rFonts w:ascii="Verdana" w:hAnsi="Verdana"/>
          <w:szCs w:val="22"/>
        </w:rPr>
      </w:pPr>
      <w:r>
        <w:rPr>
          <w:rFonts w:ascii="Verdana" w:hAnsi="Verdana"/>
          <w:szCs w:val="22"/>
        </w:rPr>
        <w:t xml:space="preserve">Bepaal de activiteit op het </w:t>
      </w:r>
      <w:proofErr w:type="spellStart"/>
      <w:r>
        <w:rPr>
          <w:rFonts w:ascii="Verdana" w:hAnsi="Verdana"/>
          <w:szCs w:val="22"/>
        </w:rPr>
        <w:t>verendek</w:t>
      </w:r>
      <w:proofErr w:type="spellEnd"/>
      <w:r>
        <w:rPr>
          <w:rFonts w:ascii="Verdana" w:hAnsi="Verdana"/>
          <w:szCs w:val="22"/>
        </w:rPr>
        <w:t xml:space="preserve"> van de duif op grond van de 1 uur durende huidbesmetting, waarvan wordt aangenomen dat de daarbij opgelopen huiddosis overeenkomt met de maximaal toegestane jaarlijkse equivalente huiddosis voor een lid van de bevolking. Ga er bij dit scenario van uit dat de huiddosis ten gevolge van deze huidbesmetting de enige oorzaak is van de opgelopen huiddosis in dat jaar.</w:t>
      </w:r>
    </w:p>
    <w:p w:rsidR="00593597" w:rsidRDefault="00593597" w:rsidP="00593597">
      <w:pPr>
        <w:spacing w:line="300" w:lineRule="exact"/>
        <w:rPr>
          <w:rFonts w:ascii="Verdana" w:hAnsi="Verdana"/>
          <w:szCs w:val="22"/>
        </w:rPr>
      </w:pPr>
    </w:p>
    <w:p w:rsidR="00BA2603" w:rsidRDefault="00BA2603" w:rsidP="00593597">
      <w:pPr>
        <w:keepNext/>
        <w:keepLines/>
        <w:spacing w:line="300" w:lineRule="exact"/>
        <w:rPr>
          <w:rFonts w:ascii="Verdana" w:hAnsi="Verdana"/>
          <w:b/>
          <w:szCs w:val="22"/>
        </w:rPr>
      </w:pPr>
      <w:r>
        <w:rPr>
          <w:rFonts w:ascii="Verdana" w:hAnsi="Verdana"/>
          <w:szCs w:val="22"/>
        </w:rPr>
        <w:lastRenderedPageBreak/>
        <w:t>Als u het antwoord op vraag 1 niet hebt kunnen geven, kunt u voor het vervolg van dit</w:t>
      </w:r>
      <w:r w:rsidR="00EB023B">
        <w:rPr>
          <w:rFonts w:ascii="Verdana" w:hAnsi="Verdana"/>
          <w:szCs w:val="22"/>
        </w:rPr>
        <w:t xml:space="preserve"> </w:t>
      </w:r>
      <w:r>
        <w:rPr>
          <w:rFonts w:ascii="Verdana" w:hAnsi="Verdana"/>
          <w:szCs w:val="22"/>
        </w:rPr>
        <w:t xml:space="preserve">vraagstuk aannemen dat de besmetting van het </w:t>
      </w:r>
      <w:proofErr w:type="spellStart"/>
      <w:r>
        <w:rPr>
          <w:rFonts w:ascii="Verdana" w:hAnsi="Verdana"/>
          <w:szCs w:val="22"/>
        </w:rPr>
        <w:t>verendek</w:t>
      </w:r>
      <w:proofErr w:type="spellEnd"/>
      <w:r>
        <w:rPr>
          <w:rFonts w:ascii="Verdana" w:hAnsi="Verdana"/>
          <w:szCs w:val="22"/>
        </w:rPr>
        <w:t xml:space="preserve"> 300 </w:t>
      </w:r>
      <w:proofErr w:type="spellStart"/>
      <w:r>
        <w:rPr>
          <w:rFonts w:ascii="Verdana" w:hAnsi="Verdana"/>
          <w:szCs w:val="22"/>
        </w:rPr>
        <w:t>MBq</w:t>
      </w:r>
      <w:proofErr w:type="spellEnd"/>
      <w:r>
        <w:rPr>
          <w:rFonts w:ascii="Verdana" w:hAnsi="Verdana"/>
          <w:szCs w:val="22"/>
        </w:rPr>
        <w:t xml:space="preserve"> is.</w:t>
      </w:r>
    </w:p>
    <w:p w:rsidR="00BA2603" w:rsidRDefault="00BA2603" w:rsidP="00593597">
      <w:pPr>
        <w:keepNext/>
        <w:keepLines/>
        <w:spacing w:line="300" w:lineRule="exact"/>
        <w:rPr>
          <w:rFonts w:ascii="Verdana" w:hAnsi="Verdana"/>
          <w:b/>
          <w:szCs w:val="22"/>
        </w:rPr>
      </w:pPr>
    </w:p>
    <w:p w:rsidR="00593597" w:rsidRPr="00593597" w:rsidRDefault="00593597" w:rsidP="00593597">
      <w:pPr>
        <w:keepNext/>
        <w:keepLines/>
        <w:spacing w:line="300" w:lineRule="exact"/>
        <w:rPr>
          <w:rFonts w:ascii="Verdana" w:hAnsi="Verdana"/>
          <w:b/>
          <w:szCs w:val="22"/>
        </w:rPr>
      </w:pPr>
      <w:r w:rsidRPr="00593597">
        <w:rPr>
          <w:rFonts w:ascii="Verdana" w:hAnsi="Verdana"/>
          <w:b/>
          <w:szCs w:val="22"/>
        </w:rPr>
        <w:t xml:space="preserve">Vraag </w:t>
      </w:r>
      <w:r w:rsidR="004502DD">
        <w:rPr>
          <w:rFonts w:ascii="Verdana" w:hAnsi="Verdana"/>
          <w:b/>
          <w:szCs w:val="22"/>
        </w:rPr>
        <w:t>4.</w:t>
      </w:r>
      <w:r w:rsidRPr="00593597">
        <w:rPr>
          <w:rFonts w:ascii="Verdana" w:hAnsi="Verdana"/>
          <w:b/>
          <w:szCs w:val="22"/>
        </w:rPr>
        <w:t>2</w:t>
      </w:r>
    </w:p>
    <w:p w:rsidR="00593597" w:rsidRDefault="00593597" w:rsidP="00593597">
      <w:pPr>
        <w:keepNext/>
        <w:keepLines/>
        <w:spacing w:line="300" w:lineRule="exact"/>
        <w:rPr>
          <w:rFonts w:ascii="Verdana" w:hAnsi="Verdana"/>
          <w:szCs w:val="22"/>
        </w:rPr>
      </w:pPr>
      <w:r>
        <w:rPr>
          <w:rFonts w:ascii="Verdana" w:hAnsi="Verdana"/>
          <w:szCs w:val="22"/>
        </w:rPr>
        <w:t xml:space="preserve">Bepaal of deze duiven inderdaad, op basis van de activiteit in het </w:t>
      </w:r>
      <w:proofErr w:type="spellStart"/>
      <w:r>
        <w:rPr>
          <w:rFonts w:ascii="Verdana" w:hAnsi="Verdana"/>
          <w:szCs w:val="22"/>
        </w:rPr>
        <w:t>verendek</w:t>
      </w:r>
      <w:proofErr w:type="spellEnd"/>
      <w:r>
        <w:rPr>
          <w:rFonts w:ascii="Verdana" w:hAnsi="Verdana"/>
          <w:szCs w:val="22"/>
        </w:rPr>
        <w:t>, bij sterfte afgevoerd moete</w:t>
      </w:r>
      <w:r w:rsidR="00B96FA9">
        <w:rPr>
          <w:rFonts w:ascii="Verdana" w:hAnsi="Verdana"/>
          <w:szCs w:val="22"/>
        </w:rPr>
        <w:t>n worden als radioactief afval.</w:t>
      </w:r>
    </w:p>
    <w:p w:rsidR="00593597" w:rsidRDefault="00593597" w:rsidP="00593597">
      <w:pPr>
        <w:spacing w:line="300" w:lineRule="exact"/>
        <w:rPr>
          <w:rFonts w:ascii="Verdana" w:hAnsi="Verdana"/>
          <w:szCs w:val="22"/>
        </w:rPr>
      </w:pPr>
    </w:p>
    <w:p w:rsidR="00593597" w:rsidRDefault="00593597" w:rsidP="00593597">
      <w:pPr>
        <w:spacing w:line="300" w:lineRule="exact"/>
        <w:rPr>
          <w:rFonts w:ascii="Verdana" w:hAnsi="Verdana"/>
          <w:szCs w:val="22"/>
        </w:rPr>
      </w:pPr>
      <w:r>
        <w:rPr>
          <w:rFonts w:ascii="Verdana" w:hAnsi="Verdana"/>
          <w:szCs w:val="22"/>
        </w:rPr>
        <w:t xml:space="preserve">De stralingsdeskundige was behoorlijk geschrokken van de onder vraag 1 berekende activiteit van de duif en vroeg zich </w:t>
      </w:r>
      <w:r w:rsidR="00BA2603">
        <w:rPr>
          <w:rFonts w:ascii="Verdana" w:hAnsi="Verdana"/>
          <w:szCs w:val="22"/>
        </w:rPr>
        <w:t xml:space="preserve">af </w:t>
      </w:r>
      <w:r>
        <w:rPr>
          <w:rFonts w:ascii="Verdana" w:hAnsi="Verdana"/>
          <w:szCs w:val="22"/>
        </w:rPr>
        <w:t>wat d</w:t>
      </w:r>
      <w:r w:rsidR="00BA2603">
        <w:rPr>
          <w:rFonts w:ascii="Verdana" w:hAnsi="Verdana"/>
          <w:szCs w:val="22"/>
        </w:rPr>
        <w:t>eze besmetting</w:t>
      </w:r>
      <w:r>
        <w:rPr>
          <w:rFonts w:ascii="Verdana" w:hAnsi="Verdana"/>
          <w:szCs w:val="22"/>
        </w:rPr>
        <w:t xml:space="preserve"> betekent </w:t>
      </w:r>
      <w:r w:rsidR="00BA2603">
        <w:rPr>
          <w:rFonts w:ascii="Verdana" w:hAnsi="Verdana"/>
          <w:szCs w:val="22"/>
        </w:rPr>
        <w:t>als de be</w:t>
      </w:r>
      <w:r w:rsidR="003A0B45">
        <w:rPr>
          <w:rFonts w:ascii="Verdana" w:hAnsi="Verdana"/>
          <w:szCs w:val="22"/>
        </w:rPr>
        <w:t>trokken persoon zijn handen NIET</w:t>
      </w:r>
      <w:r w:rsidR="00BA2603">
        <w:rPr>
          <w:rFonts w:ascii="Verdana" w:hAnsi="Verdana"/>
          <w:szCs w:val="22"/>
        </w:rPr>
        <w:t xml:space="preserve"> wast</w:t>
      </w:r>
      <w:r>
        <w:rPr>
          <w:rFonts w:ascii="Verdana" w:hAnsi="Verdana"/>
          <w:szCs w:val="22"/>
        </w:rPr>
        <w:t>. Hij heeft de effectieve dosis berekend ten gevolge van een eenmalige besmetting op de handen. Hij heeft als worst-case benadering aangenomen dat de handen niet gewassen worden en dat door lineair afslijten de activiteit in 5 dagen verdwijnt.</w:t>
      </w:r>
    </w:p>
    <w:p w:rsidR="00593597" w:rsidRDefault="00593597" w:rsidP="00593597">
      <w:pPr>
        <w:spacing w:line="300" w:lineRule="exact"/>
        <w:rPr>
          <w:rFonts w:ascii="Verdana" w:hAnsi="Verdana"/>
          <w:szCs w:val="22"/>
        </w:rPr>
      </w:pPr>
    </w:p>
    <w:p w:rsidR="00593597" w:rsidRPr="00593597" w:rsidRDefault="00593597" w:rsidP="00593597">
      <w:pPr>
        <w:spacing w:line="300" w:lineRule="exact"/>
        <w:rPr>
          <w:rFonts w:ascii="Verdana" w:hAnsi="Verdana"/>
          <w:b/>
          <w:szCs w:val="22"/>
        </w:rPr>
      </w:pPr>
      <w:r w:rsidRPr="00593597">
        <w:rPr>
          <w:rFonts w:ascii="Verdana" w:hAnsi="Verdana"/>
          <w:b/>
          <w:szCs w:val="22"/>
        </w:rPr>
        <w:t xml:space="preserve">Vraag </w:t>
      </w:r>
      <w:r w:rsidR="004502DD">
        <w:rPr>
          <w:rFonts w:ascii="Verdana" w:hAnsi="Verdana"/>
          <w:b/>
          <w:szCs w:val="22"/>
        </w:rPr>
        <w:t>4.</w:t>
      </w:r>
      <w:r w:rsidRPr="00593597">
        <w:rPr>
          <w:rFonts w:ascii="Verdana" w:hAnsi="Verdana"/>
          <w:b/>
          <w:szCs w:val="22"/>
        </w:rPr>
        <w:t>3</w:t>
      </w:r>
    </w:p>
    <w:p w:rsidR="00593597" w:rsidRDefault="00593597" w:rsidP="00593597">
      <w:pPr>
        <w:spacing w:line="300" w:lineRule="exact"/>
        <w:rPr>
          <w:rFonts w:ascii="Verdana" w:hAnsi="Verdana"/>
          <w:szCs w:val="22"/>
        </w:rPr>
      </w:pPr>
      <w:r>
        <w:rPr>
          <w:rFonts w:ascii="Verdana" w:hAnsi="Verdana"/>
          <w:szCs w:val="22"/>
        </w:rPr>
        <w:t xml:space="preserve">Wat is door de eenmalige besmetting van de huid de bijdrage van de equivalente huiddosis aan de effectieve </w:t>
      </w:r>
      <w:proofErr w:type="gramStart"/>
      <w:r>
        <w:rPr>
          <w:rFonts w:ascii="Verdana" w:hAnsi="Verdana"/>
          <w:szCs w:val="22"/>
        </w:rPr>
        <w:t xml:space="preserve">dosis? </w:t>
      </w:r>
      <w:r w:rsidR="00EA1E50">
        <w:rPr>
          <w:rFonts w:ascii="Verdana" w:hAnsi="Verdana"/>
          <w:szCs w:val="22"/>
        </w:rPr>
        <w:t xml:space="preserve"> </w:t>
      </w:r>
      <w:proofErr w:type="gramEnd"/>
      <w:r w:rsidR="00EA1E50">
        <w:rPr>
          <w:rFonts w:ascii="Verdana" w:hAnsi="Verdana"/>
          <w:szCs w:val="22"/>
        </w:rPr>
        <w:t>Ga uit van bovenstaande worst-case benadering en neem aan dat de equivalente dosis als een stochastische dosis mag worden geïnterpreteerd.</w:t>
      </w:r>
    </w:p>
    <w:p w:rsidR="00BA2603" w:rsidRDefault="00BA2603" w:rsidP="00593597">
      <w:pPr>
        <w:spacing w:line="300" w:lineRule="exact"/>
        <w:rPr>
          <w:rFonts w:ascii="Verdana" w:hAnsi="Verdana"/>
          <w:szCs w:val="22"/>
        </w:rPr>
      </w:pPr>
    </w:p>
    <w:p w:rsidR="00593597" w:rsidRDefault="00593597" w:rsidP="00593597">
      <w:pPr>
        <w:spacing w:line="300" w:lineRule="exact"/>
        <w:rPr>
          <w:rFonts w:ascii="Verdana" w:hAnsi="Verdana"/>
          <w:szCs w:val="22"/>
        </w:rPr>
      </w:pPr>
      <w:r>
        <w:rPr>
          <w:rFonts w:ascii="Verdana" w:hAnsi="Verdana"/>
          <w:szCs w:val="22"/>
        </w:rPr>
        <w:t xml:space="preserve">De hierboven geschetste huidbesmetting zal worden opgelopen door bijvoorbeeld de duif vast te houden. Naast huidbesmetting zal het lichaam door de nabijheid van de duif worden blootgesteld aan externe straling ten gevolge van de op de duif aanwezige radioactiviteit. </w:t>
      </w:r>
    </w:p>
    <w:p w:rsidR="00593597" w:rsidRDefault="00BA2603" w:rsidP="00593597">
      <w:pPr>
        <w:spacing w:line="300" w:lineRule="exact"/>
        <w:rPr>
          <w:rFonts w:ascii="Verdana" w:hAnsi="Verdana"/>
          <w:szCs w:val="22"/>
        </w:rPr>
      </w:pPr>
      <w:r>
        <w:rPr>
          <w:rFonts w:ascii="Verdana" w:hAnsi="Verdana"/>
          <w:szCs w:val="22"/>
        </w:rPr>
        <w:t>Het midden van d</w:t>
      </w:r>
      <w:r w:rsidR="00593597">
        <w:rPr>
          <w:rFonts w:ascii="Verdana" w:hAnsi="Verdana"/>
          <w:szCs w:val="22"/>
        </w:rPr>
        <w:t>e duif bevindt zich dan op 30 cm van het lichaam. De maximale afmeting van deze duif is 40 cm, waardoor de puntbronbenadering niet meer opgaat.</w:t>
      </w:r>
    </w:p>
    <w:p w:rsidR="00593597" w:rsidRDefault="00593597" w:rsidP="00593597">
      <w:pPr>
        <w:spacing w:line="300" w:lineRule="exact"/>
        <w:rPr>
          <w:rFonts w:ascii="Verdana" w:hAnsi="Verdana"/>
          <w:szCs w:val="22"/>
        </w:rPr>
      </w:pPr>
      <w:r>
        <w:rPr>
          <w:rFonts w:ascii="Verdana" w:hAnsi="Verdana"/>
          <w:szCs w:val="22"/>
        </w:rPr>
        <w:t>Volgens DOVIS-B</w:t>
      </w:r>
      <w:r w:rsidRPr="008535E1">
        <w:rPr>
          <w:rStyle w:val="FootnoteReference"/>
          <w:rFonts w:ascii="Verdana" w:hAnsi="Verdana"/>
          <w:szCs w:val="22"/>
          <w:vertAlign w:val="superscript"/>
        </w:rPr>
        <w:footnoteReference w:id="1"/>
      </w:r>
      <w:r>
        <w:rPr>
          <w:rFonts w:ascii="Verdana" w:hAnsi="Verdana"/>
          <w:szCs w:val="22"/>
        </w:rPr>
        <w:t xml:space="preserve"> kan de duif worden beschouwd als staaf, indien de breedte van de duif kleiner is dan 8 cm (1/5 × 40 cm). De stralingsdeskundige neemt aan dat dit het geval is en gebruikt de volgende formule</w:t>
      </w:r>
      <w:r w:rsidRPr="008535E1">
        <w:rPr>
          <w:rStyle w:val="FootnoteReference"/>
          <w:rFonts w:ascii="Verdana" w:hAnsi="Verdana"/>
          <w:szCs w:val="22"/>
          <w:vertAlign w:val="superscript"/>
        </w:rPr>
        <w:footnoteReference w:id="2"/>
      </w:r>
      <w:r>
        <w:rPr>
          <w:rFonts w:ascii="Verdana" w:hAnsi="Verdana"/>
          <w:szCs w:val="22"/>
        </w:rPr>
        <w:t>:</w:t>
      </w:r>
    </w:p>
    <w:p w:rsidR="00593597" w:rsidRDefault="005916BC" w:rsidP="00EB023B">
      <w:pPr>
        <w:rPr>
          <w:rFonts w:ascii="Verdana" w:hAnsi="Verdana"/>
          <w:szCs w:val="22"/>
        </w:rPr>
      </w:pPr>
      <m:oMathPara>
        <m:oMathParaPr>
          <m:jc m:val="left"/>
        </m:oMathParaPr>
        <m:oMath>
          <m:sSup>
            <m:sSupPr>
              <m:ctrlPr>
                <w:rPr>
                  <w:rFonts w:ascii="Cambria Math" w:hAnsi="Cambria Math"/>
                  <w:i/>
                  <w:szCs w:val="22"/>
                </w:rPr>
              </m:ctrlPr>
            </m:sSupPr>
            <m:e>
              <m:acc>
                <m:accPr>
                  <m:chr m:val="̇"/>
                  <m:ctrlPr>
                    <w:rPr>
                      <w:rFonts w:ascii="Cambria Math" w:hAnsi="Cambria Math"/>
                      <w:i/>
                      <w:szCs w:val="22"/>
                    </w:rPr>
                  </m:ctrlPr>
                </m:accPr>
                <m:e>
                  <m:r>
                    <w:rPr>
                      <w:rFonts w:ascii="Cambria Math" w:hAnsi="Cambria Math"/>
                      <w:szCs w:val="22"/>
                    </w:rPr>
                    <m:t>H</m:t>
                  </m:r>
                </m:e>
              </m:acc>
            </m:e>
            <m:sup>
              <m:r>
                <w:rPr>
                  <w:rFonts w:ascii="Cambria Math" w:hAnsi="Cambria Math"/>
                  <w:szCs w:val="22"/>
                </w:rPr>
                <m:t>*</m:t>
              </m:r>
            </m:sup>
          </m:sSup>
          <m:d>
            <m:dPr>
              <m:ctrlPr>
                <w:rPr>
                  <w:rFonts w:ascii="Cambria Math" w:hAnsi="Cambria Math"/>
                  <w:i/>
                  <w:szCs w:val="22"/>
                </w:rPr>
              </m:ctrlPr>
            </m:dPr>
            <m:e>
              <m:r>
                <w:rPr>
                  <w:rFonts w:ascii="Cambria Math" w:hAnsi="Cambria Math"/>
                  <w:szCs w:val="22"/>
                </w:rPr>
                <m:t>10,g</m:t>
              </m:r>
            </m:e>
          </m:d>
          <m:r>
            <w:rPr>
              <w:rFonts w:ascii="Cambria Math" w:hAnsi="Cambria Math"/>
              <w:szCs w:val="22"/>
            </w:rPr>
            <m:t>=</m:t>
          </m:r>
          <m:f>
            <m:fPr>
              <m:ctrlPr>
                <w:rPr>
                  <w:rFonts w:ascii="Cambria Math" w:hAnsi="Cambria Math"/>
                  <w:i/>
                  <w:szCs w:val="22"/>
                </w:rPr>
              </m:ctrlPr>
            </m:fPr>
            <m:num>
              <m:r>
                <w:rPr>
                  <w:rFonts w:ascii="Cambria Math" w:hAnsi="Cambria Math"/>
                  <w:szCs w:val="22"/>
                </w:rPr>
                <m:t>2A</m:t>
              </m:r>
            </m:num>
            <m:den>
              <m:sSub>
                <m:sSubPr>
                  <m:ctrlPr>
                    <w:rPr>
                      <w:rFonts w:ascii="Cambria Math" w:hAnsi="Cambria Math"/>
                      <w:i/>
                      <w:szCs w:val="22"/>
                    </w:rPr>
                  </m:ctrlPr>
                </m:sSubPr>
                <m:e>
                  <m:r>
                    <w:rPr>
                      <w:rFonts w:ascii="Cambria Math" w:hAnsi="Cambria Math"/>
                      <w:szCs w:val="22"/>
                    </w:rPr>
                    <m:t>L</m:t>
                  </m:r>
                </m:e>
                <m:sub>
                  <m:r>
                    <w:rPr>
                      <w:rFonts w:ascii="Cambria Math" w:hAnsi="Cambria Math"/>
                      <w:szCs w:val="22"/>
                    </w:rPr>
                    <m:t>max</m:t>
                  </m:r>
                </m:sub>
              </m:sSub>
            </m:den>
          </m:f>
          <m:f>
            <m:fPr>
              <m:ctrlPr>
                <w:rPr>
                  <w:rFonts w:ascii="Cambria Math" w:hAnsi="Cambria Math"/>
                  <w:i/>
                  <w:szCs w:val="22"/>
                </w:rPr>
              </m:ctrlPr>
            </m:fPr>
            <m:num>
              <m:r>
                <w:rPr>
                  <w:rFonts w:ascii="Cambria Math" w:hAnsi="Cambria Math"/>
                  <w:szCs w:val="22"/>
                </w:rPr>
                <m:t>h</m:t>
              </m:r>
              <m:d>
                <m:dPr>
                  <m:ctrlPr>
                    <w:rPr>
                      <w:rFonts w:ascii="Cambria Math" w:hAnsi="Cambria Math"/>
                      <w:i/>
                      <w:szCs w:val="22"/>
                    </w:rPr>
                  </m:ctrlPr>
                </m:dPr>
                <m:e>
                  <m:r>
                    <w:rPr>
                      <w:rFonts w:ascii="Cambria Math" w:hAnsi="Cambria Math"/>
                      <w:szCs w:val="22"/>
                    </w:rPr>
                    <m:t>10</m:t>
                  </m:r>
                </m:e>
              </m:d>
            </m:num>
            <m:den>
              <m:r>
                <w:rPr>
                  <w:rFonts w:ascii="Cambria Math" w:hAnsi="Cambria Math"/>
                  <w:szCs w:val="22"/>
                </w:rPr>
                <m:t>g</m:t>
              </m:r>
            </m:den>
          </m:f>
          <m:func>
            <m:funcPr>
              <m:ctrlPr>
                <w:rPr>
                  <w:rFonts w:ascii="Cambria Math" w:hAnsi="Cambria Math"/>
                  <w:szCs w:val="22"/>
                </w:rPr>
              </m:ctrlPr>
            </m:funcPr>
            <m:fName>
              <m:sSup>
                <m:sSupPr>
                  <m:ctrlPr>
                    <w:rPr>
                      <w:rFonts w:ascii="Cambria Math" w:hAnsi="Cambria Math"/>
                      <w:szCs w:val="22"/>
                    </w:rPr>
                  </m:ctrlPr>
                </m:sSupPr>
                <m:e>
                  <m:r>
                    <m:rPr>
                      <m:sty m:val="p"/>
                    </m:rPr>
                    <w:rPr>
                      <w:rFonts w:ascii="Cambria Math" w:hAnsi="Cambria Math"/>
                      <w:szCs w:val="22"/>
                    </w:rPr>
                    <m:t>tan</m:t>
                  </m:r>
                </m:e>
                <m:sup>
                  <m:r>
                    <w:rPr>
                      <w:rFonts w:ascii="Cambria Math" w:hAnsi="Cambria Math"/>
                      <w:szCs w:val="22"/>
                    </w:rPr>
                    <m:t>-1</m:t>
                  </m:r>
                </m:sup>
              </m:sSup>
              <m:ctrlPr>
                <w:rPr>
                  <w:rFonts w:ascii="Cambria Math" w:hAnsi="Cambria Math"/>
                  <w:i/>
                  <w:szCs w:val="22"/>
                </w:rPr>
              </m:ctrlPr>
            </m:fName>
            <m:e>
              <m:d>
                <m:dPr>
                  <m:ctrlPr>
                    <w:rPr>
                      <w:rFonts w:ascii="Cambria Math" w:hAnsi="Cambria Math"/>
                      <w:i/>
                      <w:szCs w:val="22"/>
                    </w:rPr>
                  </m:ctrlPr>
                </m:dPr>
                <m:e>
                  <m:f>
                    <m:fPr>
                      <m:ctrlPr>
                        <w:rPr>
                          <w:rFonts w:ascii="Cambria Math" w:hAnsi="Cambria Math"/>
                          <w:i/>
                          <w:szCs w:val="22"/>
                        </w:rPr>
                      </m:ctrlPr>
                    </m:fPr>
                    <m:num>
                      <m:sSub>
                        <m:sSubPr>
                          <m:ctrlPr>
                            <w:rPr>
                              <w:rFonts w:ascii="Cambria Math" w:hAnsi="Cambria Math"/>
                              <w:i/>
                              <w:szCs w:val="22"/>
                            </w:rPr>
                          </m:ctrlPr>
                        </m:sSubPr>
                        <m:e>
                          <m:r>
                            <w:rPr>
                              <w:rFonts w:ascii="Cambria Math" w:hAnsi="Cambria Math"/>
                              <w:szCs w:val="22"/>
                            </w:rPr>
                            <m:t>L</m:t>
                          </m:r>
                        </m:e>
                        <m:sub>
                          <m:r>
                            <w:rPr>
                              <w:rFonts w:ascii="Cambria Math" w:hAnsi="Cambria Math"/>
                              <w:szCs w:val="22"/>
                            </w:rPr>
                            <m:t>max</m:t>
                          </m:r>
                        </m:sub>
                      </m:sSub>
                    </m:num>
                    <m:den>
                      <m:r>
                        <w:rPr>
                          <w:rFonts w:ascii="Cambria Math" w:hAnsi="Cambria Math"/>
                          <w:szCs w:val="22"/>
                        </w:rPr>
                        <m:t>2g</m:t>
                      </m:r>
                    </m:den>
                  </m:f>
                </m:e>
              </m:d>
            </m:e>
          </m:func>
        </m:oMath>
      </m:oMathPara>
    </w:p>
    <w:p w:rsidR="00F77FC7" w:rsidRDefault="00593597" w:rsidP="00593597">
      <w:pPr>
        <w:spacing w:line="300" w:lineRule="exact"/>
        <w:rPr>
          <w:rFonts w:ascii="Verdana" w:hAnsi="Verdana"/>
          <w:szCs w:val="22"/>
        </w:rPr>
      </w:pPr>
      <w:proofErr w:type="gramStart"/>
      <w:r>
        <w:rPr>
          <w:rFonts w:ascii="Verdana" w:hAnsi="Verdana"/>
          <w:szCs w:val="22"/>
        </w:rPr>
        <w:t>waarin</w:t>
      </w:r>
      <w:proofErr w:type="gramEnd"/>
      <w:r>
        <w:rPr>
          <w:rFonts w:ascii="Verdana" w:hAnsi="Verdana"/>
          <w:szCs w:val="22"/>
        </w:rPr>
        <w:t xml:space="preserve"> </w:t>
      </w:r>
      <w:proofErr w:type="spellStart"/>
      <w:r>
        <w:rPr>
          <w:rFonts w:ascii="Verdana" w:hAnsi="Verdana"/>
          <w:i/>
          <w:szCs w:val="22"/>
        </w:rPr>
        <w:t>L</w:t>
      </w:r>
      <w:r>
        <w:rPr>
          <w:rFonts w:ascii="Verdana" w:hAnsi="Verdana"/>
          <w:i/>
          <w:szCs w:val="22"/>
          <w:vertAlign w:val="subscript"/>
        </w:rPr>
        <w:t>max</w:t>
      </w:r>
      <w:proofErr w:type="spellEnd"/>
      <w:r>
        <w:rPr>
          <w:rFonts w:ascii="Verdana" w:hAnsi="Verdana"/>
          <w:szCs w:val="22"/>
        </w:rPr>
        <w:t xml:space="preserve"> de maximale afmeting van de duif is (in m) en </w:t>
      </w:r>
      <w:r>
        <w:rPr>
          <w:rFonts w:ascii="Verdana" w:hAnsi="Verdana"/>
          <w:i/>
          <w:szCs w:val="22"/>
        </w:rPr>
        <w:t>g</w:t>
      </w:r>
      <w:r>
        <w:rPr>
          <w:rFonts w:ascii="Verdana" w:hAnsi="Verdana"/>
          <w:szCs w:val="22"/>
        </w:rPr>
        <w:t xml:space="preserve"> de afstand tot het midden van de duif (in m). Verder is </w:t>
      </w:r>
      <w:r>
        <w:rPr>
          <w:rFonts w:ascii="Verdana" w:hAnsi="Verdana"/>
          <w:i/>
          <w:szCs w:val="22"/>
        </w:rPr>
        <w:t xml:space="preserve">A </w:t>
      </w:r>
      <w:r>
        <w:rPr>
          <w:rFonts w:ascii="Verdana" w:hAnsi="Verdana"/>
          <w:szCs w:val="22"/>
        </w:rPr>
        <w:t xml:space="preserve">de activiteit (in </w:t>
      </w:r>
      <w:proofErr w:type="spellStart"/>
      <w:r>
        <w:rPr>
          <w:rFonts w:ascii="Verdana" w:hAnsi="Verdana"/>
          <w:szCs w:val="22"/>
        </w:rPr>
        <w:t>MBq</w:t>
      </w:r>
      <w:proofErr w:type="spellEnd"/>
      <w:r>
        <w:rPr>
          <w:rFonts w:ascii="Verdana" w:hAnsi="Verdana"/>
          <w:szCs w:val="22"/>
        </w:rPr>
        <w:t xml:space="preserve">), </w:t>
      </w:r>
      <m:oMath>
        <m:sSup>
          <m:sSupPr>
            <m:ctrlPr>
              <w:rPr>
                <w:rFonts w:ascii="Cambria Math" w:hAnsi="Cambria Math"/>
                <w:i/>
                <w:szCs w:val="22"/>
              </w:rPr>
            </m:ctrlPr>
          </m:sSupPr>
          <m:e>
            <m:acc>
              <m:accPr>
                <m:chr m:val="̇"/>
                <m:ctrlPr>
                  <w:rPr>
                    <w:rFonts w:ascii="Cambria Math" w:hAnsi="Cambria Math"/>
                    <w:i/>
                    <w:szCs w:val="22"/>
                  </w:rPr>
                </m:ctrlPr>
              </m:accPr>
              <m:e>
                <m:r>
                  <w:rPr>
                    <w:rFonts w:ascii="Cambria Math" w:hAnsi="Cambria Math"/>
                    <w:szCs w:val="22"/>
                  </w:rPr>
                  <m:t>H</m:t>
                </m:r>
              </m:e>
            </m:acc>
          </m:e>
          <m:sup>
            <m:r>
              <w:rPr>
                <w:rFonts w:ascii="Cambria Math" w:hAnsi="Cambria Math"/>
                <w:szCs w:val="22"/>
              </w:rPr>
              <m:t>*</m:t>
            </m:r>
          </m:sup>
        </m:sSup>
        <m:d>
          <m:dPr>
            <m:ctrlPr>
              <w:rPr>
                <w:rFonts w:ascii="Cambria Math" w:hAnsi="Cambria Math"/>
                <w:i/>
                <w:szCs w:val="22"/>
              </w:rPr>
            </m:ctrlPr>
          </m:dPr>
          <m:e>
            <m:r>
              <w:rPr>
                <w:rFonts w:ascii="Cambria Math" w:hAnsi="Cambria Math"/>
                <w:szCs w:val="22"/>
              </w:rPr>
              <m:t>10</m:t>
            </m:r>
            <w:proofErr w:type="gramStart"/>
            <m:r>
              <w:rPr>
                <w:rFonts w:ascii="Cambria Math" w:hAnsi="Cambria Math"/>
                <w:szCs w:val="22"/>
              </w:rPr>
              <m:t>,g</m:t>
            </m:r>
          </m:e>
        </m:d>
      </m:oMath>
      <w:proofErr w:type="gramEnd"/>
      <w:r>
        <w:rPr>
          <w:rFonts w:ascii="Verdana" w:hAnsi="Verdana"/>
          <w:szCs w:val="22"/>
        </w:rPr>
        <w:t xml:space="preserve"> het omgevingsdosisequivalenttempo (in </w:t>
      </w:r>
      <w:r>
        <w:rPr>
          <w:rFonts w:ascii="Verdana" w:hAnsi="Verdana"/>
          <w:szCs w:val="22"/>
        </w:rPr>
        <w:sym w:font="Symbol" w:char="006D"/>
      </w:r>
      <w:r>
        <w:rPr>
          <w:rFonts w:ascii="Verdana" w:hAnsi="Verdana"/>
          <w:szCs w:val="22"/>
        </w:rPr>
        <w:t xml:space="preserve">Sv/h) op afstand </w:t>
      </w:r>
      <w:r>
        <w:rPr>
          <w:rFonts w:ascii="Verdana" w:hAnsi="Verdana"/>
          <w:i/>
          <w:szCs w:val="22"/>
        </w:rPr>
        <w:t>g</w:t>
      </w:r>
      <w:r>
        <w:rPr>
          <w:rFonts w:ascii="Verdana" w:hAnsi="Verdana"/>
          <w:szCs w:val="22"/>
        </w:rPr>
        <w:t xml:space="preserve"> en h(10) de </w:t>
      </w:r>
      <w:proofErr w:type="spellStart"/>
      <w:r>
        <w:rPr>
          <w:rFonts w:ascii="Verdana" w:hAnsi="Verdana"/>
          <w:szCs w:val="22"/>
        </w:rPr>
        <w:t>omgevingsdosisequivalenttempoconstante</w:t>
      </w:r>
      <w:proofErr w:type="spellEnd"/>
      <w:r>
        <w:rPr>
          <w:rFonts w:ascii="Verdana" w:hAnsi="Verdana"/>
          <w:szCs w:val="22"/>
        </w:rPr>
        <w:t xml:space="preserve"> (in </w:t>
      </w:r>
      <w:r>
        <w:rPr>
          <w:rFonts w:ascii="Verdana" w:hAnsi="Verdana"/>
          <w:szCs w:val="22"/>
        </w:rPr>
        <w:sym w:font="Symbol" w:char="006D"/>
      </w:r>
      <w:r>
        <w:rPr>
          <w:rFonts w:ascii="Verdana" w:hAnsi="Verdana"/>
          <w:szCs w:val="22"/>
        </w:rPr>
        <w:t xml:space="preserve">Sv/h per </w:t>
      </w:r>
      <w:proofErr w:type="spellStart"/>
      <w:r>
        <w:rPr>
          <w:rFonts w:ascii="Verdana" w:hAnsi="Verdana"/>
          <w:szCs w:val="22"/>
        </w:rPr>
        <w:t>MBq</w:t>
      </w:r>
      <w:proofErr w:type="spellEnd"/>
      <w:r>
        <w:rPr>
          <w:rFonts w:ascii="Verdana" w:hAnsi="Verdana"/>
          <w:szCs w:val="22"/>
        </w:rPr>
        <w:t xml:space="preserve"> op 1 m).</w:t>
      </w:r>
    </w:p>
    <w:p w:rsidR="00F77FC7" w:rsidRDefault="00F77FC7" w:rsidP="00593597">
      <w:pPr>
        <w:spacing w:line="300" w:lineRule="exact"/>
        <w:rPr>
          <w:rFonts w:ascii="Verdana" w:hAnsi="Verdana"/>
          <w:szCs w:val="22"/>
        </w:rPr>
      </w:pPr>
    </w:p>
    <w:p w:rsidR="00593597" w:rsidRPr="00593597" w:rsidRDefault="00593597" w:rsidP="00F77FC7">
      <w:pPr>
        <w:keepNext/>
        <w:keepLines/>
        <w:spacing w:line="300" w:lineRule="exact"/>
        <w:rPr>
          <w:rFonts w:ascii="Verdana" w:hAnsi="Verdana"/>
          <w:b/>
          <w:szCs w:val="22"/>
        </w:rPr>
      </w:pPr>
      <w:r w:rsidRPr="00593597">
        <w:rPr>
          <w:rFonts w:ascii="Verdana" w:hAnsi="Verdana"/>
          <w:b/>
          <w:szCs w:val="22"/>
        </w:rPr>
        <w:lastRenderedPageBreak/>
        <w:t xml:space="preserve">Vraag </w:t>
      </w:r>
      <w:r w:rsidR="004502DD">
        <w:rPr>
          <w:rFonts w:ascii="Verdana" w:hAnsi="Verdana"/>
          <w:b/>
          <w:szCs w:val="22"/>
        </w:rPr>
        <w:t>4.</w:t>
      </w:r>
      <w:r w:rsidRPr="00593597">
        <w:rPr>
          <w:rFonts w:ascii="Verdana" w:hAnsi="Verdana"/>
          <w:b/>
          <w:szCs w:val="22"/>
        </w:rPr>
        <w:t>4</w:t>
      </w:r>
    </w:p>
    <w:p w:rsidR="00593597" w:rsidRDefault="00593597" w:rsidP="00F77FC7">
      <w:pPr>
        <w:keepNext/>
        <w:keepLines/>
        <w:spacing w:line="300" w:lineRule="exact"/>
        <w:rPr>
          <w:rFonts w:ascii="Verdana" w:hAnsi="Verdana"/>
          <w:szCs w:val="22"/>
        </w:rPr>
      </w:pPr>
      <w:r>
        <w:rPr>
          <w:rFonts w:ascii="Verdana" w:hAnsi="Verdana"/>
          <w:szCs w:val="22"/>
        </w:rPr>
        <w:t>Bepaal het omgevingsdosisequivalent ten gevolge van de externe straling, indien de duif 10 seconden wordt vastgepakt. Gebruik hiervoor de staafbronbenadering en neem aan dat de activiteit van vraag 1 homogeen over de duif verdeeld is.</w:t>
      </w:r>
    </w:p>
    <w:p w:rsidR="00F20F12" w:rsidRPr="00643F2F" w:rsidRDefault="00F20F12" w:rsidP="00593597">
      <w:pPr>
        <w:spacing w:line="300" w:lineRule="exact"/>
        <w:rPr>
          <w:rFonts w:ascii="Verdana" w:hAnsi="Verdana"/>
          <w:iCs/>
          <w:szCs w:val="22"/>
        </w:rPr>
      </w:pPr>
    </w:p>
    <w:sectPr w:rsidR="00F20F12" w:rsidRPr="00643F2F" w:rsidSect="009E0976">
      <w:headerReference w:type="default" r:id="rId11"/>
      <w:footerReference w:type="default" r:id="rId12"/>
      <w:pgSz w:w="11906" w:h="16838" w:code="9"/>
      <w:pgMar w:top="1985"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CB8" w:rsidRDefault="00A43CB8">
      <w:r>
        <w:separator/>
      </w:r>
    </w:p>
  </w:endnote>
  <w:endnote w:type="continuationSeparator" w:id="0">
    <w:p w:rsidR="00A43CB8" w:rsidRDefault="00A43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E8B" w:rsidRDefault="008868BA">
    <w:pPr>
      <w:pStyle w:val="Footer"/>
      <w:jc w:val="center"/>
    </w:pPr>
    <w:r>
      <w:fldChar w:fldCharType="begin"/>
    </w:r>
    <w:r w:rsidR="00505757">
      <w:instrText xml:space="preserve"> PAGE   \* MERGEFORMAT </w:instrText>
    </w:r>
    <w:r>
      <w:fldChar w:fldCharType="separate"/>
    </w:r>
    <w:r w:rsidR="005916BC">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CB8" w:rsidRDefault="00A43CB8">
      <w:r>
        <w:separator/>
      </w:r>
    </w:p>
  </w:footnote>
  <w:footnote w:type="continuationSeparator" w:id="0">
    <w:p w:rsidR="00A43CB8" w:rsidRDefault="00A43CB8">
      <w:r>
        <w:continuationSeparator/>
      </w:r>
    </w:p>
  </w:footnote>
  <w:footnote w:id="1">
    <w:p w:rsidR="00593597" w:rsidRPr="00F77FC7" w:rsidRDefault="00593597" w:rsidP="00593597">
      <w:pPr>
        <w:tabs>
          <w:tab w:val="left" w:pos="284"/>
        </w:tabs>
        <w:autoSpaceDE w:val="0"/>
        <w:autoSpaceDN w:val="0"/>
        <w:adjustRightInd w:val="0"/>
        <w:ind w:left="284" w:hanging="284"/>
        <w:rPr>
          <w:rFonts w:ascii="Verdana" w:hAnsi="Verdana"/>
          <w:sz w:val="20"/>
        </w:rPr>
      </w:pPr>
      <w:r w:rsidRPr="00F77FC7">
        <w:rPr>
          <w:rStyle w:val="FootnoteReference"/>
          <w:rFonts w:ascii="Verdana" w:hAnsi="Verdana"/>
          <w:sz w:val="20"/>
        </w:rPr>
        <w:footnoteRef/>
      </w:r>
      <w:r w:rsidRPr="00F77FC7">
        <w:rPr>
          <w:rFonts w:ascii="Verdana" w:hAnsi="Verdana"/>
          <w:sz w:val="20"/>
        </w:rPr>
        <w:tab/>
      </w:r>
      <w:r w:rsidRPr="00F77FC7">
        <w:rPr>
          <w:rFonts w:ascii="Verdana" w:eastAsiaTheme="minorHAnsi" w:hAnsi="Verdana"/>
          <w:bCs/>
          <w:sz w:val="20"/>
          <w:lang w:eastAsia="en-US"/>
        </w:rPr>
        <w:t xml:space="preserve">Dosisberekening voor de Omgeving bij Vergunningverlening Ioniserende Straling – DOVIS </w:t>
      </w:r>
      <w:r w:rsidRPr="00F77FC7">
        <w:rPr>
          <w:rFonts w:ascii="Verdana" w:eastAsiaTheme="minorHAnsi" w:hAnsi="Verdana" w:cs="Arial"/>
          <w:iCs/>
          <w:sz w:val="20"/>
          <w:lang w:eastAsia="en-US"/>
        </w:rPr>
        <w:t xml:space="preserve">Deel B: Externe Straling, </w:t>
      </w:r>
      <w:r w:rsidRPr="00F77FC7">
        <w:rPr>
          <w:rFonts w:ascii="Verdana" w:eastAsiaTheme="minorHAnsi" w:hAnsi="Verdana" w:cs="TimesNewRomanPSMT"/>
          <w:sz w:val="20"/>
          <w:lang w:eastAsia="en-US"/>
        </w:rPr>
        <w:t xml:space="preserve">J.F.A. van </w:t>
      </w:r>
      <w:proofErr w:type="spellStart"/>
      <w:r w:rsidRPr="00F77FC7">
        <w:rPr>
          <w:rFonts w:ascii="Verdana" w:eastAsiaTheme="minorHAnsi" w:hAnsi="Verdana" w:cs="TimesNewRomanPSMT"/>
          <w:sz w:val="20"/>
          <w:lang w:eastAsia="en-US"/>
        </w:rPr>
        <w:t>Hienen</w:t>
      </w:r>
      <w:proofErr w:type="spellEnd"/>
      <w:r w:rsidRPr="00F77FC7">
        <w:rPr>
          <w:rFonts w:ascii="Verdana" w:eastAsiaTheme="minorHAnsi" w:hAnsi="Verdana" w:cs="TimesNewRomanPSMT"/>
          <w:sz w:val="20"/>
          <w:lang w:eastAsia="en-US"/>
        </w:rPr>
        <w:t xml:space="preserve"> et al. (2002)</w:t>
      </w:r>
      <w:r w:rsidR="00F77FC7" w:rsidRPr="00F77FC7">
        <w:rPr>
          <w:rFonts w:ascii="Verdana" w:eastAsiaTheme="minorHAnsi" w:hAnsi="Verdana" w:cs="TimesNewRomanPSMT"/>
          <w:sz w:val="20"/>
          <w:lang w:eastAsia="en-US"/>
        </w:rPr>
        <w:t>.</w:t>
      </w:r>
    </w:p>
  </w:footnote>
  <w:footnote w:id="2">
    <w:p w:rsidR="00593597" w:rsidRPr="00593597" w:rsidRDefault="00593597" w:rsidP="00EB023B">
      <w:pPr>
        <w:pStyle w:val="FootnoteText"/>
        <w:tabs>
          <w:tab w:val="left" w:pos="284"/>
        </w:tabs>
        <w:spacing w:line="240" w:lineRule="auto"/>
        <w:ind w:left="284" w:hanging="284"/>
        <w:rPr>
          <w:lang w:val="nl-NL"/>
        </w:rPr>
      </w:pPr>
      <w:r>
        <w:rPr>
          <w:rStyle w:val="FootnoteReference"/>
        </w:rPr>
        <w:footnoteRef/>
      </w:r>
      <w:r w:rsidRPr="00593597">
        <w:rPr>
          <w:lang w:val="nl-NL"/>
        </w:rPr>
        <w:tab/>
      </w:r>
      <m:oMath>
        <m:r>
          <w:rPr>
            <w:rFonts w:ascii="Cambria Math" w:hAnsi="Cambria Math"/>
          </w:rPr>
          <m:t>tan</m:t>
        </m:r>
        <m:r>
          <w:rPr>
            <w:rFonts w:ascii="Cambria Math" w:hAnsi="Cambria Math"/>
            <w:lang w:val="nl-NL"/>
          </w:rPr>
          <m:t xml:space="preserve"> </m:t>
        </m:r>
        <m:d>
          <m:dPr>
            <m:ctrlPr>
              <w:rPr>
                <w:rFonts w:ascii="Cambria Math" w:hAnsi="Cambria Math"/>
                <w:i/>
              </w:rPr>
            </m:ctrlPr>
          </m:dPr>
          <m:e>
            <m:r>
              <w:rPr>
                <w:rFonts w:ascii="Cambria Math" w:hAnsi="Cambria Math"/>
              </w:rPr>
              <m:t>α</m:t>
            </m:r>
          </m:e>
        </m:d>
        <m:r>
          <w:rPr>
            <w:rFonts w:ascii="Cambria Math" w:hAnsi="Cambria Math"/>
            <w:lang w:val="nl-N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max</m:t>
                </m:r>
              </m:sub>
            </m:sSub>
          </m:num>
          <m:den>
            <m:r>
              <w:rPr>
                <w:rFonts w:ascii="Cambria Math" w:hAnsi="Cambria Math"/>
                <w:lang w:val="nl-NL"/>
              </w:rPr>
              <m:t>2</m:t>
            </m:r>
            <m:r>
              <w:rPr>
                <w:rFonts w:ascii="Cambria Math" w:hAnsi="Cambria Math"/>
              </w:rPr>
              <m:t>g</m:t>
            </m:r>
          </m:den>
        </m:f>
        <m:r>
          <w:rPr>
            <w:rFonts w:ascii="Cambria Math" w:hAnsi="Cambria Math"/>
            <w:lang w:val="nl-NL"/>
          </w:rPr>
          <m:t xml:space="preserve">; </m:t>
        </m:r>
        <m:r>
          <w:rPr>
            <w:rFonts w:ascii="Cambria Math" w:hAnsi="Cambria Math"/>
          </w:rPr>
          <m:t>α</m:t>
        </m:r>
        <m:r>
          <w:rPr>
            <w:rFonts w:ascii="Cambria Math" w:hAnsi="Cambria Math"/>
            <w:lang w:val="nl-NL"/>
          </w:rPr>
          <m:t>=</m:t>
        </m:r>
        <m:func>
          <m:funcPr>
            <m:ctrlPr>
              <w:rPr>
                <w:rFonts w:ascii="Cambria Math" w:hAnsi="Cambria Math"/>
                <w:i/>
              </w:rPr>
            </m:ctrlPr>
          </m:funcPr>
          <m:fName>
            <m:r>
              <m:rPr>
                <m:sty m:val="p"/>
              </m:rPr>
              <w:rPr>
                <w:rFonts w:ascii="Cambria Math" w:hAnsi="Cambria Math"/>
                <w:lang w:val="nl-NL"/>
              </w:rPr>
              <m:t>arctan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max</m:t>
                        </m:r>
                      </m:sub>
                    </m:sSub>
                  </m:num>
                  <m:den>
                    <m:r>
                      <w:rPr>
                        <w:rFonts w:ascii="Cambria Math" w:hAnsi="Cambria Math"/>
                        <w:lang w:val="nl-NL"/>
                      </w:rPr>
                      <m:t>2</m:t>
                    </m:r>
                    <m:r>
                      <w:rPr>
                        <w:rFonts w:ascii="Cambria Math" w:hAnsi="Cambria Math"/>
                      </w:rPr>
                      <m:t>g</m:t>
                    </m:r>
                  </m:den>
                </m:f>
              </m:e>
            </m:d>
          </m:e>
        </m:func>
        <m:r>
          <w:rPr>
            <w:rFonts w:ascii="Cambria Math" w:hAnsi="Cambria Math"/>
            <w:lang w:val="nl-NL"/>
          </w:rPr>
          <m:t xml:space="preserve"> </m:t>
        </m:r>
        <m:r>
          <m:rPr>
            <m:nor/>
          </m:rPr>
          <w:rPr>
            <w:lang w:val="nl-NL"/>
          </w:rPr>
          <m:t>of</m:t>
        </m:r>
        <m:r>
          <w:rPr>
            <w:rFonts w:ascii="Cambria Math" w:hAnsi="Cambria Math"/>
            <w:lang w:val="nl-NL"/>
          </w:rPr>
          <m:t xml:space="preserve">  </m:t>
        </m:r>
        <m:r>
          <w:rPr>
            <w:rFonts w:ascii="Cambria Math" w:hAnsi="Cambria Math"/>
          </w:rPr>
          <m:t>α</m:t>
        </m:r>
        <m:r>
          <w:rPr>
            <w:rFonts w:ascii="Cambria Math" w:hAnsi="Cambria Math"/>
            <w:lang w:val="nl-NL"/>
          </w:rPr>
          <m:t>=</m:t>
        </m:r>
        <m:func>
          <m:funcPr>
            <m:ctrlPr>
              <w:rPr>
                <w:rFonts w:ascii="Cambria Math" w:hAnsi="Cambria Math"/>
                <w:i/>
              </w:rPr>
            </m:ctrlPr>
          </m:funcPr>
          <m:fName>
            <m:sSup>
              <m:sSupPr>
                <m:ctrlPr>
                  <w:rPr>
                    <w:rFonts w:ascii="Cambria Math" w:hAnsi="Cambria Math"/>
                  </w:rPr>
                </m:ctrlPr>
              </m:sSupPr>
              <m:e>
                <m:r>
                  <m:rPr>
                    <m:sty m:val="p"/>
                  </m:rPr>
                  <w:rPr>
                    <w:rFonts w:ascii="Cambria Math" w:hAnsi="Cambria Math"/>
                    <w:lang w:val="nl-NL"/>
                  </w:rPr>
                  <m:t>tan</m:t>
                </m:r>
              </m:e>
              <m:sup>
                <m:r>
                  <w:rPr>
                    <w:rFonts w:ascii="Cambria Math" w:hAnsi="Cambria Math"/>
                    <w:lang w:val="nl-NL"/>
                  </w:rPr>
                  <m:t>-1</m:t>
                </m:r>
              </m:sup>
            </m:sSup>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max</m:t>
                        </m:r>
                      </m:sub>
                    </m:sSub>
                  </m:num>
                  <m:den>
                    <m:r>
                      <w:rPr>
                        <w:rFonts w:ascii="Cambria Math" w:hAnsi="Cambria Math"/>
                        <w:lang w:val="nl-NL"/>
                      </w:rPr>
                      <m:t>2</m:t>
                    </m:r>
                    <m:r>
                      <w:rPr>
                        <w:rFonts w:ascii="Cambria Math" w:hAnsi="Cambria Math"/>
                      </w:rPr>
                      <m:t>g</m:t>
                    </m:r>
                  </m:den>
                </m:f>
              </m:e>
            </m:d>
          </m:e>
        </m:func>
        <m:r>
          <w:rPr>
            <w:rFonts w:ascii="Cambria Math" w:hAnsi="Cambria Math"/>
            <w:lang w:val="nl-NL"/>
          </w:rPr>
          <m:t xml:space="preserve">  </m:t>
        </m:r>
      </m:oMath>
      <w:r w:rsidRPr="00593597">
        <w:rPr>
          <w:lang w:val="nl-NL"/>
        </w:rPr>
        <w:t xml:space="preserve">; </w:t>
      </w:r>
      <w:r>
        <w:rPr>
          <w:rFonts w:ascii="Symbol" w:hAnsi="Symbol"/>
        </w:rPr>
        <w:t></w:t>
      </w:r>
      <w:r w:rsidRPr="00593597">
        <w:rPr>
          <w:lang w:val="nl-NL"/>
        </w:rPr>
        <w:t xml:space="preserve"> in radialen.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E8B" w:rsidRPr="0077534B" w:rsidRDefault="00CB455D">
    <w:pPr>
      <w:pStyle w:val="Header"/>
      <w:rPr>
        <w:rFonts w:ascii="Verdana" w:hAnsi="Verdana"/>
        <w:sz w:val="22"/>
        <w:szCs w:val="22"/>
        <w:lang w:val="es-ES"/>
      </w:rPr>
    </w:pPr>
    <w:r>
      <w:rPr>
        <w:rFonts w:ascii="Verdana" w:hAnsi="Verdana"/>
        <w:sz w:val="22"/>
        <w:szCs w:val="22"/>
        <w:lang w:val="es-ES"/>
      </w:rPr>
      <w:tab/>
    </w:r>
    <w:r>
      <w:rPr>
        <w:rFonts w:ascii="Verdana" w:hAnsi="Verdana"/>
        <w:sz w:val="22"/>
        <w:szCs w:val="22"/>
        <w:lang w:val="es-ES"/>
      </w:rPr>
      <w:tab/>
      <w:t>Embargo</w:t>
    </w:r>
    <w:r w:rsidR="00354E8B" w:rsidRPr="0077534B">
      <w:rPr>
        <w:rFonts w:ascii="Verdana" w:hAnsi="Verdana"/>
        <w:sz w:val="22"/>
        <w:szCs w:val="22"/>
        <w:lang w:val="es-ES"/>
      </w:rPr>
      <w:t xml:space="preserve"> </w:t>
    </w:r>
    <w:r w:rsidR="00354E8B">
      <w:rPr>
        <w:rFonts w:ascii="Verdana" w:hAnsi="Verdana"/>
        <w:sz w:val="22"/>
        <w:szCs w:val="22"/>
        <w:lang w:val="es-ES"/>
      </w:rPr>
      <w:t xml:space="preserve">12 </w:t>
    </w:r>
    <w:proofErr w:type="spellStart"/>
    <w:r w:rsidR="00354E8B">
      <w:rPr>
        <w:rFonts w:ascii="Verdana" w:hAnsi="Verdana"/>
        <w:sz w:val="22"/>
        <w:szCs w:val="22"/>
        <w:lang w:val="es-ES"/>
      </w:rPr>
      <w:t>mei</w:t>
    </w:r>
    <w:proofErr w:type="spellEnd"/>
    <w:r w:rsidR="00354E8B">
      <w:rPr>
        <w:rFonts w:ascii="Verdana" w:hAnsi="Verdana"/>
        <w:sz w:val="22"/>
        <w:szCs w:val="22"/>
        <w:lang w:val="es-ES"/>
      </w:rPr>
      <w:t xml:space="preserve">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2"/>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0000002"/>
    <w:multiLevelType w:val="multilevel"/>
    <w:tmpl w:val="00000002"/>
    <w:name w:val="WWNum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027B5820"/>
    <w:multiLevelType w:val="hybridMultilevel"/>
    <w:tmpl w:val="3338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52229D"/>
    <w:multiLevelType w:val="hybridMultilevel"/>
    <w:tmpl w:val="50EA931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4">
    <w:nsid w:val="235F195A"/>
    <w:multiLevelType w:val="hybridMultilevel"/>
    <w:tmpl w:val="99524CB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5">
    <w:nsid w:val="294B5190"/>
    <w:multiLevelType w:val="hybridMultilevel"/>
    <w:tmpl w:val="FC607CDC"/>
    <w:lvl w:ilvl="0" w:tplc="67D6FE84">
      <w:start w:val="1"/>
      <w:numFmt w:val="bullet"/>
      <w:pStyle w:val="plattetekst"/>
      <w:lvlText w:val=""/>
      <w:lvlJc w:val="left"/>
      <w:pPr>
        <w:ind w:left="644"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B2846C5"/>
    <w:multiLevelType w:val="hybridMultilevel"/>
    <w:tmpl w:val="4A889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B7033D"/>
    <w:multiLevelType w:val="hybridMultilevel"/>
    <w:tmpl w:val="7EBEA122"/>
    <w:lvl w:ilvl="0" w:tplc="04130001">
      <w:start w:val="1"/>
      <w:numFmt w:val="bullet"/>
      <w:lvlText w:val=""/>
      <w:lvlJc w:val="left"/>
      <w:pPr>
        <w:tabs>
          <w:tab w:val="num" w:pos="720"/>
        </w:tabs>
        <w:ind w:left="720" w:hanging="360"/>
      </w:pPr>
      <w:rPr>
        <w:rFonts w:ascii="Symbol" w:hAnsi="Symbol" w:hint="default"/>
      </w:rPr>
    </w:lvl>
    <w:lvl w:ilvl="1" w:tplc="52DE948E">
      <w:start w:val="1"/>
      <w:numFmt w:val="bullet"/>
      <w:lvlText w:val=""/>
      <w:lvlJc w:val="left"/>
      <w:pPr>
        <w:tabs>
          <w:tab w:val="num" w:pos="1080"/>
        </w:tabs>
        <w:ind w:left="108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3592679D"/>
    <w:multiLevelType w:val="hybridMultilevel"/>
    <w:tmpl w:val="A356AD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3B7F447F"/>
    <w:multiLevelType w:val="singleLevel"/>
    <w:tmpl w:val="04130007"/>
    <w:lvl w:ilvl="0">
      <w:start w:val="1"/>
      <w:numFmt w:val="bullet"/>
      <w:lvlText w:val=""/>
      <w:lvlJc w:val="left"/>
      <w:pPr>
        <w:tabs>
          <w:tab w:val="num" w:pos="360"/>
        </w:tabs>
        <w:ind w:left="360" w:hanging="360"/>
      </w:pPr>
      <w:rPr>
        <w:rFonts w:ascii="Wingdings" w:hAnsi="Wingdings" w:hint="default"/>
        <w:sz w:val="16"/>
      </w:rPr>
    </w:lvl>
  </w:abstractNum>
  <w:abstractNum w:abstractNumId="10">
    <w:nsid w:val="404567E7"/>
    <w:multiLevelType w:val="hybridMultilevel"/>
    <w:tmpl w:val="EB047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5A04252"/>
    <w:multiLevelType w:val="hybridMultilevel"/>
    <w:tmpl w:val="07742F4A"/>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2">
    <w:nsid w:val="5AB47F42"/>
    <w:multiLevelType w:val="hybridMultilevel"/>
    <w:tmpl w:val="AD5080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5FA3292F"/>
    <w:multiLevelType w:val="hybridMultilevel"/>
    <w:tmpl w:val="3C0864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6A00492D"/>
    <w:multiLevelType w:val="hybridMultilevel"/>
    <w:tmpl w:val="08E20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6AAB77FF"/>
    <w:multiLevelType w:val="hybridMultilevel"/>
    <w:tmpl w:val="99F4CB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6B3C3937"/>
    <w:multiLevelType w:val="hybridMultilevel"/>
    <w:tmpl w:val="58901E34"/>
    <w:lvl w:ilvl="0" w:tplc="2514E0E4">
      <w:start w:val="1"/>
      <w:numFmt w:val="bullet"/>
      <w:lvlText w:val=""/>
      <w:lvlJc w:val="left"/>
      <w:pPr>
        <w:tabs>
          <w:tab w:val="num" w:pos="567"/>
        </w:tabs>
        <w:ind w:left="1134"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6C2D57D6"/>
    <w:multiLevelType w:val="hybridMultilevel"/>
    <w:tmpl w:val="1C067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C9B55C0"/>
    <w:multiLevelType w:val="multilevel"/>
    <w:tmpl w:val="B8DA3A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
  </w:num>
  <w:num w:numId="2">
    <w:abstractNumId w:val="5"/>
  </w:num>
  <w:num w:numId="3">
    <w:abstractNumId w:val="7"/>
  </w:num>
  <w:num w:numId="4">
    <w:abstractNumId w:val="3"/>
  </w:num>
  <w:num w:numId="5">
    <w:abstractNumId w:val="4"/>
  </w:num>
  <w:num w:numId="6">
    <w:abstractNumId w:val="17"/>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8"/>
  </w:num>
  <w:num w:numId="13">
    <w:abstractNumId w:val="15"/>
  </w:num>
  <w:num w:numId="14">
    <w:abstractNumId w:val="2"/>
  </w:num>
  <w:num w:numId="15">
    <w:abstractNumId w:val="6"/>
  </w:num>
  <w:num w:numId="16">
    <w:abstractNumId w:val="12"/>
  </w:num>
  <w:num w:numId="17">
    <w:abstractNumId w:val="14"/>
  </w:num>
  <w:num w:numId="18">
    <w:abstractNumId w:val="10"/>
  </w:num>
  <w:num w:numId="19">
    <w:abstractNumId w:val="11"/>
  </w:num>
  <w:num w:numId="20">
    <w:abstractNumId w:val="16"/>
  </w:num>
  <w:num w:numId="21">
    <w:abstractNumId w:val="13"/>
  </w:num>
  <w:num w:numId="2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A494C"/>
    <w:rsid w:val="000008BB"/>
    <w:rsid w:val="00000C2D"/>
    <w:rsid w:val="0000102E"/>
    <w:rsid w:val="0000108C"/>
    <w:rsid w:val="00004252"/>
    <w:rsid w:val="00004910"/>
    <w:rsid w:val="00007F51"/>
    <w:rsid w:val="00011D25"/>
    <w:rsid w:val="000169F7"/>
    <w:rsid w:val="00016EDA"/>
    <w:rsid w:val="00020694"/>
    <w:rsid w:val="0002131B"/>
    <w:rsid w:val="0002147F"/>
    <w:rsid w:val="00021A03"/>
    <w:rsid w:val="00025DFD"/>
    <w:rsid w:val="000272FD"/>
    <w:rsid w:val="00027B3F"/>
    <w:rsid w:val="00031CD1"/>
    <w:rsid w:val="000325A6"/>
    <w:rsid w:val="00043D32"/>
    <w:rsid w:val="000474E2"/>
    <w:rsid w:val="00047753"/>
    <w:rsid w:val="00050A37"/>
    <w:rsid w:val="00050CC2"/>
    <w:rsid w:val="00050E64"/>
    <w:rsid w:val="00051949"/>
    <w:rsid w:val="000552ED"/>
    <w:rsid w:val="000554E5"/>
    <w:rsid w:val="00057E91"/>
    <w:rsid w:val="00061237"/>
    <w:rsid w:val="000632D2"/>
    <w:rsid w:val="00065024"/>
    <w:rsid w:val="00067DD0"/>
    <w:rsid w:val="00073F8E"/>
    <w:rsid w:val="00073FE6"/>
    <w:rsid w:val="00083DA8"/>
    <w:rsid w:val="00083ECF"/>
    <w:rsid w:val="00093B8A"/>
    <w:rsid w:val="00095501"/>
    <w:rsid w:val="000A0A34"/>
    <w:rsid w:val="000A1745"/>
    <w:rsid w:val="000A2A04"/>
    <w:rsid w:val="000A37D4"/>
    <w:rsid w:val="000A3C8F"/>
    <w:rsid w:val="000A4606"/>
    <w:rsid w:val="000A494C"/>
    <w:rsid w:val="000A49D3"/>
    <w:rsid w:val="000A60DB"/>
    <w:rsid w:val="000A60FC"/>
    <w:rsid w:val="000A71D8"/>
    <w:rsid w:val="000B25C9"/>
    <w:rsid w:val="000B3569"/>
    <w:rsid w:val="000B4DC8"/>
    <w:rsid w:val="000B6FC1"/>
    <w:rsid w:val="000C08C7"/>
    <w:rsid w:val="000C4F46"/>
    <w:rsid w:val="000C5138"/>
    <w:rsid w:val="000C53BC"/>
    <w:rsid w:val="000C6F3E"/>
    <w:rsid w:val="000D1B85"/>
    <w:rsid w:val="000D28CD"/>
    <w:rsid w:val="000D3E77"/>
    <w:rsid w:val="000D3EFC"/>
    <w:rsid w:val="000E0446"/>
    <w:rsid w:val="000E61DD"/>
    <w:rsid w:val="000F1665"/>
    <w:rsid w:val="000F18E9"/>
    <w:rsid w:val="000F340D"/>
    <w:rsid w:val="000F4C49"/>
    <w:rsid w:val="000F4E06"/>
    <w:rsid w:val="00102C53"/>
    <w:rsid w:val="001031CE"/>
    <w:rsid w:val="0010345C"/>
    <w:rsid w:val="0011100C"/>
    <w:rsid w:val="001117A0"/>
    <w:rsid w:val="00112E2C"/>
    <w:rsid w:val="00113819"/>
    <w:rsid w:val="00114A63"/>
    <w:rsid w:val="001166B5"/>
    <w:rsid w:val="0012677A"/>
    <w:rsid w:val="00130136"/>
    <w:rsid w:val="00131FF4"/>
    <w:rsid w:val="00132538"/>
    <w:rsid w:val="001332E4"/>
    <w:rsid w:val="001372C7"/>
    <w:rsid w:val="00141A58"/>
    <w:rsid w:val="00142FF9"/>
    <w:rsid w:val="00144FD1"/>
    <w:rsid w:val="00145A4B"/>
    <w:rsid w:val="001500BC"/>
    <w:rsid w:val="001525AB"/>
    <w:rsid w:val="00153904"/>
    <w:rsid w:val="00155868"/>
    <w:rsid w:val="00156266"/>
    <w:rsid w:val="001568D4"/>
    <w:rsid w:val="00156FDD"/>
    <w:rsid w:val="001570C9"/>
    <w:rsid w:val="00157909"/>
    <w:rsid w:val="00162830"/>
    <w:rsid w:val="001631CF"/>
    <w:rsid w:val="00164AE8"/>
    <w:rsid w:val="001658C3"/>
    <w:rsid w:val="00166A3A"/>
    <w:rsid w:val="00170F82"/>
    <w:rsid w:val="00171C75"/>
    <w:rsid w:val="00175C30"/>
    <w:rsid w:val="00176595"/>
    <w:rsid w:val="00176C53"/>
    <w:rsid w:val="00177C93"/>
    <w:rsid w:val="00180C57"/>
    <w:rsid w:val="00185EDD"/>
    <w:rsid w:val="001920FF"/>
    <w:rsid w:val="00192858"/>
    <w:rsid w:val="001A1D34"/>
    <w:rsid w:val="001A1F86"/>
    <w:rsid w:val="001A4799"/>
    <w:rsid w:val="001A6895"/>
    <w:rsid w:val="001B2D78"/>
    <w:rsid w:val="001B4902"/>
    <w:rsid w:val="001B52FA"/>
    <w:rsid w:val="001B5C83"/>
    <w:rsid w:val="001B6E45"/>
    <w:rsid w:val="001B6F05"/>
    <w:rsid w:val="001C4718"/>
    <w:rsid w:val="001D1054"/>
    <w:rsid w:val="001D2A6A"/>
    <w:rsid w:val="001D45F8"/>
    <w:rsid w:val="001D596C"/>
    <w:rsid w:val="001D7DDB"/>
    <w:rsid w:val="001E0197"/>
    <w:rsid w:val="001E24C1"/>
    <w:rsid w:val="001E4CF4"/>
    <w:rsid w:val="001F1993"/>
    <w:rsid w:val="001F4E68"/>
    <w:rsid w:val="00200D63"/>
    <w:rsid w:val="00202249"/>
    <w:rsid w:val="00202274"/>
    <w:rsid w:val="0020369D"/>
    <w:rsid w:val="002044F3"/>
    <w:rsid w:val="00204E12"/>
    <w:rsid w:val="00207901"/>
    <w:rsid w:val="00207AB9"/>
    <w:rsid w:val="0021137E"/>
    <w:rsid w:val="00213AEB"/>
    <w:rsid w:val="00217FC6"/>
    <w:rsid w:val="002215DF"/>
    <w:rsid w:val="00223EF1"/>
    <w:rsid w:val="0022565B"/>
    <w:rsid w:val="00225DD1"/>
    <w:rsid w:val="00226E8C"/>
    <w:rsid w:val="00230993"/>
    <w:rsid w:val="0023370F"/>
    <w:rsid w:val="0023411F"/>
    <w:rsid w:val="0023431E"/>
    <w:rsid w:val="00234B0A"/>
    <w:rsid w:val="00235862"/>
    <w:rsid w:val="00245A61"/>
    <w:rsid w:val="0025505F"/>
    <w:rsid w:val="00255F43"/>
    <w:rsid w:val="00256256"/>
    <w:rsid w:val="0026336D"/>
    <w:rsid w:val="002634DD"/>
    <w:rsid w:val="00264BAB"/>
    <w:rsid w:val="00266B1C"/>
    <w:rsid w:val="00266C46"/>
    <w:rsid w:val="00266DC6"/>
    <w:rsid w:val="00271C83"/>
    <w:rsid w:val="00276C64"/>
    <w:rsid w:val="002816B8"/>
    <w:rsid w:val="00281844"/>
    <w:rsid w:val="00281A71"/>
    <w:rsid w:val="00282E68"/>
    <w:rsid w:val="0029097B"/>
    <w:rsid w:val="002928B0"/>
    <w:rsid w:val="00294219"/>
    <w:rsid w:val="0029468A"/>
    <w:rsid w:val="00294CC1"/>
    <w:rsid w:val="00296625"/>
    <w:rsid w:val="002A4C89"/>
    <w:rsid w:val="002A4DEF"/>
    <w:rsid w:val="002A5DE8"/>
    <w:rsid w:val="002B3CE8"/>
    <w:rsid w:val="002B7AB7"/>
    <w:rsid w:val="002C07A1"/>
    <w:rsid w:val="002C07AF"/>
    <w:rsid w:val="002C07B6"/>
    <w:rsid w:val="002C0D59"/>
    <w:rsid w:val="002C3E77"/>
    <w:rsid w:val="002C420A"/>
    <w:rsid w:val="002D05A9"/>
    <w:rsid w:val="002D277B"/>
    <w:rsid w:val="002D311A"/>
    <w:rsid w:val="002D69CF"/>
    <w:rsid w:val="002D6F2A"/>
    <w:rsid w:val="002D75CC"/>
    <w:rsid w:val="002E0294"/>
    <w:rsid w:val="002E22B8"/>
    <w:rsid w:val="002E5A95"/>
    <w:rsid w:val="002F0310"/>
    <w:rsid w:val="002F1629"/>
    <w:rsid w:val="002F7C0F"/>
    <w:rsid w:val="0030193F"/>
    <w:rsid w:val="003026C2"/>
    <w:rsid w:val="00303F04"/>
    <w:rsid w:val="003056F8"/>
    <w:rsid w:val="00306CB1"/>
    <w:rsid w:val="00316CB3"/>
    <w:rsid w:val="00317863"/>
    <w:rsid w:val="00317C62"/>
    <w:rsid w:val="00321B25"/>
    <w:rsid w:val="0032306D"/>
    <w:rsid w:val="00323617"/>
    <w:rsid w:val="00330228"/>
    <w:rsid w:val="0033278C"/>
    <w:rsid w:val="00333F10"/>
    <w:rsid w:val="00343653"/>
    <w:rsid w:val="003444A3"/>
    <w:rsid w:val="00345133"/>
    <w:rsid w:val="0034686C"/>
    <w:rsid w:val="00350221"/>
    <w:rsid w:val="003504D3"/>
    <w:rsid w:val="00353217"/>
    <w:rsid w:val="0035326D"/>
    <w:rsid w:val="00353E7A"/>
    <w:rsid w:val="00354E8B"/>
    <w:rsid w:val="003603E9"/>
    <w:rsid w:val="00366293"/>
    <w:rsid w:val="003669FC"/>
    <w:rsid w:val="003670CC"/>
    <w:rsid w:val="0037009C"/>
    <w:rsid w:val="003707A7"/>
    <w:rsid w:val="00370B5F"/>
    <w:rsid w:val="0037197F"/>
    <w:rsid w:val="00371B26"/>
    <w:rsid w:val="003724DF"/>
    <w:rsid w:val="00381B46"/>
    <w:rsid w:val="00387ABC"/>
    <w:rsid w:val="0039482D"/>
    <w:rsid w:val="00394ED2"/>
    <w:rsid w:val="00396BF7"/>
    <w:rsid w:val="003A0924"/>
    <w:rsid w:val="003A0B45"/>
    <w:rsid w:val="003A3E03"/>
    <w:rsid w:val="003A5871"/>
    <w:rsid w:val="003A58AD"/>
    <w:rsid w:val="003A5B7D"/>
    <w:rsid w:val="003A643A"/>
    <w:rsid w:val="003B0755"/>
    <w:rsid w:val="003B3659"/>
    <w:rsid w:val="003B58B6"/>
    <w:rsid w:val="003B5D4C"/>
    <w:rsid w:val="003B668B"/>
    <w:rsid w:val="003B6866"/>
    <w:rsid w:val="003C2513"/>
    <w:rsid w:val="003C2B34"/>
    <w:rsid w:val="003C35C7"/>
    <w:rsid w:val="003D0A31"/>
    <w:rsid w:val="003D52D1"/>
    <w:rsid w:val="003D7825"/>
    <w:rsid w:val="003E23DB"/>
    <w:rsid w:val="003E476A"/>
    <w:rsid w:val="003E4A7A"/>
    <w:rsid w:val="003E4F88"/>
    <w:rsid w:val="003F29F4"/>
    <w:rsid w:val="004012D9"/>
    <w:rsid w:val="00404B75"/>
    <w:rsid w:val="00405DB5"/>
    <w:rsid w:val="004060C6"/>
    <w:rsid w:val="004079E2"/>
    <w:rsid w:val="00413468"/>
    <w:rsid w:val="0041535A"/>
    <w:rsid w:val="00416623"/>
    <w:rsid w:val="00422818"/>
    <w:rsid w:val="00434C7E"/>
    <w:rsid w:val="0043592E"/>
    <w:rsid w:val="00440054"/>
    <w:rsid w:val="0044138D"/>
    <w:rsid w:val="0044704B"/>
    <w:rsid w:val="004502DD"/>
    <w:rsid w:val="004560CE"/>
    <w:rsid w:val="004562FC"/>
    <w:rsid w:val="004567BD"/>
    <w:rsid w:val="00462418"/>
    <w:rsid w:val="00463747"/>
    <w:rsid w:val="0046428A"/>
    <w:rsid w:val="00466884"/>
    <w:rsid w:val="0047026C"/>
    <w:rsid w:val="00475973"/>
    <w:rsid w:val="00477CA6"/>
    <w:rsid w:val="00480590"/>
    <w:rsid w:val="004833F9"/>
    <w:rsid w:val="00483B71"/>
    <w:rsid w:val="00486CEF"/>
    <w:rsid w:val="00487D20"/>
    <w:rsid w:val="00487F1A"/>
    <w:rsid w:val="004912DF"/>
    <w:rsid w:val="00496B38"/>
    <w:rsid w:val="00496F27"/>
    <w:rsid w:val="00497020"/>
    <w:rsid w:val="004A18DE"/>
    <w:rsid w:val="004A198B"/>
    <w:rsid w:val="004A3611"/>
    <w:rsid w:val="004A6E0D"/>
    <w:rsid w:val="004B4DBA"/>
    <w:rsid w:val="004B5BC0"/>
    <w:rsid w:val="004B677E"/>
    <w:rsid w:val="004B68C0"/>
    <w:rsid w:val="004B70BC"/>
    <w:rsid w:val="004C792B"/>
    <w:rsid w:val="004D07BC"/>
    <w:rsid w:val="004D17A7"/>
    <w:rsid w:val="004D3B46"/>
    <w:rsid w:val="004D555F"/>
    <w:rsid w:val="004D683A"/>
    <w:rsid w:val="004E06EB"/>
    <w:rsid w:val="004E2D57"/>
    <w:rsid w:val="004E31BA"/>
    <w:rsid w:val="004E3DC7"/>
    <w:rsid w:val="004E4DB0"/>
    <w:rsid w:val="004E656D"/>
    <w:rsid w:val="004F6172"/>
    <w:rsid w:val="00504B7B"/>
    <w:rsid w:val="00504F5E"/>
    <w:rsid w:val="00505757"/>
    <w:rsid w:val="00512413"/>
    <w:rsid w:val="00512D8D"/>
    <w:rsid w:val="005137D3"/>
    <w:rsid w:val="00514850"/>
    <w:rsid w:val="005151C0"/>
    <w:rsid w:val="00520620"/>
    <w:rsid w:val="005225DB"/>
    <w:rsid w:val="0053186F"/>
    <w:rsid w:val="00534245"/>
    <w:rsid w:val="00536402"/>
    <w:rsid w:val="005366F1"/>
    <w:rsid w:val="00537A99"/>
    <w:rsid w:val="00542F52"/>
    <w:rsid w:val="00543BB8"/>
    <w:rsid w:val="00545E1A"/>
    <w:rsid w:val="00551546"/>
    <w:rsid w:val="00552410"/>
    <w:rsid w:val="00553A68"/>
    <w:rsid w:val="0055607E"/>
    <w:rsid w:val="005577BF"/>
    <w:rsid w:val="00561191"/>
    <w:rsid w:val="00563979"/>
    <w:rsid w:val="00564589"/>
    <w:rsid w:val="00567BDF"/>
    <w:rsid w:val="005717BD"/>
    <w:rsid w:val="00573000"/>
    <w:rsid w:val="00583B3A"/>
    <w:rsid w:val="00583F8D"/>
    <w:rsid w:val="0058721E"/>
    <w:rsid w:val="00587778"/>
    <w:rsid w:val="00587A8A"/>
    <w:rsid w:val="00590DC3"/>
    <w:rsid w:val="005916BC"/>
    <w:rsid w:val="00593597"/>
    <w:rsid w:val="00597684"/>
    <w:rsid w:val="00597A13"/>
    <w:rsid w:val="005A4E24"/>
    <w:rsid w:val="005A6BD9"/>
    <w:rsid w:val="005B13FC"/>
    <w:rsid w:val="005B1664"/>
    <w:rsid w:val="005B4319"/>
    <w:rsid w:val="005B461F"/>
    <w:rsid w:val="005B54A2"/>
    <w:rsid w:val="005B560D"/>
    <w:rsid w:val="005B5C52"/>
    <w:rsid w:val="005B7C4C"/>
    <w:rsid w:val="005C0E06"/>
    <w:rsid w:val="005C333D"/>
    <w:rsid w:val="005C5AA7"/>
    <w:rsid w:val="005C6D01"/>
    <w:rsid w:val="005D35E3"/>
    <w:rsid w:val="005D3B4A"/>
    <w:rsid w:val="005D3DE7"/>
    <w:rsid w:val="005D5C4B"/>
    <w:rsid w:val="005D7770"/>
    <w:rsid w:val="005E011C"/>
    <w:rsid w:val="005E1D52"/>
    <w:rsid w:val="005E2170"/>
    <w:rsid w:val="005E2A50"/>
    <w:rsid w:val="005E440B"/>
    <w:rsid w:val="005E65BE"/>
    <w:rsid w:val="005F021E"/>
    <w:rsid w:val="005F08FD"/>
    <w:rsid w:val="005F234C"/>
    <w:rsid w:val="005F34F0"/>
    <w:rsid w:val="005F3A5C"/>
    <w:rsid w:val="005F5043"/>
    <w:rsid w:val="005F5CA3"/>
    <w:rsid w:val="005F6011"/>
    <w:rsid w:val="005F7C43"/>
    <w:rsid w:val="00600DDA"/>
    <w:rsid w:val="00603FFB"/>
    <w:rsid w:val="00604789"/>
    <w:rsid w:val="006047FD"/>
    <w:rsid w:val="006068FA"/>
    <w:rsid w:val="00610A6E"/>
    <w:rsid w:val="00621626"/>
    <w:rsid w:val="00621CAA"/>
    <w:rsid w:val="00622507"/>
    <w:rsid w:val="00622CEA"/>
    <w:rsid w:val="006257BC"/>
    <w:rsid w:val="00626D0B"/>
    <w:rsid w:val="00630114"/>
    <w:rsid w:val="00630BDC"/>
    <w:rsid w:val="006345A4"/>
    <w:rsid w:val="00637354"/>
    <w:rsid w:val="0063767A"/>
    <w:rsid w:val="00642209"/>
    <w:rsid w:val="00643F2F"/>
    <w:rsid w:val="0064587C"/>
    <w:rsid w:val="006470F1"/>
    <w:rsid w:val="00652101"/>
    <w:rsid w:val="00656182"/>
    <w:rsid w:val="00656B26"/>
    <w:rsid w:val="00661FCD"/>
    <w:rsid w:val="00663DE2"/>
    <w:rsid w:val="00672384"/>
    <w:rsid w:val="00673A7B"/>
    <w:rsid w:val="00676DD3"/>
    <w:rsid w:val="006801D5"/>
    <w:rsid w:val="00681797"/>
    <w:rsid w:val="00684EB0"/>
    <w:rsid w:val="00691582"/>
    <w:rsid w:val="00693C46"/>
    <w:rsid w:val="00694F7F"/>
    <w:rsid w:val="006977B0"/>
    <w:rsid w:val="0069780D"/>
    <w:rsid w:val="006A05CC"/>
    <w:rsid w:val="006A3391"/>
    <w:rsid w:val="006A3655"/>
    <w:rsid w:val="006A3A2A"/>
    <w:rsid w:val="006A3CDD"/>
    <w:rsid w:val="006A42B0"/>
    <w:rsid w:val="006A54B8"/>
    <w:rsid w:val="006B2C3C"/>
    <w:rsid w:val="006B5653"/>
    <w:rsid w:val="006B6BC4"/>
    <w:rsid w:val="006C0808"/>
    <w:rsid w:val="006C1688"/>
    <w:rsid w:val="006C1AAD"/>
    <w:rsid w:val="006C39E3"/>
    <w:rsid w:val="006C414D"/>
    <w:rsid w:val="006C5B41"/>
    <w:rsid w:val="006C752A"/>
    <w:rsid w:val="006C77FC"/>
    <w:rsid w:val="006D034A"/>
    <w:rsid w:val="006D15EC"/>
    <w:rsid w:val="006D206D"/>
    <w:rsid w:val="006D24B6"/>
    <w:rsid w:val="006D3B83"/>
    <w:rsid w:val="006E193D"/>
    <w:rsid w:val="006F5FBD"/>
    <w:rsid w:val="006F7F1E"/>
    <w:rsid w:val="00701502"/>
    <w:rsid w:val="0070225C"/>
    <w:rsid w:val="00702525"/>
    <w:rsid w:val="00703F77"/>
    <w:rsid w:val="00710BF1"/>
    <w:rsid w:val="007112BB"/>
    <w:rsid w:val="007125A7"/>
    <w:rsid w:val="0071320E"/>
    <w:rsid w:val="007166AA"/>
    <w:rsid w:val="0072044E"/>
    <w:rsid w:val="00720BBA"/>
    <w:rsid w:val="00721D1E"/>
    <w:rsid w:val="00724211"/>
    <w:rsid w:val="00724F00"/>
    <w:rsid w:val="00725084"/>
    <w:rsid w:val="00730B38"/>
    <w:rsid w:val="007328E3"/>
    <w:rsid w:val="00733426"/>
    <w:rsid w:val="0073513C"/>
    <w:rsid w:val="00736B6F"/>
    <w:rsid w:val="007427E5"/>
    <w:rsid w:val="00742D23"/>
    <w:rsid w:val="007430F7"/>
    <w:rsid w:val="00746DBB"/>
    <w:rsid w:val="0075220A"/>
    <w:rsid w:val="007549B1"/>
    <w:rsid w:val="00756EC2"/>
    <w:rsid w:val="00757593"/>
    <w:rsid w:val="00760153"/>
    <w:rsid w:val="00760618"/>
    <w:rsid w:val="007610FD"/>
    <w:rsid w:val="00761DBB"/>
    <w:rsid w:val="00765A3E"/>
    <w:rsid w:val="007663A8"/>
    <w:rsid w:val="00767490"/>
    <w:rsid w:val="007723ED"/>
    <w:rsid w:val="00773668"/>
    <w:rsid w:val="00774A88"/>
    <w:rsid w:val="00774DF6"/>
    <w:rsid w:val="0077534B"/>
    <w:rsid w:val="00780012"/>
    <w:rsid w:val="007842A6"/>
    <w:rsid w:val="00785FE7"/>
    <w:rsid w:val="00787190"/>
    <w:rsid w:val="007916FA"/>
    <w:rsid w:val="0079283D"/>
    <w:rsid w:val="007941ED"/>
    <w:rsid w:val="00794E81"/>
    <w:rsid w:val="007A087E"/>
    <w:rsid w:val="007A0C0F"/>
    <w:rsid w:val="007A2150"/>
    <w:rsid w:val="007A27CB"/>
    <w:rsid w:val="007A4008"/>
    <w:rsid w:val="007A46F2"/>
    <w:rsid w:val="007A74D9"/>
    <w:rsid w:val="007B0B85"/>
    <w:rsid w:val="007B10AC"/>
    <w:rsid w:val="007C1D0C"/>
    <w:rsid w:val="007C3984"/>
    <w:rsid w:val="007C5520"/>
    <w:rsid w:val="007C6886"/>
    <w:rsid w:val="007D0ADA"/>
    <w:rsid w:val="007D187C"/>
    <w:rsid w:val="007D491D"/>
    <w:rsid w:val="007E31BD"/>
    <w:rsid w:val="007E386C"/>
    <w:rsid w:val="007E421B"/>
    <w:rsid w:val="007E4FC3"/>
    <w:rsid w:val="007E7161"/>
    <w:rsid w:val="007F125A"/>
    <w:rsid w:val="007F15A6"/>
    <w:rsid w:val="007F33DB"/>
    <w:rsid w:val="007F55BF"/>
    <w:rsid w:val="00805738"/>
    <w:rsid w:val="00806E0A"/>
    <w:rsid w:val="00815600"/>
    <w:rsid w:val="00816B83"/>
    <w:rsid w:val="0082058B"/>
    <w:rsid w:val="008207E2"/>
    <w:rsid w:val="00821C6D"/>
    <w:rsid w:val="00822AF8"/>
    <w:rsid w:val="00825BEB"/>
    <w:rsid w:val="00835C61"/>
    <w:rsid w:val="008376C2"/>
    <w:rsid w:val="00837FB5"/>
    <w:rsid w:val="00841B47"/>
    <w:rsid w:val="00845966"/>
    <w:rsid w:val="0084692A"/>
    <w:rsid w:val="00847541"/>
    <w:rsid w:val="00851945"/>
    <w:rsid w:val="008535E1"/>
    <w:rsid w:val="00857BE3"/>
    <w:rsid w:val="00857F1F"/>
    <w:rsid w:val="00860985"/>
    <w:rsid w:val="008628EE"/>
    <w:rsid w:val="008634E1"/>
    <w:rsid w:val="0086385B"/>
    <w:rsid w:val="00863FCA"/>
    <w:rsid w:val="008642C5"/>
    <w:rsid w:val="00865995"/>
    <w:rsid w:val="008714E8"/>
    <w:rsid w:val="00876F80"/>
    <w:rsid w:val="0087772B"/>
    <w:rsid w:val="00880883"/>
    <w:rsid w:val="00883B28"/>
    <w:rsid w:val="00884693"/>
    <w:rsid w:val="00884707"/>
    <w:rsid w:val="00885E7A"/>
    <w:rsid w:val="008868BA"/>
    <w:rsid w:val="00890AA4"/>
    <w:rsid w:val="00891EF7"/>
    <w:rsid w:val="00894F8F"/>
    <w:rsid w:val="00895BC1"/>
    <w:rsid w:val="0089663F"/>
    <w:rsid w:val="00896926"/>
    <w:rsid w:val="008A1C18"/>
    <w:rsid w:val="008A1D63"/>
    <w:rsid w:val="008A2D29"/>
    <w:rsid w:val="008A474F"/>
    <w:rsid w:val="008B2C19"/>
    <w:rsid w:val="008B5070"/>
    <w:rsid w:val="008C0FCE"/>
    <w:rsid w:val="008C2CE2"/>
    <w:rsid w:val="008C4626"/>
    <w:rsid w:val="008C7117"/>
    <w:rsid w:val="008C7DA8"/>
    <w:rsid w:val="008E16EA"/>
    <w:rsid w:val="008E2234"/>
    <w:rsid w:val="008E24BD"/>
    <w:rsid w:val="008E2C07"/>
    <w:rsid w:val="008E435A"/>
    <w:rsid w:val="008E7CC0"/>
    <w:rsid w:val="008F3A67"/>
    <w:rsid w:val="008F4557"/>
    <w:rsid w:val="008F5537"/>
    <w:rsid w:val="009017D4"/>
    <w:rsid w:val="009035BF"/>
    <w:rsid w:val="009060DC"/>
    <w:rsid w:val="009073F9"/>
    <w:rsid w:val="00912037"/>
    <w:rsid w:val="00915A96"/>
    <w:rsid w:val="00915AD6"/>
    <w:rsid w:val="00917214"/>
    <w:rsid w:val="00920FC7"/>
    <w:rsid w:val="009222F8"/>
    <w:rsid w:val="009231E6"/>
    <w:rsid w:val="00923A6F"/>
    <w:rsid w:val="009244AE"/>
    <w:rsid w:val="009407C0"/>
    <w:rsid w:val="00945896"/>
    <w:rsid w:val="00945DF0"/>
    <w:rsid w:val="009476E2"/>
    <w:rsid w:val="00950879"/>
    <w:rsid w:val="009509D4"/>
    <w:rsid w:val="00953BE4"/>
    <w:rsid w:val="00960CBC"/>
    <w:rsid w:val="00962CD8"/>
    <w:rsid w:val="00964502"/>
    <w:rsid w:val="00967DC9"/>
    <w:rsid w:val="00971E83"/>
    <w:rsid w:val="0097236F"/>
    <w:rsid w:val="0097251F"/>
    <w:rsid w:val="00972AD3"/>
    <w:rsid w:val="009751B1"/>
    <w:rsid w:val="00975820"/>
    <w:rsid w:val="009766D2"/>
    <w:rsid w:val="009766FB"/>
    <w:rsid w:val="00977AF3"/>
    <w:rsid w:val="00980414"/>
    <w:rsid w:val="009828F4"/>
    <w:rsid w:val="0098452C"/>
    <w:rsid w:val="00985F58"/>
    <w:rsid w:val="0098735A"/>
    <w:rsid w:val="009874F2"/>
    <w:rsid w:val="009903E5"/>
    <w:rsid w:val="009909FE"/>
    <w:rsid w:val="00990E2E"/>
    <w:rsid w:val="00991A66"/>
    <w:rsid w:val="009A1AF6"/>
    <w:rsid w:val="009A363A"/>
    <w:rsid w:val="009B234A"/>
    <w:rsid w:val="009C15BE"/>
    <w:rsid w:val="009C23BC"/>
    <w:rsid w:val="009C2D94"/>
    <w:rsid w:val="009C7199"/>
    <w:rsid w:val="009D09F2"/>
    <w:rsid w:val="009D0FFF"/>
    <w:rsid w:val="009D2AF0"/>
    <w:rsid w:val="009D3EDE"/>
    <w:rsid w:val="009D41F0"/>
    <w:rsid w:val="009D59A0"/>
    <w:rsid w:val="009D719A"/>
    <w:rsid w:val="009D7C03"/>
    <w:rsid w:val="009E0976"/>
    <w:rsid w:val="009E1EE2"/>
    <w:rsid w:val="009E3098"/>
    <w:rsid w:val="009E5000"/>
    <w:rsid w:val="009E5057"/>
    <w:rsid w:val="009E5AF7"/>
    <w:rsid w:val="009E797F"/>
    <w:rsid w:val="009F02D8"/>
    <w:rsid w:val="009F26F5"/>
    <w:rsid w:val="009F3246"/>
    <w:rsid w:val="00A02ADF"/>
    <w:rsid w:val="00A0320A"/>
    <w:rsid w:val="00A05E6E"/>
    <w:rsid w:val="00A05F8C"/>
    <w:rsid w:val="00A06735"/>
    <w:rsid w:val="00A117BA"/>
    <w:rsid w:val="00A1474B"/>
    <w:rsid w:val="00A1517A"/>
    <w:rsid w:val="00A20AAA"/>
    <w:rsid w:val="00A2424C"/>
    <w:rsid w:val="00A251A0"/>
    <w:rsid w:val="00A253CB"/>
    <w:rsid w:val="00A253F4"/>
    <w:rsid w:val="00A25BBE"/>
    <w:rsid w:val="00A26F52"/>
    <w:rsid w:val="00A3065A"/>
    <w:rsid w:val="00A315BE"/>
    <w:rsid w:val="00A323E3"/>
    <w:rsid w:val="00A34954"/>
    <w:rsid w:val="00A40615"/>
    <w:rsid w:val="00A41109"/>
    <w:rsid w:val="00A4182D"/>
    <w:rsid w:val="00A43CB8"/>
    <w:rsid w:val="00A536EC"/>
    <w:rsid w:val="00A562C5"/>
    <w:rsid w:val="00A56C85"/>
    <w:rsid w:val="00A623EB"/>
    <w:rsid w:val="00A62934"/>
    <w:rsid w:val="00A65C7C"/>
    <w:rsid w:val="00A66FE6"/>
    <w:rsid w:val="00A717A1"/>
    <w:rsid w:val="00A7280A"/>
    <w:rsid w:val="00A74C24"/>
    <w:rsid w:val="00A76369"/>
    <w:rsid w:val="00A77E3B"/>
    <w:rsid w:val="00A800B9"/>
    <w:rsid w:val="00A810CA"/>
    <w:rsid w:val="00A815D5"/>
    <w:rsid w:val="00A825D8"/>
    <w:rsid w:val="00A84057"/>
    <w:rsid w:val="00A85069"/>
    <w:rsid w:val="00A872D8"/>
    <w:rsid w:val="00A87F8A"/>
    <w:rsid w:val="00A91068"/>
    <w:rsid w:val="00A97955"/>
    <w:rsid w:val="00A97FDD"/>
    <w:rsid w:val="00AA019A"/>
    <w:rsid w:val="00AA3A00"/>
    <w:rsid w:val="00AA3EA9"/>
    <w:rsid w:val="00AA58B8"/>
    <w:rsid w:val="00AA7BF9"/>
    <w:rsid w:val="00AB06AC"/>
    <w:rsid w:val="00AB099D"/>
    <w:rsid w:val="00AB1172"/>
    <w:rsid w:val="00AB1265"/>
    <w:rsid w:val="00AB50B0"/>
    <w:rsid w:val="00AB5A6D"/>
    <w:rsid w:val="00AB6230"/>
    <w:rsid w:val="00AB6BD4"/>
    <w:rsid w:val="00AC1BA1"/>
    <w:rsid w:val="00AC2D70"/>
    <w:rsid w:val="00AC5D3F"/>
    <w:rsid w:val="00AC6316"/>
    <w:rsid w:val="00AC67B8"/>
    <w:rsid w:val="00AC6B2D"/>
    <w:rsid w:val="00AC6ED7"/>
    <w:rsid w:val="00AD0A5A"/>
    <w:rsid w:val="00AD25C6"/>
    <w:rsid w:val="00AE4F5A"/>
    <w:rsid w:val="00AE6ECE"/>
    <w:rsid w:val="00AF6312"/>
    <w:rsid w:val="00AF68D4"/>
    <w:rsid w:val="00B05BC8"/>
    <w:rsid w:val="00B140BA"/>
    <w:rsid w:val="00B142EA"/>
    <w:rsid w:val="00B14C03"/>
    <w:rsid w:val="00B15A6F"/>
    <w:rsid w:val="00B243AE"/>
    <w:rsid w:val="00B249FF"/>
    <w:rsid w:val="00B24BD6"/>
    <w:rsid w:val="00B27676"/>
    <w:rsid w:val="00B316A2"/>
    <w:rsid w:val="00B363B3"/>
    <w:rsid w:val="00B41184"/>
    <w:rsid w:val="00B436D1"/>
    <w:rsid w:val="00B441E0"/>
    <w:rsid w:val="00B44396"/>
    <w:rsid w:val="00B46C09"/>
    <w:rsid w:val="00B50BD6"/>
    <w:rsid w:val="00B5272C"/>
    <w:rsid w:val="00B55F81"/>
    <w:rsid w:val="00B6007F"/>
    <w:rsid w:val="00B62121"/>
    <w:rsid w:val="00B639E9"/>
    <w:rsid w:val="00B65DE0"/>
    <w:rsid w:val="00B66850"/>
    <w:rsid w:val="00B67510"/>
    <w:rsid w:val="00B839D2"/>
    <w:rsid w:val="00B85F16"/>
    <w:rsid w:val="00B86A7C"/>
    <w:rsid w:val="00B87319"/>
    <w:rsid w:val="00B9028F"/>
    <w:rsid w:val="00B92120"/>
    <w:rsid w:val="00B9231B"/>
    <w:rsid w:val="00B92F1B"/>
    <w:rsid w:val="00B96FA9"/>
    <w:rsid w:val="00BA2603"/>
    <w:rsid w:val="00BA2BBD"/>
    <w:rsid w:val="00BA2BE1"/>
    <w:rsid w:val="00BA37E1"/>
    <w:rsid w:val="00BA51A9"/>
    <w:rsid w:val="00BA54AA"/>
    <w:rsid w:val="00BA6902"/>
    <w:rsid w:val="00BB00B0"/>
    <w:rsid w:val="00BB4B29"/>
    <w:rsid w:val="00BB5430"/>
    <w:rsid w:val="00BB66BE"/>
    <w:rsid w:val="00BB762B"/>
    <w:rsid w:val="00BB7D1B"/>
    <w:rsid w:val="00BC2A2E"/>
    <w:rsid w:val="00BC50B3"/>
    <w:rsid w:val="00BC69F3"/>
    <w:rsid w:val="00BD4355"/>
    <w:rsid w:val="00BD54AF"/>
    <w:rsid w:val="00BE0130"/>
    <w:rsid w:val="00BE18A0"/>
    <w:rsid w:val="00BE2C93"/>
    <w:rsid w:val="00BE4DB5"/>
    <w:rsid w:val="00BF1B47"/>
    <w:rsid w:val="00BF27A5"/>
    <w:rsid w:val="00C002C9"/>
    <w:rsid w:val="00C01253"/>
    <w:rsid w:val="00C01414"/>
    <w:rsid w:val="00C02D84"/>
    <w:rsid w:val="00C042C2"/>
    <w:rsid w:val="00C042DC"/>
    <w:rsid w:val="00C05385"/>
    <w:rsid w:val="00C103B7"/>
    <w:rsid w:val="00C106EE"/>
    <w:rsid w:val="00C12D9C"/>
    <w:rsid w:val="00C12E6D"/>
    <w:rsid w:val="00C142B6"/>
    <w:rsid w:val="00C21A83"/>
    <w:rsid w:val="00C227DA"/>
    <w:rsid w:val="00C2460B"/>
    <w:rsid w:val="00C248AD"/>
    <w:rsid w:val="00C24FD3"/>
    <w:rsid w:val="00C26006"/>
    <w:rsid w:val="00C33466"/>
    <w:rsid w:val="00C3371F"/>
    <w:rsid w:val="00C4099C"/>
    <w:rsid w:val="00C45E11"/>
    <w:rsid w:val="00C46C3E"/>
    <w:rsid w:val="00C4777F"/>
    <w:rsid w:val="00C52F7A"/>
    <w:rsid w:val="00C54369"/>
    <w:rsid w:val="00C60030"/>
    <w:rsid w:val="00C660D6"/>
    <w:rsid w:val="00C66E78"/>
    <w:rsid w:val="00C707FB"/>
    <w:rsid w:val="00C71046"/>
    <w:rsid w:val="00C71E05"/>
    <w:rsid w:val="00C72513"/>
    <w:rsid w:val="00C7493E"/>
    <w:rsid w:val="00C81C4E"/>
    <w:rsid w:val="00C83E53"/>
    <w:rsid w:val="00C901F9"/>
    <w:rsid w:val="00C91351"/>
    <w:rsid w:val="00C91C84"/>
    <w:rsid w:val="00C94E69"/>
    <w:rsid w:val="00CA381C"/>
    <w:rsid w:val="00CA4FDF"/>
    <w:rsid w:val="00CB22BB"/>
    <w:rsid w:val="00CB455D"/>
    <w:rsid w:val="00CB7F78"/>
    <w:rsid w:val="00CC2F5D"/>
    <w:rsid w:val="00CC3FF2"/>
    <w:rsid w:val="00CC707A"/>
    <w:rsid w:val="00CC7B1C"/>
    <w:rsid w:val="00CD0086"/>
    <w:rsid w:val="00CE0FBF"/>
    <w:rsid w:val="00CE3C08"/>
    <w:rsid w:val="00CE7DA7"/>
    <w:rsid w:val="00CF02E3"/>
    <w:rsid w:val="00CF065C"/>
    <w:rsid w:val="00CF0BBF"/>
    <w:rsid w:val="00CF4D35"/>
    <w:rsid w:val="00CF7935"/>
    <w:rsid w:val="00CF7B6B"/>
    <w:rsid w:val="00D0128B"/>
    <w:rsid w:val="00D03A3C"/>
    <w:rsid w:val="00D05138"/>
    <w:rsid w:val="00D057B0"/>
    <w:rsid w:val="00D05898"/>
    <w:rsid w:val="00D07E4B"/>
    <w:rsid w:val="00D1103D"/>
    <w:rsid w:val="00D11236"/>
    <w:rsid w:val="00D11A87"/>
    <w:rsid w:val="00D1284F"/>
    <w:rsid w:val="00D12D7A"/>
    <w:rsid w:val="00D161CC"/>
    <w:rsid w:val="00D16A5A"/>
    <w:rsid w:val="00D223F6"/>
    <w:rsid w:val="00D24EEA"/>
    <w:rsid w:val="00D27F7B"/>
    <w:rsid w:val="00D31DE7"/>
    <w:rsid w:val="00D350F7"/>
    <w:rsid w:val="00D37CD2"/>
    <w:rsid w:val="00D416CB"/>
    <w:rsid w:val="00D425A7"/>
    <w:rsid w:val="00D5150A"/>
    <w:rsid w:val="00D52A2D"/>
    <w:rsid w:val="00D536E4"/>
    <w:rsid w:val="00D56B25"/>
    <w:rsid w:val="00D56E76"/>
    <w:rsid w:val="00D57D36"/>
    <w:rsid w:val="00D61B5C"/>
    <w:rsid w:val="00D62CE1"/>
    <w:rsid w:val="00D64931"/>
    <w:rsid w:val="00D67A7D"/>
    <w:rsid w:val="00D67EEA"/>
    <w:rsid w:val="00D70853"/>
    <w:rsid w:val="00D72715"/>
    <w:rsid w:val="00D73FD8"/>
    <w:rsid w:val="00D77A16"/>
    <w:rsid w:val="00D77B7E"/>
    <w:rsid w:val="00D82794"/>
    <w:rsid w:val="00D90100"/>
    <w:rsid w:val="00D91FF7"/>
    <w:rsid w:val="00D93254"/>
    <w:rsid w:val="00D9336D"/>
    <w:rsid w:val="00DA36F2"/>
    <w:rsid w:val="00DA5D46"/>
    <w:rsid w:val="00DB111E"/>
    <w:rsid w:val="00DB5B4A"/>
    <w:rsid w:val="00DB69FF"/>
    <w:rsid w:val="00DC0861"/>
    <w:rsid w:val="00DC1EFD"/>
    <w:rsid w:val="00DC67AD"/>
    <w:rsid w:val="00DC6D86"/>
    <w:rsid w:val="00DC7D65"/>
    <w:rsid w:val="00DD0928"/>
    <w:rsid w:val="00DD51C4"/>
    <w:rsid w:val="00DD5FFD"/>
    <w:rsid w:val="00DD6166"/>
    <w:rsid w:val="00DD663D"/>
    <w:rsid w:val="00DD72E2"/>
    <w:rsid w:val="00DE06E1"/>
    <w:rsid w:val="00DE08AE"/>
    <w:rsid w:val="00DE0908"/>
    <w:rsid w:val="00DE1535"/>
    <w:rsid w:val="00DE1B2A"/>
    <w:rsid w:val="00DE1F41"/>
    <w:rsid w:val="00DE27CF"/>
    <w:rsid w:val="00DE4771"/>
    <w:rsid w:val="00DE5F34"/>
    <w:rsid w:val="00DE70E4"/>
    <w:rsid w:val="00DE77E6"/>
    <w:rsid w:val="00DE7FEA"/>
    <w:rsid w:val="00DF1CB9"/>
    <w:rsid w:val="00DF4054"/>
    <w:rsid w:val="00DF57EC"/>
    <w:rsid w:val="00E04EC2"/>
    <w:rsid w:val="00E060BA"/>
    <w:rsid w:val="00E063C5"/>
    <w:rsid w:val="00E10B5D"/>
    <w:rsid w:val="00E13C3D"/>
    <w:rsid w:val="00E16506"/>
    <w:rsid w:val="00E16ED1"/>
    <w:rsid w:val="00E17F4D"/>
    <w:rsid w:val="00E22AF9"/>
    <w:rsid w:val="00E2785F"/>
    <w:rsid w:val="00E36DE1"/>
    <w:rsid w:val="00E37240"/>
    <w:rsid w:val="00E4013D"/>
    <w:rsid w:val="00E41CBC"/>
    <w:rsid w:val="00E41D6C"/>
    <w:rsid w:val="00E472F9"/>
    <w:rsid w:val="00E47526"/>
    <w:rsid w:val="00E4792E"/>
    <w:rsid w:val="00E47F18"/>
    <w:rsid w:val="00E50A43"/>
    <w:rsid w:val="00E5377A"/>
    <w:rsid w:val="00E53A45"/>
    <w:rsid w:val="00E601F2"/>
    <w:rsid w:val="00E622A8"/>
    <w:rsid w:val="00E652A3"/>
    <w:rsid w:val="00E661F0"/>
    <w:rsid w:val="00E6715C"/>
    <w:rsid w:val="00E67D9C"/>
    <w:rsid w:val="00E702A5"/>
    <w:rsid w:val="00E73E92"/>
    <w:rsid w:val="00E747B2"/>
    <w:rsid w:val="00E7488D"/>
    <w:rsid w:val="00E76721"/>
    <w:rsid w:val="00E811F5"/>
    <w:rsid w:val="00E81329"/>
    <w:rsid w:val="00E81FC9"/>
    <w:rsid w:val="00E825CA"/>
    <w:rsid w:val="00E82AD9"/>
    <w:rsid w:val="00E85B50"/>
    <w:rsid w:val="00E87C68"/>
    <w:rsid w:val="00EA1E50"/>
    <w:rsid w:val="00EA25E8"/>
    <w:rsid w:val="00EA5377"/>
    <w:rsid w:val="00EA6AD8"/>
    <w:rsid w:val="00EA7723"/>
    <w:rsid w:val="00EB023B"/>
    <w:rsid w:val="00EB1E13"/>
    <w:rsid w:val="00EB2C8B"/>
    <w:rsid w:val="00EB44FF"/>
    <w:rsid w:val="00EB7BC1"/>
    <w:rsid w:val="00EC082C"/>
    <w:rsid w:val="00ED030D"/>
    <w:rsid w:val="00ED03B5"/>
    <w:rsid w:val="00ED59CC"/>
    <w:rsid w:val="00ED65BB"/>
    <w:rsid w:val="00EE023D"/>
    <w:rsid w:val="00EE0970"/>
    <w:rsid w:val="00EE1424"/>
    <w:rsid w:val="00EE5413"/>
    <w:rsid w:val="00EE6D7E"/>
    <w:rsid w:val="00EE7129"/>
    <w:rsid w:val="00EF0659"/>
    <w:rsid w:val="00EF0F59"/>
    <w:rsid w:val="00EF1414"/>
    <w:rsid w:val="00EF26E6"/>
    <w:rsid w:val="00EF3C05"/>
    <w:rsid w:val="00EF48DF"/>
    <w:rsid w:val="00EF724D"/>
    <w:rsid w:val="00F01CDE"/>
    <w:rsid w:val="00F04C7E"/>
    <w:rsid w:val="00F11577"/>
    <w:rsid w:val="00F11D7E"/>
    <w:rsid w:val="00F129BA"/>
    <w:rsid w:val="00F152BE"/>
    <w:rsid w:val="00F16576"/>
    <w:rsid w:val="00F206D8"/>
    <w:rsid w:val="00F20997"/>
    <w:rsid w:val="00F20F12"/>
    <w:rsid w:val="00F22506"/>
    <w:rsid w:val="00F2295B"/>
    <w:rsid w:val="00F24795"/>
    <w:rsid w:val="00F27C2D"/>
    <w:rsid w:val="00F31DF4"/>
    <w:rsid w:val="00F3258C"/>
    <w:rsid w:val="00F36BF0"/>
    <w:rsid w:val="00F44FDC"/>
    <w:rsid w:val="00F46424"/>
    <w:rsid w:val="00F46EE3"/>
    <w:rsid w:val="00F50517"/>
    <w:rsid w:val="00F51A45"/>
    <w:rsid w:val="00F52404"/>
    <w:rsid w:val="00F52BA6"/>
    <w:rsid w:val="00F545A9"/>
    <w:rsid w:val="00F6489B"/>
    <w:rsid w:val="00F64AC3"/>
    <w:rsid w:val="00F65BA0"/>
    <w:rsid w:val="00F66A60"/>
    <w:rsid w:val="00F71892"/>
    <w:rsid w:val="00F72198"/>
    <w:rsid w:val="00F74A31"/>
    <w:rsid w:val="00F750BF"/>
    <w:rsid w:val="00F765B2"/>
    <w:rsid w:val="00F77FC7"/>
    <w:rsid w:val="00F802F0"/>
    <w:rsid w:val="00F80812"/>
    <w:rsid w:val="00F80F30"/>
    <w:rsid w:val="00F82172"/>
    <w:rsid w:val="00F82957"/>
    <w:rsid w:val="00F83C35"/>
    <w:rsid w:val="00F91F9B"/>
    <w:rsid w:val="00F937D5"/>
    <w:rsid w:val="00F93C1D"/>
    <w:rsid w:val="00F94FE5"/>
    <w:rsid w:val="00F9583A"/>
    <w:rsid w:val="00F97B9C"/>
    <w:rsid w:val="00FA4208"/>
    <w:rsid w:val="00FB39B4"/>
    <w:rsid w:val="00FB6B0C"/>
    <w:rsid w:val="00FC3B68"/>
    <w:rsid w:val="00FC451E"/>
    <w:rsid w:val="00FC6619"/>
    <w:rsid w:val="00FC7F72"/>
    <w:rsid w:val="00FD5C2C"/>
    <w:rsid w:val="00FD6DB9"/>
    <w:rsid w:val="00FD7C59"/>
    <w:rsid w:val="00FD7D0A"/>
    <w:rsid w:val="00FF097A"/>
    <w:rsid w:val="00FF166D"/>
    <w:rsid w:val="00FF26D5"/>
    <w:rsid w:val="00FF77BA"/>
    <w:rsid w:val="00FF79F0"/>
    <w:rsid w:val="00FF7BE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8" fillcolor="white" stroke="f">
      <v:fill color="white"/>
      <v:stroke on="f"/>
      <v:textbox style="mso-fit-shape-to-text:t"/>
    </o:shapedefaults>
    <o:shapelayout v:ext="edit">
      <o:idmap v:ext="edit" data="1"/>
      <o:rules v:ext="edit">
        <o:r id="V:Rule4" type="connector" idref="#Straight Arrow Connector 8"/>
        <o:r id="V:Rule5" type="connector" idref="#Straight Arrow Connector 12"/>
        <o:r id="V:Rule6" type="connector" idref="#Straight Arrow Connector 1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1852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http://www.nndc.bnl.gov/mird/"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7902B9-362C-4050-B55D-67B728DFB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2476</Words>
  <Characters>13417</Characters>
  <Application>Microsoft Office Word</Application>
  <DocSecurity>0</DocSecurity>
  <Lines>111</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CONCEPT</vt:lpstr>
      <vt:lpstr>CONCEPT</vt:lpstr>
    </vt:vector>
  </TitlesOfParts>
  <Company>UMC St Radboud</Company>
  <LinksUpToDate>false</LinksUpToDate>
  <CharactersWithSpaces>15862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H.F. Boersma</cp:lastModifiedBy>
  <cp:revision>3</cp:revision>
  <cp:lastPrinted>2014-04-30T07:57:00Z</cp:lastPrinted>
  <dcterms:created xsi:type="dcterms:W3CDTF">2014-04-30T07:58:00Z</dcterms:created>
  <dcterms:modified xsi:type="dcterms:W3CDTF">2014-05-14T09:13:00Z</dcterms:modified>
</cp:coreProperties>
</file>