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240" w:lineRule="auto"/>
        <w:rPr>
          <w:rFonts w:ascii="Calibri" w:cs="Calibri" w:eastAsia="Calibri" w:hAnsi="Calibri"/>
          <w:b w:val="1"/>
          <w:smallCap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240" w:lineRule="auto"/>
        <w:rPr>
          <w:rFonts w:ascii="Calibri" w:cs="Calibri" w:eastAsia="Calibri" w:hAnsi="Calibri"/>
          <w:b w:val="1"/>
          <w:smallCap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240" w:lineRule="auto"/>
        <w:rPr>
          <w:rFonts w:ascii="Calibri" w:cs="Calibri" w:eastAsia="Calibri" w:hAnsi="Calibri"/>
          <w:b w:val="1"/>
          <w:smallCap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240" w:lineRule="auto"/>
        <w:rPr>
          <w:rFonts w:ascii="Calibri" w:cs="Calibri" w:eastAsia="Calibri" w:hAnsi="Calibri"/>
          <w:b w:val="1"/>
          <w:smallCap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240" w:lineRule="auto"/>
        <w:rPr>
          <w:rFonts w:ascii="Calibri" w:cs="Calibri" w:eastAsia="Calibri" w:hAnsi="Calibri"/>
          <w:b w:val="1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b w:val="1"/>
          <w:smallCaps w:val="1"/>
          <w:sz w:val="24"/>
          <w:szCs w:val="24"/>
          <w:rtl w:val="0"/>
        </w:rPr>
        <w:t xml:space="preserve">ADMISSION CHECKLIST M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0"/>
        </w:rPr>
        <w:t xml:space="preserve">aster’s degree Sustainable Entrepreneurship</w:t>
      </w:r>
    </w:p>
    <w:p w:rsidR="00000000" w:rsidDel="00000000" w:rsidP="00000000" w:rsidRDefault="00000000" w:rsidRPr="00000000" w14:paraId="00000006">
      <w:pPr>
        <w:spacing w:line="240" w:lineRule="auto"/>
        <w:rPr>
          <w:rFonts w:ascii="Calibri" w:cs="Calibri" w:eastAsia="Calibri" w:hAnsi="Calibri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24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Please read the instructions below. Complete the checklist as required and upload (as a PDF) in the Progress portal under the question for checklist.</w:t>
      </w:r>
    </w:p>
    <w:p w:rsidR="00000000" w:rsidDel="00000000" w:rsidP="00000000" w:rsidRDefault="00000000" w:rsidRPr="00000000" w14:paraId="00000008">
      <w:pPr>
        <w:spacing w:line="240" w:lineRule="auto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Personal details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br w:type="textWrapping"/>
        <w:t xml:space="preserve">Name candidate:</w:t>
        <w:br w:type="textWrapping"/>
        <w:t xml:space="preserve">Student number:</w:t>
        <w:br w:type="textWrapping"/>
      </w:r>
    </w:p>
    <w:p w:rsidR="00000000" w:rsidDel="00000000" w:rsidP="00000000" w:rsidRDefault="00000000" w:rsidRPr="00000000" w14:paraId="0000000A">
      <w:pPr>
        <w:spacing w:line="240" w:lineRule="auto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numPr>
          <w:ilvl w:val="0"/>
          <w:numId w:val="1"/>
        </w:numPr>
        <w:spacing w:after="200" w:line="240" w:lineRule="auto"/>
        <w:ind w:left="720" w:hanging="36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Course descriptions Research Methods</w:t>
      </w:r>
    </w:p>
    <w:p w:rsidR="00000000" w:rsidDel="00000000" w:rsidP="00000000" w:rsidRDefault="00000000" w:rsidRPr="00000000" w14:paraId="0000000C">
      <w:pPr>
        <w:spacing w:after="200" w:line="240" w:lineRule="auto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Provide course descriptions in English. Please do not copy a full study guide, only course</w:t>
        <w:br w:type="textWrapping"/>
        <w:t xml:space="preserve">descriptions of relevant courses including the literature used.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br w:type="textWrapping"/>
        <w:br w:type="textWrapping"/>
      </w:r>
    </w:p>
    <w:p w:rsidR="00000000" w:rsidDel="00000000" w:rsidP="00000000" w:rsidRDefault="00000000" w:rsidRPr="00000000" w14:paraId="0000000D">
      <w:pPr>
        <w:numPr>
          <w:ilvl w:val="0"/>
          <w:numId w:val="1"/>
        </w:numPr>
        <w:spacing w:after="200" w:line="240" w:lineRule="auto"/>
        <w:ind w:left="720" w:hanging="36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Course descriptions Business </w:t>
      </w:r>
    </w:p>
    <w:p w:rsidR="00000000" w:rsidDel="00000000" w:rsidP="00000000" w:rsidRDefault="00000000" w:rsidRPr="00000000" w14:paraId="0000000E">
      <w:pPr>
        <w:spacing w:after="200" w:line="240" w:lineRule="auto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Provide course descriptions in English. Please do not copy a full study guide, only course</w:t>
        <w:br w:type="textWrapping"/>
        <w:t xml:space="preserve">descriptions of relevant courses including the literature used.</w:t>
      </w:r>
    </w:p>
    <w:p w:rsidR="00000000" w:rsidDel="00000000" w:rsidP="00000000" w:rsidRDefault="00000000" w:rsidRPr="00000000" w14:paraId="0000000F">
      <w:pPr>
        <w:spacing w:after="200" w:line="240" w:lineRule="auto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numPr>
          <w:ilvl w:val="0"/>
          <w:numId w:val="1"/>
        </w:numPr>
        <w:spacing w:after="200" w:line="240" w:lineRule="auto"/>
        <w:ind w:left="720" w:hanging="36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Course descriptions Economics</w:t>
      </w:r>
    </w:p>
    <w:p w:rsidR="00000000" w:rsidDel="00000000" w:rsidP="00000000" w:rsidRDefault="00000000" w:rsidRPr="00000000" w14:paraId="00000011">
      <w:pPr>
        <w:spacing w:after="200"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Provide course descriptions in English. Please do not copy a full study guide, only course</w:t>
        <w:br w:type="textWrapping"/>
        <w:t xml:space="preserve">descriptions of relevant courses including the literature used.</w:t>
        <w:br w:type="textWrapping"/>
        <w:br w:type="textWrapping"/>
      </w:r>
      <w:r w:rsidDel="00000000" w:rsidR="00000000" w:rsidRPr="00000000">
        <w:rPr>
          <w:rtl w:val="0"/>
        </w:rPr>
      </w:r>
    </w:p>
    <w:sectPr>
      <w:headerReference r:id="rId8" w:type="default"/>
      <w:footerReference r:id="rId9" w:type="default"/>
      <w:footerReference r:id="rId10" w:type="first"/>
      <w:pgSz w:h="16838" w:w="11906" w:orient="portrait"/>
      <w:pgMar w:bottom="1417" w:top="1417" w:left="1417" w:right="1417" w:header="709" w:footer="833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Calibri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5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76" w:lineRule="auto"/>
      <w:ind w:left="0" w:right="0" w:firstLine="0"/>
      <w:jc w:val="left"/>
      <w:rPr>
        <w:rFonts w:ascii="Georgia" w:cs="Georgia" w:eastAsia="Georgia" w:hAnsi="Georgia"/>
        <w:b w:val="0"/>
        <w:i w:val="0"/>
        <w:smallCaps w:val="0"/>
        <w:strike w:val="0"/>
        <w:color w:val="000000"/>
        <w:sz w:val="14"/>
        <w:szCs w:val="1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6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76" w:lineRule="auto"/>
      <w:ind w:left="0" w:right="0" w:firstLine="0"/>
      <w:jc w:val="left"/>
      <w:rPr>
        <w:rFonts w:ascii="Georgia" w:cs="Georgia" w:eastAsia="Georgia" w:hAnsi="Georgia"/>
        <w:b w:val="0"/>
        <w:i w:val="0"/>
        <w:smallCaps w:val="0"/>
        <w:strike w:val="0"/>
        <w:color w:val="000000"/>
        <w:sz w:val="14"/>
        <w:szCs w:val="14"/>
        <w:u w:val="none"/>
        <w:shd w:fill="auto" w:val="clear"/>
        <w:vertAlign w:val="baseline"/>
      </w:rPr>
    </w:pPr>
    <w:r w:rsidDel="00000000" w:rsidR="00000000" w:rsidRPr="00000000">
      <w:rPr>
        <w:rFonts w:ascii="Georgia" w:cs="Georgia" w:eastAsia="Georgia" w:hAnsi="Georgia"/>
        <w:b w:val="0"/>
        <w:i w:val="0"/>
        <w:smallCaps w:val="0"/>
        <w:strike w:val="0"/>
        <w:color w:val="000000"/>
        <w:sz w:val="14"/>
        <w:szCs w:val="1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Georgia" w:cs="Georgia" w:eastAsia="Georgia" w:hAnsi="Georgia"/>
        <w:b w:val="0"/>
        <w:i w:val="0"/>
        <w:smallCaps w:val="0"/>
        <w:strike w:val="0"/>
        <w:color w:val="000000"/>
        <w:sz w:val="14"/>
        <w:szCs w:val="14"/>
        <w:u w:val="none"/>
        <w:shd w:fill="auto" w:val="clear"/>
        <w:vertAlign w:val="baseline"/>
        <w:rtl w:val="0"/>
      </w:rPr>
      <w:t xml:space="preserve"> › 1</w:t>
    </w:r>
  </w:p>
  <w:p w:rsidR="00000000" w:rsidDel="00000000" w:rsidP="00000000" w:rsidRDefault="00000000" w:rsidRPr="00000000" w14:paraId="00000017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76" w:lineRule="auto"/>
      <w:ind w:left="0" w:right="0" w:firstLine="0"/>
      <w:jc w:val="left"/>
      <w:rPr>
        <w:rFonts w:ascii="Georgia" w:cs="Georgia" w:eastAsia="Georgia" w:hAnsi="Georgia"/>
        <w:b w:val="0"/>
        <w:i w:val="0"/>
        <w:smallCaps w:val="0"/>
        <w:strike w:val="0"/>
        <w:color w:val="000000"/>
        <w:sz w:val="14"/>
        <w:szCs w:val="1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2">
    <w:pPr>
      <w:rPr/>
    </w:pPr>
    <w:r w:rsidDel="00000000" w:rsidR="00000000" w:rsidRPr="00000000">
      <w:rPr/>
      <mc:AlternateContent>
        <mc:Choice Requires="wps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page">
                <wp:posOffset>421640</wp:posOffset>
              </wp:positionH>
              <wp:positionV relativeFrom="page">
                <wp:posOffset>377825</wp:posOffset>
              </wp:positionV>
              <wp:extent cx="5168900" cy="626745"/>
              <wp:wrapNone/>
              <wp:docPr id="6" name=""/>
              <a:graphic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68900" cy="6267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/>
                        <a:ext uri="{91240B29-F687-4F45-9708-019B960494DF}"/>
                      </a:extLst>
                    </wps:spPr>
                    <wps:txbx>
                      <w:txbxContent>
                        <w:p w:rsidR="00683C81" w:rsidDel="00000000" w:rsidP="004F1F13" w:rsidRDefault="00C43173" w:rsidRPr="00000000">
                          <w:pPr>
                            <w:pStyle w:val="Hidden"/>
                            <w:rPr>
                              <w:lang w:val="en-US"/>
                            </w:rPr>
                          </w:pPr>
                          <w:r w:rsidDel="00000000" w:rsidR="00000000" w:rsidRPr="00000000">
                            <w:rPr>
                              <w:noProof w:val="1"/>
                              <w:lang w:eastAsia="nl-NL"/>
                            </w:rPr>
                            <w:drawing>
                              <wp:inline distB="0" distT="0" distL="0" distR="0">
                                <wp:extent cx="5168900" cy="626745"/>
                                <wp:effectExtent b="1905" l="0" r="0" t="0"/>
                                <wp:docPr id="4" name="Picture 4"/>
                                <wp:cNvGraphicFramePr>
                                  <a:graphicFrameLocks noChangeAspect="1"/>
                                </wp:cNvGraphicFramePr>
                                <a:graphic>
                                  <a:graphicData uri="http://schemas.openxmlformats.org/drawingml/2006/picture">
                                    <pic:pic>
                                      <pic:nvPicPr>
                                        <pic:cNvPr id="4" name="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/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5168900" cy="62674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:rsidR="00683C81" w:rsidDel="00000000" w:rsidP="004F1F13" w:rsidRDefault="00EF6302" w:rsidRPr="00B0073E">
                          <w:pPr>
                            <w:pStyle w:val="Hidden"/>
                            <w:rPr>
                              <w:lang w:val="en-US"/>
                            </w:rPr>
                          </w:pPr>
                        </w:p>
                      </w:txbxContent>
                    </wps:txbx>
                    <wps:bodyPr anchorCtr="0" anchor="t" bIns="0" lIns="0" rIns="0" rot="0" upright="1" vert="horz" wrap="square" tIns="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page">
                <wp:posOffset>421640</wp:posOffset>
              </wp:positionH>
              <wp:positionV relativeFrom="page">
                <wp:posOffset>377825</wp:posOffset>
              </wp:positionV>
              <wp:extent cx="5168900" cy="626745"/>
              <wp:effectExtent b="0" l="0" r="0" t="0"/>
              <wp:wrapNone/>
              <wp:docPr id="6" name="image2.jpg"/>
              <a:graphic>
                <a:graphicData uri="http://schemas.openxmlformats.org/drawingml/2006/picture">
                  <pic:pic>
                    <pic:nvPicPr>
                      <pic:cNvPr id="0" name="image2.jpg"/>
                      <pic:cNvPicPr preferRelativeResize="0"/>
                    </pic:nvPicPr>
                    <pic:blipFill>
                      <a:blip r:embed="rId2"/>
                      <a:srcRect b="0" l="0" r="0" t="0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168900" cy="62674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3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76" w:lineRule="auto"/>
      <w:ind w:left="0" w:right="0" w:firstLine="0"/>
      <w:jc w:val="left"/>
      <w:rPr>
        <w:rFonts w:ascii="Georgia" w:cs="Georgia" w:eastAsia="Georgia" w:hAnsi="Georgia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4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76" w:lineRule="auto"/>
      <w:ind w:left="0" w:right="0" w:firstLine="0"/>
      <w:jc w:val="left"/>
      <w:rPr>
        <w:rFonts w:ascii="Georgia" w:cs="Georgia" w:eastAsia="Georgia" w:hAnsi="Georgia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b w:val="1"/>
      </w:rPr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Georgia" w:cs="Georgia" w:eastAsia="Georgia" w:hAnsi="Georgia"/>
        <w:lang w:val="en-GB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DE515E"/>
    <w:pPr>
      <w:spacing w:after="0" w:line="240" w:lineRule="atLeast"/>
    </w:pPr>
    <w:rPr>
      <w:rFonts w:ascii="Georgia" w:cs="Times New Roman" w:eastAsia="Times New Roman" w:hAnsi="Georgia"/>
      <w:sz w:val="20"/>
      <w:szCs w:val="19"/>
      <w:lang w:eastAsia="nl-NL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Header">
    <w:name w:val="header"/>
    <w:basedOn w:val="Normal"/>
    <w:link w:val="HeaderChar"/>
    <w:rsid w:val="00DE515E"/>
    <w:pPr>
      <w:tabs>
        <w:tab w:val="center" w:pos="4536"/>
        <w:tab w:val="right" w:pos="9072"/>
      </w:tabs>
    </w:pPr>
  </w:style>
  <w:style w:type="character" w:styleId="HeaderChar" w:customStyle="1">
    <w:name w:val="Header Char"/>
    <w:basedOn w:val="DefaultParagraphFont"/>
    <w:link w:val="Header"/>
    <w:rsid w:val="00DE515E"/>
    <w:rPr>
      <w:rFonts w:ascii="Georgia" w:cs="Times New Roman" w:eastAsia="Times New Roman" w:hAnsi="Georgia"/>
      <w:sz w:val="20"/>
      <w:szCs w:val="19"/>
      <w:lang w:eastAsia="nl-NL"/>
    </w:rPr>
  </w:style>
  <w:style w:type="paragraph" w:styleId="Footer">
    <w:name w:val="footer"/>
    <w:basedOn w:val="Normal"/>
    <w:link w:val="FooterChar"/>
    <w:semiHidden w:val="1"/>
    <w:rsid w:val="00DE515E"/>
    <w:pPr>
      <w:tabs>
        <w:tab w:val="center" w:pos="4536"/>
        <w:tab w:val="right" w:pos="9072"/>
      </w:tabs>
    </w:pPr>
    <w:rPr>
      <w:sz w:val="14"/>
      <w:szCs w:val="14"/>
    </w:rPr>
  </w:style>
  <w:style w:type="character" w:styleId="FooterChar" w:customStyle="1">
    <w:name w:val="Footer Char"/>
    <w:basedOn w:val="DefaultParagraphFont"/>
    <w:link w:val="Footer"/>
    <w:semiHidden w:val="1"/>
    <w:rsid w:val="00DE515E"/>
    <w:rPr>
      <w:rFonts w:ascii="Georgia" w:cs="Times New Roman" w:eastAsia="Times New Roman" w:hAnsi="Georgia"/>
      <w:sz w:val="14"/>
      <w:szCs w:val="14"/>
      <w:lang w:eastAsia="nl-NL"/>
    </w:rPr>
  </w:style>
  <w:style w:type="paragraph" w:styleId="Hidden" w:customStyle="1">
    <w:name w:val="Hidden"/>
    <w:basedOn w:val="Normal"/>
    <w:semiHidden w:val="1"/>
    <w:rsid w:val="00DE515E"/>
    <w:pPr>
      <w:framePr w:lines="0" w:w="284" w:h="284" w:wrap="around" w:hAnchor="page" w:vAnchor="page" w:x="285" w:y="285" w:hRule="exact"/>
    </w:pPr>
    <w:rPr>
      <w:vanish w:val="1"/>
      <w:szCs w:val="24"/>
      <w:lang w:eastAsia="en-US"/>
    </w:rPr>
  </w:style>
  <w:style w:type="character" w:styleId="Zichtbaarheid" w:customStyle="1">
    <w:name w:val="Zichtbaarheid"/>
    <w:basedOn w:val="DefaultParagraphFont"/>
    <w:rsid w:val="00DE515E"/>
    <w:rPr>
      <w:vanish w:val="1"/>
      <w:lang w:val="nl-NL"/>
    </w:rPr>
  </w:style>
  <w:style w:type="character" w:styleId="Hyperlink">
    <w:name w:val="Hyperlink"/>
    <w:basedOn w:val="DefaultParagraphFont"/>
    <w:unhideWhenUsed w:val="1"/>
    <w:rsid w:val="00DE515E"/>
    <w:rPr>
      <w:color w:val="0000ff" w:themeColor="hyperlink"/>
      <w:u w:val="single"/>
      <w:lang w:val="nl-NL"/>
    </w:rPr>
  </w:style>
  <w:style w:type="table" w:styleId="TableGrid">
    <w:name w:val="Table Grid"/>
    <w:basedOn w:val="TableNormal"/>
    <w:uiPriority w:val="59"/>
    <w:rsid w:val="00DE515E"/>
    <w:pPr>
      <w:spacing w:after="0" w:line="240" w:lineRule="auto"/>
    </w:p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table" w:styleId="TableGridLight">
    <w:name w:val="Grid Table Light"/>
    <w:basedOn w:val="TableNormal"/>
    <w:uiPriority w:val="40"/>
    <w:rsid w:val="00DE515E"/>
    <w:pPr>
      <w:spacing w:after="0" w:line="240" w:lineRule="auto"/>
    </w:pPr>
    <w:tblPr>
      <w:tblBorders>
        <w:top w:color="bfbfbf" w:space="0" w:sz="4" w:themeColor="background1" w:themeShade="0000BF" w:val="single"/>
        <w:left w:color="bfbfbf" w:space="0" w:sz="4" w:themeColor="background1" w:themeShade="0000BF" w:val="single"/>
        <w:bottom w:color="bfbfbf" w:space="0" w:sz="4" w:themeColor="background1" w:themeShade="0000BF" w:val="single"/>
        <w:right w:color="bfbfbf" w:space="0" w:sz="4" w:themeColor="background1" w:themeShade="0000BF" w:val="single"/>
        <w:insideH w:color="bfbfbf" w:space="0" w:sz="4" w:themeColor="background1" w:themeShade="0000BF" w:val="single"/>
        <w:insideV w:color="bfbfbf" w:space="0" w:sz="4" w:themeColor="background1" w:themeShade="0000BF" w:val="single"/>
      </w:tblBorders>
    </w:tblPr>
  </w:style>
  <w:style w:type="table" w:styleId="PlainTable1">
    <w:name w:val="Plain Table 1"/>
    <w:basedOn w:val="TableNormal"/>
    <w:uiPriority w:val="41"/>
    <w:rsid w:val="00DE515E"/>
    <w:pPr>
      <w:spacing w:after="0" w:line="240" w:lineRule="auto"/>
    </w:pPr>
    <w:tblPr>
      <w:tblStyleRowBandSize w:val="1"/>
      <w:tblStyleColBandSize w:val="1"/>
      <w:tblBorders>
        <w:top w:color="bfbfbf" w:space="0" w:sz="4" w:themeColor="background1" w:themeShade="0000BF" w:val="single"/>
        <w:left w:color="bfbfbf" w:space="0" w:sz="4" w:themeColor="background1" w:themeShade="0000BF" w:val="single"/>
        <w:bottom w:color="bfbfbf" w:space="0" w:sz="4" w:themeColor="background1" w:themeShade="0000BF" w:val="single"/>
        <w:right w:color="bfbfbf" w:space="0" w:sz="4" w:themeColor="background1" w:themeShade="0000BF" w:val="single"/>
        <w:insideH w:color="bfbfbf" w:space="0" w:sz="4" w:themeColor="background1" w:themeShade="0000BF" w:val="single"/>
        <w:insideV w:color="bfbfbf" w:space="0" w:sz="4" w:themeColor="background1" w:themeShade="0000BF" w:val="single"/>
      </w:tblBorders>
    </w:tblPr>
    <w:tblStylePr w:type="firstRow">
      <w:rPr>
        <w:b w:val="1"/>
        <w:bCs w:val="1"/>
      </w:rPr>
    </w:tblStylePr>
    <w:tblStylePr w:type="lastRow">
      <w:rPr>
        <w:b w:val="1"/>
        <w:bCs w:val="1"/>
      </w:rPr>
      <w:tblPr/>
      <w:tcPr>
        <w:tcBorders>
          <w:top w:color="bfbfbf" w:space="0" w:sz="4" w:themeColor="background1" w:themeShade="0000BF" w:val="double"/>
        </w:tcBorders>
      </w:tcPr>
    </w:tblStylePr>
    <w:tblStylePr w:type="firstCol">
      <w:rPr>
        <w:b w:val="1"/>
        <w:bCs w:val="1"/>
      </w:rPr>
    </w:tblStylePr>
    <w:tblStylePr w:type="lastCol">
      <w:rPr>
        <w:b w:val="1"/>
        <w:bCs w:val="1"/>
      </w:rPr>
    </w:tblStylePr>
    <w:tblStylePr w:type="band1Vert">
      <w:tblPr/>
      <w:tcPr>
        <w:shd w:color="auto" w:fill="f2f2f2" w:themeFill="background1" w:themeFillShade="0000F2" w:val="clear"/>
      </w:tcPr>
    </w:tblStylePr>
    <w:tblStylePr w:type="band1Horz">
      <w:tblPr/>
      <w:tcPr>
        <w:shd w:color="auto" w:fill="f2f2f2" w:themeFill="background1" w:themeFillShade="0000F2" w:val="clear"/>
      </w:tcPr>
    </w:tblStylePr>
  </w:style>
  <w:style w:type="table" w:styleId="PlainTable2">
    <w:name w:val="Plain Table 2"/>
    <w:basedOn w:val="TableNormal"/>
    <w:uiPriority w:val="42"/>
    <w:rsid w:val="00DE515E"/>
    <w:pPr>
      <w:spacing w:after="0" w:line="240" w:lineRule="auto"/>
    </w:pPr>
    <w:tblPr>
      <w:tblStyleRowBandSize w:val="1"/>
      <w:tblStyleColBandSize w:val="1"/>
      <w:tblBorders>
        <w:top w:color="7f7f7f" w:space="0" w:sz="4" w:themeColor="text1" w:themeTint="000080" w:val="single"/>
        <w:bottom w:color="7f7f7f" w:space="0" w:sz="4" w:themeColor="text1" w:themeTint="000080" w:val="single"/>
      </w:tblBorders>
    </w:tblPr>
    <w:tblStylePr w:type="firstRow">
      <w:rPr>
        <w:b w:val="1"/>
        <w:bCs w:val="1"/>
      </w:rPr>
      <w:tblPr/>
      <w:tcPr>
        <w:tcBorders>
          <w:bottom w:color="7f7f7f" w:space="0" w:sz="4" w:themeColor="text1" w:themeTint="000080" w:val="single"/>
        </w:tcBorders>
      </w:tcPr>
    </w:tblStylePr>
    <w:tblStylePr w:type="lastRow">
      <w:rPr>
        <w:b w:val="1"/>
        <w:bCs w:val="1"/>
      </w:rPr>
      <w:tblPr/>
      <w:tcPr>
        <w:tcBorders>
          <w:top w:color="7f7f7f" w:space="0" w:sz="4" w:themeColor="text1" w:themeTint="000080" w:val="single"/>
        </w:tcBorders>
      </w:tcPr>
    </w:tblStylePr>
    <w:tblStylePr w:type="firstCol">
      <w:rPr>
        <w:b w:val="1"/>
        <w:bCs w:val="1"/>
      </w:rPr>
    </w:tblStylePr>
    <w:tblStylePr w:type="lastCol">
      <w:rPr>
        <w:b w:val="1"/>
        <w:bCs w:val="1"/>
      </w:rPr>
    </w:tblStylePr>
    <w:tblStylePr w:type="band1Vert">
      <w:tblPr/>
      <w:tcPr>
        <w:tcBorders>
          <w:left w:color="7f7f7f" w:space="0" w:sz="4" w:themeColor="text1" w:themeTint="000080" w:val="single"/>
          <w:right w:color="7f7f7f" w:space="0" w:sz="4" w:themeColor="text1" w:themeTint="000080" w:val="single"/>
        </w:tcBorders>
      </w:tcPr>
    </w:tblStylePr>
    <w:tblStylePr w:type="band2Vert">
      <w:tblPr/>
      <w:tcPr>
        <w:tcBorders>
          <w:left w:color="7f7f7f" w:space="0" w:sz="4" w:themeColor="text1" w:themeTint="000080" w:val="single"/>
          <w:right w:color="7f7f7f" w:space="0" w:sz="4" w:themeColor="text1" w:themeTint="000080" w:val="single"/>
        </w:tcBorders>
      </w:tcPr>
    </w:tblStylePr>
    <w:tblStylePr w:type="band1Horz">
      <w:tblPr/>
      <w:tcPr>
        <w:tcBorders>
          <w:top w:color="7f7f7f" w:space="0" w:sz="4" w:themeColor="text1" w:themeTint="000080" w:val="single"/>
          <w:bottom w:color="7f7f7f" w:space="0" w:sz="4" w:themeColor="text1" w:themeTint="000080" w:val="single"/>
        </w:tcBorders>
      </w:tcPr>
    </w:tblStylePr>
  </w:style>
  <w:style w:type="paragraph" w:styleId="ListParagraph">
    <w:name w:val="List Paragraph"/>
    <w:basedOn w:val="Normal"/>
    <w:uiPriority w:val="34"/>
    <w:qFormat w:val="1"/>
    <w:rsid w:val="00DE515E"/>
    <w:pPr>
      <w:ind w:left="720"/>
      <w:contextualSpacing w:val="1"/>
    </w:p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2" Type="http://schemas.openxmlformats.org/officeDocument/2006/relationships/theme" Target="theme/theme1.xml"/><Relationship Id="rId3" Type="http://schemas.openxmlformats.org/officeDocument/2006/relationships/settings" Target="settings.xml"/><Relationship Id="rId4" Type="http://schemas.openxmlformats.org/officeDocument/2006/relationships/fontTable" Target="fontTable.xml"/><Relationship Id="rId10" Type="http://schemas.openxmlformats.org/officeDocument/2006/relationships/footer" Target="footer2.xml"/><Relationship Id="rId9" Type="http://schemas.openxmlformats.org/officeDocument/2006/relationships/footer" Target="footer1.xm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openxmlformats.org/officeDocument/2006/relationships/customXml" Target="../customXML/item1.xml"/><Relationship Id="rId8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Relationship Id="rId2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2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hfY8krSHCawOGARgROWLQfncXjQ==">CgMxLjA4AHIhMXotenpKVzJxMktmNXpQRlVFeTJhMk1CYndja1ZjQWVJ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2022-01-25T09:18:00Z</dcterms:created>
  <dc:creator>S.W. Boerema</dc:creator>
</cp:coreProperties>
</file>